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37182" w14:textId="77777777" w:rsidR="003D76B3" w:rsidRPr="00087FF3" w:rsidRDefault="00F32DCD">
      <w:r w:rsidRPr="00087FF3">
        <w:rPr>
          <w:rFonts w:hint="eastAsia"/>
        </w:rPr>
        <w:t>別記様式第</w:t>
      </w:r>
      <w:r w:rsidRPr="00087FF3">
        <w:t>1</w:t>
      </w:r>
      <w:r w:rsidRPr="00087FF3">
        <w:rPr>
          <w:rFonts w:hint="eastAsia"/>
        </w:rPr>
        <w:t>号</w:t>
      </w:r>
      <w:r w:rsidRPr="00087FF3">
        <w:t>(</w:t>
      </w:r>
      <w:r w:rsidRPr="00087FF3">
        <w:rPr>
          <w:rFonts w:hint="eastAsia"/>
        </w:rPr>
        <w:t>第</w:t>
      </w:r>
      <w:r w:rsidRPr="00087FF3">
        <w:t>5</w:t>
      </w:r>
      <w:r w:rsidRPr="00087FF3">
        <w:rPr>
          <w:rFonts w:hint="eastAsia"/>
        </w:rPr>
        <w:t>条関係</w:t>
      </w:r>
      <w:r w:rsidRPr="00087FF3">
        <w:t>)</w:t>
      </w:r>
    </w:p>
    <w:p w14:paraId="2EE658A0" w14:textId="77777777" w:rsidR="003D76B3" w:rsidRPr="00087FF3" w:rsidRDefault="003D76B3"/>
    <w:p w14:paraId="55E2C824" w14:textId="77777777" w:rsidR="003D76B3" w:rsidRPr="00087FF3" w:rsidRDefault="00F32DCD">
      <w:pPr>
        <w:jc w:val="center"/>
      </w:pPr>
      <w:r w:rsidRPr="00087FF3">
        <w:rPr>
          <w:rFonts w:hint="eastAsia"/>
          <w:spacing w:val="38"/>
        </w:rPr>
        <w:t>ふぐ処理資格者免許申請</w:t>
      </w:r>
      <w:r w:rsidRPr="00087FF3">
        <w:rPr>
          <w:rFonts w:hint="eastAsia"/>
        </w:rPr>
        <w:t>書</w:t>
      </w:r>
    </w:p>
    <w:p w14:paraId="7824FAFF" w14:textId="77777777" w:rsidR="003D76B3" w:rsidRPr="00087FF3" w:rsidRDefault="003D76B3"/>
    <w:p w14:paraId="3DBDF462" w14:textId="77777777" w:rsidR="003D76B3" w:rsidRPr="00087FF3" w:rsidRDefault="00F32DCD">
      <w:pPr>
        <w:jc w:val="right"/>
      </w:pPr>
      <w:r w:rsidRPr="00087FF3">
        <w:rPr>
          <w:rFonts w:hint="eastAsia"/>
        </w:rPr>
        <w:t xml:space="preserve">年　　月　　日　</w:t>
      </w:r>
    </w:p>
    <w:p w14:paraId="3B55353C" w14:textId="77777777" w:rsidR="003D76B3" w:rsidRPr="00087FF3" w:rsidRDefault="003D76B3"/>
    <w:p w14:paraId="4EE80C46" w14:textId="77777777" w:rsidR="003D76B3" w:rsidRPr="00087FF3" w:rsidRDefault="00F32DCD">
      <w:r w:rsidRPr="00087FF3">
        <w:rPr>
          <w:rFonts w:hint="eastAsia"/>
        </w:rPr>
        <w:t xml:space="preserve">　　石川県知事　　　　　　様</w:t>
      </w:r>
    </w:p>
    <w:p w14:paraId="372BAC3A" w14:textId="77777777" w:rsidR="003D76B3" w:rsidRPr="00087FF3" w:rsidRDefault="003D76B3"/>
    <w:p w14:paraId="217AFBE6" w14:textId="77777777" w:rsidR="003D76B3" w:rsidRPr="00087FF3" w:rsidRDefault="00F32DCD">
      <w:pPr>
        <w:jc w:val="right"/>
      </w:pPr>
      <w:r w:rsidRPr="00087FF3">
        <w:rPr>
          <w:rFonts w:hint="eastAsia"/>
        </w:rPr>
        <w:t xml:space="preserve">申請者　</w:t>
      </w:r>
      <w:r w:rsidRPr="00087FF3">
        <w:rPr>
          <w:rFonts w:hint="eastAsia"/>
          <w:spacing w:val="210"/>
        </w:rPr>
        <w:t>住</w:t>
      </w:r>
      <w:r w:rsidRPr="00087FF3">
        <w:rPr>
          <w:rFonts w:hint="eastAsia"/>
        </w:rPr>
        <w:t xml:space="preserve">所　　　　　　　　　　　　</w:t>
      </w:r>
    </w:p>
    <w:p w14:paraId="061E5D55" w14:textId="77777777" w:rsidR="003D76B3" w:rsidRPr="00087FF3" w:rsidRDefault="00F32DCD">
      <w:pPr>
        <w:jc w:val="right"/>
      </w:pPr>
      <w:r w:rsidRPr="00087FF3">
        <w:rPr>
          <w:rFonts w:hint="eastAsia"/>
        </w:rPr>
        <w:t xml:space="preserve">ふりがな　　　　　　　　　　　　</w:t>
      </w:r>
    </w:p>
    <w:p w14:paraId="55EF30E3" w14:textId="37FA3AA5" w:rsidR="003D76B3" w:rsidRPr="00087FF3" w:rsidRDefault="00F32DCD">
      <w:pPr>
        <w:jc w:val="right"/>
      </w:pPr>
      <w:r w:rsidRPr="00087FF3">
        <w:rPr>
          <w:rFonts w:hint="eastAsia"/>
          <w:spacing w:val="210"/>
        </w:rPr>
        <w:t>氏</w:t>
      </w:r>
      <w:r w:rsidRPr="00087FF3">
        <w:rPr>
          <w:rFonts w:hint="eastAsia"/>
        </w:rPr>
        <w:t xml:space="preserve">名　　　　　　　　　　</w:t>
      </w:r>
      <w:r w:rsidR="00E374B5">
        <w:rPr>
          <w:rFonts w:hint="eastAsia"/>
        </w:rPr>
        <w:t xml:space="preserve">　　</w:t>
      </w:r>
    </w:p>
    <w:p w14:paraId="54335858" w14:textId="77777777" w:rsidR="003D76B3" w:rsidRPr="00087FF3" w:rsidRDefault="00F32DCD">
      <w:pPr>
        <w:jc w:val="right"/>
      </w:pPr>
      <w:r w:rsidRPr="00087FF3">
        <w:rPr>
          <w:rFonts w:hint="eastAsia"/>
        </w:rPr>
        <w:t xml:space="preserve">生年月日　　　　年　　月　　日　</w:t>
      </w:r>
    </w:p>
    <w:p w14:paraId="50D106AD" w14:textId="77777777" w:rsidR="003D76B3" w:rsidRPr="00087FF3" w:rsidRDefault="00F32DCD">
      <w:pPr>
        <w:jc w:val="right"/>
      </w:pPr>
      <w:r w:rsidRPr="00087FF3">
        <w:rPr>
          <w:rFonts w:hint="eastAsia"/>
        </w:rPr>
        <w:t xml:space="preserve">電話番号　</w:t>
      </w:r>
      <w:r w:rsidRPr="00087FF3">
        <w:t>(</w:t>
      </w:r>
      <w:r w:rsidRPr="00087FF3">
        <w:rPr>
          <w:rFonts w:hint="eastAsia"/>
        </w:rPr>
        <w:t xml:space="preserve">　　</w:t>
      </w:r>
      <w:r w:rsidRPr="00087FF3">
        <w:t>)</w:t>
      </w:r>
      <w:r w:rsidRPr="00087FF3">
        <w:rPr>
          <w:rFonts w:hint="eastAsia"/>
        </w:rPr>
        <w:t xml:space="preserve">　　　　　　　　</w:t>
      </w:r>
    </w:p>
    <w:p w14:paraId="7DFA0B76" w14:textId="77777777" w:rsidR="003D76B3" w:rsidRPr="00087FF3" w:rsidRDefault="003D76B3"/>
    <w:p w14:paraId="7C96AE4A" w14:textId="77777777" w:rsidR="003D76B3" w:rsidRPr="00087FF3" w:rsidRDefault="00F32DCD">
      <w:pPr>
        <w:spacing w:after="120"/>
      </w:pPr>
      <w:r w:rsidRPr="00087FF3">
        <w:rPr>
          <w:rFonts w:hint="eastAsia"/>
        </w:rPr>
        <w:t xml:space="preserve">　ふぐ処理資格者の免許を受けたいので、石川県ふぐの処理等の規制に関する条例第</w:t>
      </w:r>
      <w:r w:rsidRPr="00087FF3">
        <w:t>7</w:t>
      </w:r>
      <w:r w:rsidRPr="00087FF3">
        <w:rPr>
          <w:rFonts w:hint="eastAsia"/>
        </w:rPr>
        <w:t>条第</w:t>
      </w:r>
      <w:r w:rsidRPr="00087FF3">
        <w:t>1</w:t>
      </w:r>
      <w:r w:rsidRPr="00087FF3">
        <w:rPr>
          <w:rFonts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1920"/>
        <w:gridCol w:w="2265"/>
        <w:gridCol w:w="2640"/>
      </w:tblGrid>
      <w:tr w:rsidR="003D76B3" w:rsidRPr="00087FF3" w14:paraId="28B2DB12" w14:textId="77777777">
        <w:trPr>
          <w:cantSplit/>
          <w:trHeight w:val="410"/>
        </w:trPr>
        <w:tc>
          <w:tcPr>
            <w:tcW w:w="1680" w:type="dxa"/>
            <w:vMerge w:val="restart"/>
            <w:tcMar>
              <w:top w:w="0" w:type="dxa"/>
              <w:left w:w="99" w:type="dxa"/>
              <w:bottom w:w="0" w:type="dxa"/>
              <w:right w:w="99" w:type="dxa"/>
            </w:tcMar>
            <w:vAlign w:val="center"/>
          </w:tcPr>
          <w:p w14:paraId="3BA959F9" w14:textId="4DAED657" w:rsidR="003D76B3" w:rsidRPr="00087FF3" w:rsidRDefault="00CB204A">
            <w:pPr>
              <w:jc w:val="distribute"/>
            </w:pPr>
            <w:r>
              <w:rPr>
                <w:noProof/>
              </w:rPr>
              <mc:AlternateContent>
                <mc:Choice Requires="wps">
                  <w:drawing>
                    <wp:anchor distT="0" distB="0" distL="114300" distR="114300" simplePos="0" relativeHeight="251657216" behindDoc="0" locked="0" layoutInCell="0" allowOverlap="1" wp14:anchorId="6E534A0D" wp14:editId="4667E918">
                      <wp:simplePos x="0" y="0"/>
                      <wp:positionH relativeFrom="column">
                        <wp:posOffset>-46990</wp:posOffset>
                      </wp:positionH>
                      <wp:positionV relativeFrom="paragraph">
                        <wp:posOffset>39370</wp:posOffset>
                      </wp:positionV>
                      <wp:extent cx="1016000" cy="469900"/>
                      <wp:effectExtent l="0" t="0" r="12700" b="2540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469900"/>
                              </a:xfrm>
                              <a:prstGeom prst="bracketPair">
                                <a:avLst>
                                  <a:gd name="adj" fmla="val 119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82C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7pt;margin-top:3.1pt;width:80pt;height: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" o:allowincell="f" adj="2587" strokeweight=".5pt"/>
                  </w:pict>
                </mc:Fallback>
              </mc:AlternateContent>
            </w:r>
            <w:r w:rsidR="00F32DCD" w:rsidRPr="00087FF3">
              <w:rPr>
                <w:rFonts w:hint="eastAsia"/>
              </w:rPr>
              <w:t>法定代理人</w:t>
            </w:r>
          </w:p>
          <w:p w14:paraId="6AED807E" w14:textId="64462F3B" w:rsidR="003D76B3" w:rsidRPr="00087FF3" w:rsidRDefault="00F32DCD">
            <w:pPr>
              <w:jc w:val="distribute"/>
            </w:pPr>
            <w:r w:rsidRPr="00087FF3">
              <w:rPr>
                <w:rFonts w:hint="eastAsia"/>
              </w:rPr>
              <w:t>申請者が未成年者である場合</w:t>
            </w:r>
          </w:p>
        </w:tc>
        <w:tc>
          <w:tcPr>
            <w:tcW w:w="1920" w:type="dxa"/>
            <w:tcMar>
              <w:top w:w="0" w:type="dxa"/>
              <w:left w:w="99" w:type="dxa"/>
              <w:bottom w:w="0" w:type="dxa"/>
              <w:right w:w="99" w:type="dxa"/>
            </w:tcMar>
            <w:vAlign w:val="center"/>
          </w:tcPr>
          <w:p w14:paraId="34675637" w14:textId="77777777" w:rsidR="003D76B3" w:rsidRPr="00087FF3" w:rsidRDefault="00F32DCD">
            <w:pPr>
              <w:jc w:val="distribute"/>
            </w:pPr>
            <w:r w:rsidRPr="00087FF3">
              <w:rPr>
                <w:rFonts w:hint="eastAsia"/>
              </w:rPr>
              <w:t>住所</w:t>
            </w:r>
          </w:p>
        </w:tc>
        <w:tc>
          <w:tcPr>
            <w:tcW w:w="4905" w:type="dxa"/>
            <w:gridSpan w:val="2"/>
            <w:tcMar>
              <w:top w:w="0" w:type="dxa"/>
              <w:left w:w="99" w:type="dxa"/>
              <w:bottom w:w="0" w:type="dxa"/>
              <w:right w:w="99" w:type="dxa"/>
            </w:tcMar>
          </w:tcPr>
          <w:p w14:paraId="7B6339F1" w14:textId="77777777" w:rsidR="003D76B3" w:rsidRPr="00087FF3" w:rsidRDefault="00F32DCD">
            <w:r w:rsidRPr="00087FF3">
              <w:rPr>
                <w:rFonts w:hint="eastAsia"/>
              </w:rPr>
              <w:t xml:space="preserve">　</w:t>
            </w:r>
          </w:p>
        </w:tc>
      </w:tr>
      <w:tr w:rsidR="003D76B3" w:rsidRPr="00087FF3" w14:paraId="6C0252D0" w14:textId="77777777">
        <w:trPr>
          <w:cantSplit/>
          <w:trHeight w:val="1200"/>
        </w:trPr>
        <w:tc>
          <w:tcPr>
            <w:tcW w:w="1680" w:type="dxa"/>
            <w:vMerge/>
            <w:tcMar>
              <w:top w:w="0" w:type="dxa"/>
              <w:left w:w="99" w:type="dxa"/>
              <w:bottom w:w="0" w:type="dxa"/>
              <w:right w:w="99" w:type="dxa"/>
            </w:tcMar>
          </w:tcPr>
          <w:p w14:paraId="708B1994" w14:textId="77777777" w:rsidR="003D76B3" w:rsidRPr="00087FF3" w:rsidRDefault="003D76B3"/>
        </w:tc>
        <w:tc>
          <w:tcPr>
            <w:tcW w:w="1920" w:type="dxa"/>
            <w:tcMar>
              <w:top w:w="0" w:type="dxa"/>
              <w:left w:w="99" w:type="dxa"/>
              <w:bottom w:w="0" w:type="dxa"/>
              <w:right w:w="99" w:type="dxa"/>
            </w:tcMar>
            <w:vAlign w:val="center"/>
          </w:tcPr>
          <w:p w14:paraId="23612D04" w14:textId="5F57B532" w:rsidR="003D76B3" w:rsidRPr="00087FF3" w:rsidRDefault="00F32DCD">
            <w:pPr>
              <w:jc w:val="distribute"/>
            </w:pPr>
            <w:r w:rsidRPr="00087FF3">
              <w:rPr>
                <w:rFonts w:hint="eastAsia"/>
              </w:rPr>
              <w:t>氏名</w:t>
            </w:r>
          </w:p>
          <w:p w14:paraId="6208BBCE" w14:textId="42CF248B" w:rsidR="003D76B3" w:rsidRPr="00087FF3" w:rsidRDefault="00CB204A">
            <w:pPr>
              <w:jc w:val="distribute"/>
            </w:pPr>
            <w:r>
              <w:rPr>
                <w:noProof/>
              </w:rPr>
              <mc:AlternateContent>
                <mc:Choice Requires="wps">
                  <w:drawing>
                    <wp:anchor distT="0" distB="0" distL="114300" distR="114300" simplePos="0" relativeHeight="251658240" behindDoc="0" locked="0" layoutInCell="0" allowOverlap="1" wp14:anchorId="428E760B" wp14:editId="7BD3E426">
                      <wp:simplePos x="0" y="0"/>
                      <wp:positionH relativeFrom="column">
                        <wp:posOffset>-34290</wp:posOffset>
                      </wp:positionH>
                      <wp:positionV relativeFrom="paragraph">
                        <wp:posOffset>50800</wp:posOffset>
                      </wp:positionV>
                      <wp:extent cx="1121410" cy="499745"/>
                      <wp:effectExtent l="0" t="0" r="21590" b="1460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499745"/>
                              </a:xfrm>
                              <a:prstGeom prst="bracketPair">
                                <a:avLst>
                                  <a:gd name="adj" fmla="val 1003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6404C" id="AutoShape 3" o:spid="_x0000_s1026" type="#_x0000_t185" style="position:absolute;left:0;text-align:left;margin-left:-2.7pt;margin-top:4pt;width:88.3pt;height: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" o:allowincell="f" adj="2168" strokeweight=".5pt"/>
                  </w:pict>
                </mc:Fallback>
              </mc:AlternateContent>
            </w:r>
            <w:r w:rsidR="00F32DCD" w:rsidRPr="00087FF3">
              <w:rPr>
                <w:rFonts w:hint="eastAsia"/>
              </w:rPr>
              <w:t>法人にあっては、商号又は名称及び代表者の氏名</w:t>
            </w:r>
          </w:p>
        </w:tc>
        <w:tc>
          <w:tcPr>
            <w:tcW w:w="4905" w:type="dxa"/>
            <w:gridSpan w:val="2"/>
            <w:tcMar>
              <w:top w:w="0" w:type="dxa"/>
              <w:left w:w="99" w:type="dxa"/>
              <w:bottom w:w="0" w:type="dxa"/>
              <w:right w:w="99" w:type="dxa"/>
            </w:tcMar>
          </w:tcPr>
          <w:p w14:paraId="0419C760" w14:textId="77777777" w:rsidR="003D76B3" w:rsidRPr="00087FF3" w:rsidRDefault="00F32DCD">
            <w:r w:rsidRPr="00087FF3">
              <w:rPr>
                <w:rFonts w:hint="eastAsia"/>
              </w:rPr>
              <w:t xml:space="preserve">　</w:t>
            </w:r>
          </w:p>
        </w:tc>
      </w:tr>
      <w:tr w:rsidR="006B136E" w:rsidRPr="00087FF3" w14:paraId="43A0AB05" w14:textId="77777777" w:rsidTr="006B136E">
        <w:trPr>
          <w:cantSplit/>
          <w:trHeight w:val="393"/>
        </w:trPr>
        <w:tc>
          <w:tcPr>
            <w:tcW w:w="1680" w:type="dxa"/>
            <w:tcMar>
              <w:top w:w="0" w:type="dxa"/>
              <w:left w:w="99" w:type="dxa"/>
              <w:bottom w:w="0" w:type="dxa"/>
              <w:right w:w="99" w:type="dxa"/>
            </w:tcMar>
            <w:vAlign w:val="center"/>
          </w:tcPr>
          <w:p w14:paraId="302FE475" w14:textId="77777777" w:rsidR="006B136E" w:rsidRPr="00B703D5" w:rsidRDefault="006B136E" w:rsidP="006B136E">
            <w:pPr>
              <w:rPr>
                <w:color w:val="000000" w:themeColor="text1"/>
                <w:u w:val="single"/>
              </w:rPr>
            </w:pPr>
            <w:r w:rsidRPr="00B703D5">
              <w:rPr>
                <w:rFonts w:hint="eastAsia"/>
                <w:color w:val="000000" w:themeColor="text1"/>
                <w:u w:val="single"/>
              </w:rPr>
              <w:t>旧姓・通称名</w:t>
            </w:r>
          </w:p>
        </w:tc>
        <w:tc>
          <w:tcPr>
            <w:tcW w:w="6825" w:type="dxa"/>
            <w:gridSpan w:val="3"/>
            <w:tcMar>
              <w:top w:w="0" w:type="dxa"/>
              <w:left w:w="99" w:type="dxa"/>
              <w:bottom w:w="0" w:type="dxa"/>
              <w:right w:w="99" w:type="dxa"/>
            </w:tcMar>
            <w:vAlign w:val="center"/>
          </w:tcPr>
          <w:p w14:paraId="385C2FC0" w14:textId="77777777" w:rsidR="006B136E" w:rsidRPr="00B703D5" w:rsidRDefault="006B136E">
            <w:pPr>
              <w:rPr>
                <w:color w:val="000000" w:themeColor="text1"/>
              </w:rPr>
            </w:pPr>
          </w:p>
        </w:tc>
      </w:tr>
      <w:tr w:rsidR="006B136E" w:rsidRPr="00087FF3" w14:paraId="274BE4B5" w14:textId="77777777" w:rsidTr="006B136E">
        <w:trPr>
          <w:cantSplit/>
          <w:trHeight w:val="400"/>
        </w:trPr>
        <w:tc>
          <w:tcPr>
            <w:tcW w:w="1680" w:type="dxa"/>
            <w:tcMar>
              <w:top w:w="0" w:type="dxa"/>
              <w:left w:w="99" w:type="dxa"/>
              <w:bottom w:w="0" w:type="dxa"/>
              <w:right w:w="99" w:type="dxa"/>
            </w:tcMar>
            <w:vAlign w:val="center"/>
          </w:tcPr>
          <w:p w14:paraId="05CDC998" w14:textId="77777777" w:rsidR="006B136E" w:rsidRPr="00B703D5" w:rsidRDefault="006B136E" w:rsidP="006B136E">
            <w:pPr>
              <w:rPr>
                <w:color w:val="000000" w:themeColor="text1"/>
                <w:u w:val="single"/>
              </w:rPr>
            </w:pPr>
            <w:r w:rsidRPr="00B703D5">
              <w:rPr>
                <w:rFonts w:hint="eastAsia"/>
                <w:color w:val="000000" w:themeColor="text1"/>
                <w:u w:val="single"/>
              </w:rPr>
              <w:t>旧姓・通称名</w:t>
            </w:r>
          </w:p>
          <w:p w14:paraId="42BB797A" w14:textId="77777777" w:rsidR="006B136E" w:rsidRPr="00B703D5" w:rsidRDefault="006B136E" w:rsidP="006B136E">
            <w:pPr>
              <w:rPr>
                <w:color w:val="000000" w:themeColor="text1"/>
                <w:u w:val="single"/>
              </w:rPr>
            </w:pPr>
            <w:r w:rsidRPr="00B703D5">
              <w:rPr>
                <w:rFonts w:hint="eastAsia"/>
                <w:color w:val="000000" w:themeColor="text1"/>
                <w:u w:val="single"/>
              </w:rPr>
              <w:t>併記の希望</w:t>
            </w:r>
          </w:p>
        </w:tc>
        <w:tc>
          <w:tcPr>
            <w:tcW w:w="6825" w:type="dxa"/>
            <w:gridSpan w:val="3"/>
            <w:tcMar>
              <w:top w:w="0" w:type="dxa"/>
              <w:left w:w="99" w:type="dxa"/>
              <w:bottom w:w="0" w:type="dxa"/>
              <w:right w:w="99" w:type="dxa"/>
            </w:tcMar>
            <w:vAlign w:val="center"/>
          </w:tcPr>
          <w:p w14:paraId="2D300C12" w14:textId="77777777" w:rsidR="006B136E" w:rsidRPr="00B703D5" w:rsidRDefault="006B136E" w:rsidP="006B136E">
            <w:pPr>
              <w:jc w:val="center"/>
              <w:rPr>
                <w:color w:val="000000" w:themeColor="text1"/>
                <w:u w:val="single"/>
              </w:rPr>
            </w:pPr>
            <w:r w:rsidRPr="00B703D5">
              <w:rPr>
                <w:rFonts w:hint="eastAsia"/>
                <w:color w:val="000000" w:themeColor="text1"/>
                <w:u w:val="single"/>
              </w:rPr>
              <w:t>有　・　無</w:t>
            </w:r>
          </w:p>
        </w:tc>
      </w:tr>
      <w:tr w:rsidR="003D76B3" w:rsidRPr="00087FF3" w14:paraId="34A48464" w14:textId="77777777">
        <w:trPr>
          <w:cantSplit/>
        </w:trPr>
        <w:tc>
          <w:tcPr>
            <w:tcW w:w="1680" w:type="dxa"/>
            <w:vMerge w:val="restart"/>
            <w:tcMar>
              <w:top w:w="0" w:type="dxa"/>
              <w:left w:w="99" w:type="dxa"/>
              <w:bottom w:w="0" w:type="dxa"/>
              <w:right w:w="99" w:type="dxa"/>
            </w:tcMar>
            <w:vAlign w:val="center"/>
          </w:tcPr>
          <w:p w14:paraId="2591C940" w14:textId="44711910" w:rsidR="003D76B3" w:rsidRPr="00087FF3" w:rsidRDefault="00F32DCD">
            <w:pPr>
              <w:jc w:val="distribute"/>
            </w:pPr>
            <w:r w:rsidRPr="00087FF3">
              <w:rPr>
                <w:rFonts w:hint="eastAsia"/>
              </w:rPr>
              <w:t>欠格事由</w:t>
            </w:r>
          </w:p>
        </w:tc>
        <w:tc>
          <w:tcPr>
            <w:tcW w:w="4185" w:type="dxa"/>
            <w:gridSpan w:val="2"/>
            <w:tcMar>
              <w:top w:w="0" w:type="dxa"/>
              <w:left w:w="99" w:type="dxa"/>
              <w:bottom w:w="0" w:type="dxa"/>
              <w:right w:w="99" w:type="dxa"/>
            </w:tcMar>
            <w:vAlign w:val="center"/>
          </w:tcPr>
          <w:p w14:paraId="64E25964" w14:textId="77777777" w:rsidR="003D76B3" w:rsidRPr="00087FF3" w:rsidRDefault="00F32DCD">
            <w:pPr>
              <w:ind w:left="315" w:hanging="315"/>
            </w:pPr>
            <w:r w:rsidRPr="00087FF3">
              <w:t>(1)</w:t>
            </w:r>
            <w:r w:rsidRPr="00087FF3">
              <w:rPr>
                <w:rFonts w:hint="eastAsia"/>
              </w:rPr>
              <w:t xml:space="preserve">　石川県ふぐの処理等の規制に関する条例第</w:t>
            </w:r>
            <w:r w:rsidRPr="00087FF3">
              <w:t>13</w:t>
            </w:r>
            <w:r w:rsidRPr="00087FF3">
              <w:rPr>
                <w:rFonts w:hint="eastAsia"/>
              </w:rPr>
              <w:t>条第</w:t>
            </w:r>
            <w:r w:rsidRPr="00087FF3">
              <w:t>1</w:t>
            </w:r>
            <w:r w:rsidRPr="00087FF3">
              <w:rPr>
                <w:rFonts w:hint="eastAsia"/>
              </w:rPr>
              <w:t>項の規定により免許を取り消され、その処分があった日から起算して</w:t>
            </w:r>
            <w:r w:rsidRPr="00087FF3">
              <w:t>1</w:t>
            </w:r>
            <w:r w:rsidRPr="00087FF3">
              <w:rPr>
                <w:rFonts w:hint="eastAsia"/>
              </w:rPr>
              <w:t>年を経過しない者であること。</w:t>
            </w:r>
          </w:p>
        </w:tc>
        <w:tc>
          <w:tcPr>
            <w:tcW w:w="2640" w:type="dxa"/>
            <w:tcMar>
              <w:top w:w="0" w:type="dxa"/>
              <w:left w:w="99" w:type="dxa"/>
              <w:bottom w:w="0" w:type="dxa"/>
              <w:right w:w="99" w:type="dxa"/>
            </w:tcMar>
          </w:tcPr>
          <w:p w14:paraId="5A8C338F" w14:textId="77777777" w:rsidR="003D76B3" w:rsidRPr="00087FF3" w:rsidRDefault="00F32DCD">
            <w:pPr>
              <w:jc w:val="center"/>
            </w:pPr>
            <w:r w:rsidRPr="00087FF3">
              <w:rPr>
                <w:rFonts w:hint="eastAsia"/>
              </w:rPr>
              <w:t>有　・　無</w:t>
            </w:r>
          </w:p>
          <w:p w14:paraId="4FA2D3CF" w14:textId="444B4ED3" w:rsidR="003D76B3" w:rsidRPr="00087FF3" w:rsidRDefault="00CB204A">
            <w:pPr>
              <w:ind w:left="-57" w:right="-57"/>
            </w:pPr>
            <w:r>
              <w:rPr>
                <w:noProof/>
              </w:rPr>
              <mc:AlternateContent>
                <mc:Choice Requires="wps">
                  <w:drawing>
                    <wp:anchor distT="0" distB="0" distL="114300" distR="114300" simplePos="0" relativeHeight="251655168" behindDoc="0" locked="0" layoutInCell="0" allowOverlap="1" wp14:anchorId="17D24AFE" wp14:editId="6D7FC1BE">
                      <wp:simplePos x="0" y="0"/>
                      <wp:positionH relativeFrom="column">
                        <wp:posOffset>-24765</wp:posOffset>
                      </wp:positionH>
                      <wp:positionV relativeFrom="paragraph">
                        <wp:posOffset>236220</wp:posOffset>
                      </wp:positionV>
                      <wp:extent cx="1612900" cy="406400"/>
                      <wp:effectExtent l="0" t="0" r="25400" b="127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406400"/>
                              </a:xfrm>
                              <a:prstGeom prst="bracketPair">
                                <a:avLst>
                                  <a:gd name="adj" fmla="val 457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FB5CB" id="AutoShape 7" o:spid="_x0000_s1026" type="#_x0000_t185" style="position:absolute;left:0;text-align:left;margin-left:-1.95pt;margin-top:18.6pt;width:127pt;height: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" o:allowincell="f" adj="988" strokeweight=".5pt"/>
                  </w:pict>
                </mc:Fallback>
              </mc:AlternateContent>
            </w:r>
            <w:r w:rsidR="00F32DCD" w:rsidRPr="00087FF3">
              <w:rPr>
                <w:rFonts w:hint="eastAsia"/>
              </w:rPr>
              <w:t>「有」の場合は、その内容</w:t>
            </w:r>
          </w:p>
        </w:tc>
      </w:tr>
      <w:tr w:rsidR="003D76B3" w:rsidRPr="00087FF3" w14:paraId="581DA452" w14:textId="77777777">
        <w:trPr>
          <w:cantSplit/>
        </w:trPr>
        <w:tc>
          <w:tcPr>
            <w:tcW w:w="1680" w:type="dxa"/>
            <w:vMerge/>
            <w:tcMar>
              <w:top w:w="0" w:type="dxa"/>
              <w:left w:w="99" w:type="dxa"/>
              <w:bottom w:w="0" w:type="dxa"/>
              <w:right w:w="99" w:type="dxa"/>
            </w:tcMar>
          </w:tcPr>
          <w:p w14:paraId="2677C227" w14:textId="77777777" w:rsidR="003D76B3" w:rsidRPr="00087FF3" w:rsidRDefault="003D76B3"/>
        </w:tc>
        <w:tc>
          <w:tcPr>
            <w:tcW w:w="4185" w:type="dxa"/>
            <w:gridSpan w:val="2"/>
            <w:tcMar>
              <w:top w:w="0" w:type="dxa"/>
              <w:left w:w="99" w:type="dxa"/>
              <w:bottom w:w="0" w:type="dxa"/>
              <w:right w:w="99" w:type="dxa"/>
            </w:tcMar>
            <w:vAlign w:val="center"/>
          </w:tcPr>
          <w:p w14:paraId="5B601321" w14:textId="77777777" w:rsidR="003D76B3" w:rsidRPr="00087FF3" w:rsidRDefault="00F32DCD">
            <w:pPr>
              <w:ind w:left="315" w:hanging="315"/>
            </w:pPr>
            <w:r w:rsidRPr="00087FF3">
              <w:t>(2)</w:t>
            </w:r>
            <w:r w:rsidRPr="00087FF3">
              <w:rPr>
                <w:rFonts w:hint="eastAsia"/>
              </w:rPr>
              <w:t xml:space="preserve">　石川県ふぐの処理等の規制に関する条例又は同条例に基づく処分に違反して罰金以上の刑に処せられ、その執行を終わり、又は執行を受けることがなくなった日から起算して</w:t>
            </w:r>
            <w:r w:rsidRPr="00087FF3">
              <w:t>1</w:t>
            </w:r>
            <w:r w:rsidRPr="00087FF3">
              <w:rPr>
                <w:rFonts w:hint="eastAsia"/>
              </w:rPr>
              <w:t>年を経過しない者であること。</w:t>
            </w:r>
          </w:p>
        </w:tc>
        <w:tc>
          <w:tcPr>
            <w:tcW w:w="2640" w:type="dxa"/>
            <w:tcMar>
              <w:top w:w="0" w:type="dxa"/>
              <w:left w:w="99" w:type="dxa"/>
              <w:bottom w:w="0" w:type="dxa"/>
              <w:right w:w="99" w:type="dxa"/>
            </w:tcMar>
          </w:tcPr>
          <w:p w14:paraId="0FCAC556" w14:textId="0B02B025" w:rsidR="003D76B3" w:rsidRPr="00087FF3" w:rsidRDefault="00F32DCD">
            <w:pPr>
              <w:jc w:val="center"/>
            </w:pPr>
            <w:r w:rsidRPr="00087FF3">
              <w:rPr>
                <w:rFonts w:hint="eastAsia"/>
              </w:rPr>
              <w:t>有　・　無</w:t>
            </w:r>
          </w:p>
          <w:p w14:paraId="710140BE" w14:textId="2FDCF57A" w:rsidR="003D76B3" w:rsidRPr="00087FF3" w:rsidRDefault="00CB204A">
            <w:pPr>
              <w:ind w:left="-57" w:right="-57"/>
            </w:pPr>
            <w:r>
              <w:rPr>
                <w:noProof/>
              </w:rPr>
              <mc:AlternateContent>
                <mc:Choice Requires="wps">
                  <w:drawing>
                    <wp:anchor distT="0" distB="0" distL="114300" distR="114300" simplePos="0" relativeHeight="251659264" behindDoc="0" locked="0" layoutInCell="0" allowOverlap="1" wp14:anchorId="799D04E9" wp14:editId="054DA0EE">
                      <wp:simplePos x="0" y="0"/>
                      <wp:positionH relativeFrom="column">
                        <wp:posOffset>-24765</wp:posOffset>
                      </wp:positionH>
                      <wp:positionV relativeFrom="paragraph">
                        <wp:posOffset>261620</wp:posOffset>
                      </wp:positionV>
                      <wp:extent cx="1612900" cy="550545"/>
                      <wp:effectExtent l="0" t="0" r="25400" b="2095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550545"/>
                              </a:xfrm>
                              <a:prstGeom prst="bracketPair">
                                <a:avLst>
                                  <a:gd name="adj" fmla="val 275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6C8F7" id="AutoShape 6" o:spid="_x0000_s1026" type="#_x0000_t185" style="position:absolute;left:0;text-align:left;margin-left:-1.95pt;margin-top:20.6pt;width:127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" o:allowincell="f" adj="595" strokeweight=".5pt"/>
                  </w:pict>
                </mc:Fallback>
              </mc:AlternateContent>
            </w:r>
            <w:r w:rsidR="00F32DCD" w:rsidRPr="00087FF3">
              <w:rPr>
                <w:rFonts w:hint="eastAsia"/>
              </w:rPr>
              <w:t>「有」の場合は、その内容</w:t>
            </w:r>
          </w:p>
        </w:tc>
      </w:tr>
      <w:tr w:rsidR="003D76B3" w:rsidRPr="00087FF3" w14:paraId="7CE01CCD" w14:textId="77777777">
        <w:trPr>
          <w:cantSplit/>
          <w:trHeight w:val="860"/>
        </w:trPr>
        <w:tc>
          <w:tcPr>
            <w:tcW w:w="1680" w:type="dxa"/>
            <w:vMerge/>
            <w:tcMar>
              <w:top w:w="0" w:type="dxa"/>
              <w:left w:w="99" w:type="dxa"/>
              <w:bottom w:w="0" w:type="dxa"/>
              <w:right w:w="99" w:type="dxa"/>
            </w:tcMar>
          </w:tcPr>
          <w:p w14:paraId="0435BBD4" w14:textId="77777777" w:rsidR="003D76B3" w:rsidRPr="00087FF3" w:rsidRDefault="003D76B3"/>
        </w:tc>
        <w:tc>
          <w:tcPr>
            <w:tcW w:w="4185" w:type="dxa"/>
            <w:gridSpan w:val="2"/>
            <w:tcMar>
              <w:top w:w="0" w:type="dxa"/>
              <w:left w:w="99" w:type="dxa"/>
              <w:bottom w:w="0" w:type="dxa"/>
              <w:right w:w="99" w:type="dxa"/>
            </w:tcMar>
            <w:vAlign w:val="center"/>
          </w:tcPr>
          <w:p w14:paraId="1C7365EC" w14:textId="77777777" w:rsidR="003D76B3" w:rsidRPr="00087FF3" w:rsidRDefault="00F32DCD">
            <w:pPr>
              <w:ind w:left="315" w:hanging="315"/>
            </w:pPr>
            <w:r w:rsidRPr="00087FF3">
              <w:t>(3)</w:t>
            </w:r>
            <w:r w:rsidR="00A55326" w:rsidRPr="00087FF3">
              <w:rPr>
                <w:rFonts w:hint="eastAsia"/>
              </w:rPr>
              <w:t xml:space="preserve">　麻薬、あへん、大麻又は</w:t>
            </w:r>
            <w:r w:rsidR="00A55326" w:rsidRPr="00087FF3">
              <w:rPr>
                <w:rFonts w:hint="eastAsia"/>
                <w:color w:val="000000" w:themeColor="text1"/>
              </w:rPr>
              <w:t>覚醒</w:t>
            </w:r>
            <w:r w:rsidRPr="00087FF3">
              <w:rPr>
                <w:rFonts w:hint="eastAsia"/>
                <w:color w:val="000000" w:themeColor="text1"/>
              </w:rPr>
              <w:t>剤</w:t>
            </w:r>
            <w:r w:rsidRPr="00087FF3">
              <w:rPr>
                <w:rFonts w:hint="eastAsia"/>
              </w:rPr>
              <w:t>の中毒者であること。</w:t>
            </w:r>
          </w:p>
        </w:tc>
        <w:tc>
          <w:tcPr>
            <w:tcW w:w="2640" w:type="dxa"/>
            <w:tcMar>
              <w:top w:w="0" w:type="dxa"/>
              <w:left w:w="99" w:type="dxa"/>
              <w:bottom w:w="0" w:type="dxa"/>
              <w:right w:w="99" w:type="dxa"/>
            </w:tcMar>
          </w:tcPr>
          <w:p w14:paraId="1219C12A" w14:textId="190930B0" w:rsidR="003D76B3" w:rsidRPr="00087FF3" w:rsidRDefault="00F32DCD">
            <w:pPr>
              <w:jc w:val="center"/>
            </w:pPr>
            <w:r w:rsidRPr="00087FF3">
              <w:rPr>
                <w:rFonts w:hint="eastAsia"/>
              </w:rPr>
              <w:t>有　・　無</w:t>
            </w:r>
          </w:p>
          <w:p w14:paraId="0114251B" w14:textId="41DB503B" w:rsidR="003D76B3" w:rsidRPr="00087FF3" w:rsidRDefault="00CB204A">
            <w:pPr>
              <w:ind w:left="-57" w:right="-57"/>
            </w:pPr>
            <w:r>
              <w:rPr>
                <w:noProof/>
              </w:rPr>
              <mc:AlternateContent>
                <mc:Choice Requires="wps">
                  <w:drawing>
                    <wp:anchor distT="0" distB="0" distL="114300" distR="114300" simplePos="0" relativeHeight="251660288" behindDoc="0" locked="0" layoutInCell="0" allowOverlap="1" wp14:anchorId="0C4CCE8F" wp14:editId="08727298">
                      <wp:simplePos x="0" y="0"/>
                      <wp:positionH relativeFrom="column">
                        <wp:posOffset>-24765</wp:posOffset>
                      </wp:positionH>
                      <wp:positionV relativeFrom="paragraph">
                        <wp:posOffset>150495</wp:posOffset>
                      </wp:positionV>
                      <wp:extent cx="1612900" cy="152400"/>
                      <wp:effectExtent l="0" t="0" r="2540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152400"/>
                              </a:xfrm>
                              <a:prstGeom prst="bracketPair">
                                <a:avLst>
                                  <a:gd name="adj" fmla="val 457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D6040" id="AutoShape 5" o:spid="_x0000_s1026" type="#_x0000_t185" style="position:absolute;left:0;text-align:left;margin-left:-1.95pt;margin-top:11.85pt;width:127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" o:allowincell="f" adj="988" strokeweight=".5pt"/>
                  </w:pict>
                </mc:Fallback>
              </mc:AlternateContent>
            </w:r>
            <w:r w:rsidR="00F32DCD" w:rsidRPr="00087FF3">
              <w:rPr>
                <w:rFonts w:hint="eastAsia"/>
              </w:rPr>
              <w:t>「有」の場合は、その内容</w:t>
            </w:r>
          </w:p>
        </w:tc>
      </w:tr>
    </w:tbl>
    <w:p w14:paraId="3CBDD3D1" w14:textId="7C1769FC" w:rsidR="003D76B3" w:rsidRPr="00087FF3" w:rsidRDefault="00F32DCD">
      <w:pPr>
        <w:spacing w:before="120"/>
      </w:pPr>
      <w:r w:rsidRPr="00087FF3">
        <w:rPr>
          <w:rFonts w:hint="eastAsia"/>
        </w:rPr>
        <w:t>備考</w:t>
      </w:r>
    </w:p>
    <w:p w14:paraId="5973DB28" w14:textId="0F5DC0D1" w:rsidR="003D76B3" w:rsidRPr="00087FF3" w:rsidRDefault="00F32DCD">
      <w:pPr>
        <w:ind w:left="315" w:hanging="315"/>
      </w:pPr>
      <w:r w:rsidRPr="00087FF3">
        <w:rPr>
          <w:rFonts w:hint="eastAsia"/>
        </w:rPr>
        <w:t xml:space="preserve">　</w:t>
      </w:r>
      <w:r w:rsidRPr="00087FF3">
        <w:t>1</w:t>
      </w:r>
      <w:r w:rsidRPr="00087FF3">
        <w:rPr>
          <w:rFonts w:hint="eastAsia"/>
        </w:rPr>
        <w:t xml:space="preserve">　この申請書には、石川県ふぐの処理等の規制に関する条例施行規則第</w:t>
      </w:r>
      <w:r w:rsidRPr="00087FF3">
        <w:t>5</w:t>
      </w:r>
      <w:r w:rsidRPr="00087FF3">
        <w:rPr>
          <w:rFonts w:hint="eastAsia"/>
        </w:rPr>
        <w:t>条第</w:t>
      </w:r>
      <w:r w:rsidRPr="00087FF3">
        <w:t>2</w:t>
      </w:r>
      <w:r w:rsidRPr="00087FF3">
        <w:rPr>
          <w:rFonts w:hint="eastAsia"/>
        </w:rPr>
        <w:t>項各号に掲げる書類を添付してください。</w:t>
      </w:r>
    </w:p>
    <w:p w14:paraId="4CAB6C64" w14:textId="1CFD2AAF" w:rsidR="003D76B3" w:rsidRPr="00087FF3" w:rsidRDefault="00F32DCD">
      <w:pPr>
        <w:ind w:left="315" w:hanging="315"/>
      </w:pPr>
      <w:r w:rsidRPr="00087FF3">
        <w:rPr>
          <w:rFonts w:hint="eastAsia"/>
        </w:rPr>
        <w:t xml:space="preserve">　</w:t>
      </w:r>
      <w:r w:rsidRPr="00087FF3">
        <w:t>2</w:t>
      </w:r>
      <w:r w:rsidR="00196AD0" w:rsidRPr="00087FF3">
        <w:rPr>
          <w:rFonts w:hint="eastAsia"/>
        </w:rPr>
        <w:t xml:space="preserve">　用紙の大きさは、日本産業</w:t>
      </w:r>
      <w:r w:rsidRPr="00087FF3">
        <w:rPr>
          <w:rFonts w:hint="eastAsia"/>
        </w:rPr>
        <w:t>規格</w:t>
      </w:r>
      <w:r w:rsidRPr="00087FF3">
        <w:t>A4</w:t>
      </w:r>
      <w:r w:rsidRPr="00087FF3">
        <w:rPr>
          <w:rFonts w:hint="eastAsia"/>
        </w:rPr>
        <w:t>とする。</w:t>
      </w:r>
    </w:p>
    <w:p w14:paraId="676A1084" w14:textId="124ACB66" w:rsidR="003D76B3" w:rsidRDefault="00F32DCD">
      <w:pPr>
        <w:ind w:left="315" w:hanging="315"/>
      </w:pPr>
      <w:r w:rsidRPr="00087FF3">
        <w:rPr>
          <w:rFonts w:hint="eastAsia"/>
        </w:rPr>
        <w:t xml:space="preserve">　</w:t>
      </w:r>
      <w:r w:rsidRPr="00087FF3">
        <w:t>3</w:t>
      </w:r>
      <w:r w:rsidRPr="00087FF3">
        <w:rPr>
          <w:rFonts w:hint="eastAsia"/>
        </w:rPr>
        <w:t xml:space="preserve">　申請者本人が署名する場合は、押印を省略することができます。</w:t>
      </w:r>
    </w:p>
    <w:sectPr w:rsidR="003D76B3" w:rsidSect="00C42812">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605C" w14:textId="77777777" w:rsidR="00F40A31" w:rsidRDefault="00F40A31" w:rsidP="00196AD0">
      <w:r>
        <w:separator/>
      </w:r>
    </w:p>
  </w:endnote>
  <w:endnote w:type="continuationSeparator" w:id="0">
    <w:p w14:paraId="13B4F9F4" w14:textId="77777777" w:rsidR="00F40A31" w:rsidRDefault="00F40A31" w:rsidP="0019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3BEEC" w14:textId="77777777" w:rsidR="00F40A31" w:rsidRDefault="00F40A31" w:rsidP="00196AD0">
      <w:r>
        <w:separator/>
      </w:r>
    </w:p>
  </w:footnote>
  <w:footnote w:type="continuationSeparator" w:id="0">
    <w:p w14:paraId="72CB6C09" w14:textId="77777777" w:rsidR="00F40A31" w:rsidRDefault="00F40A31" w:rsidP="00196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B3"/>
    <w:rsid w:val="00087FF3"/>
    <w:rsid w:val="00196AD0"/>
    <w:rsid w:val="00204DD3"/>
    <w:rsid w:val="003D76B3"/>
    <w:rsid w:val="0047648D"/>
    <w:rsid w:val="005D3782"/>
    <w:rsid w:val="006B136E"/>
    <w:rsid w:val="00791869"/>
    <w:rsid w:val="008B0EE6"/>
    <w:rsid w:val="008F7413"/>
    <w:rsid w:val="009716E6"/>
    <w:rsid w:val="00985865"/>
    <w:rsid w:val="00A55326"/>
    <w:rsid w:val="00A66E62"/>
    <w:rsid w:val="00B3378A"/>
    <w:rsid w:val="00B703D5"/>
    <w:rsid w:val="00B77F25"/>
    <w:rsid w:val="00C42812"/>
    <w:rsid w:val="00CB204A"/>
    <w:rsid w:val="00E374B5"/>
    <w:rsid w:val="00EB3509"/>
    <w:rsid w:val="00ED724E"/>
    <w:rsid w:val="00F32DCD"/>
    <w:rsid w:val="00F40A31"/>
    <w:rsid w:val="00F7676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913362"/>
  <w14:defaultImageDpi w14:val="0"/>
  <w15:docId w15:val="{881CE51D-9ADB-4304-8C56-D408BDF5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3E60A-AC77-48D0-A878-32A6F1EC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1</TotalTime>
  <Pages>1</Pages>
  <Words>528</Words>
  <Characters>154</Characters>
  <Application>Microsoft Office Word</Application>
  <DocSecurity>0</DocSecurity>
  <Lines>1</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別記様式第1号(第5条関係)</dc:title>
  <dc:subject/>
  <dc:creator>(株)ぎょうせい</dc:creator>
  <cp:keywords/>
  <dc:description/>
  <cp:lastModifiedBy>HW54955</cp:lastModifiedBy>
  <cp:revision>3</cp:revision>
  <cp:lastPrinted>2021-02-24T02:28:00Z</cp:lastPrinted>
  <dcterms:created xsi:type="dcterms:W3CDTF">2023-08-03T07:00:00Z</dcterms:created>
  <dcterms:modified xsi:type="dcterms:W3CDTF">2023-08-03T07:22:00Z</dcterms:modified>
</cp:coreProperties>
</file>