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591" w:rsidRPr="00973EF8" w:rsidRDefault="005F4591" w:rsidP="005F4591">
      <w:pPr>
        <w:jc w:val="right"/>
        <w:rPr>
          <w:rFonts w:ascii="HG丸ｺﾞｼｯｸM-PRO" w:eastAsia="HG丸ｺﾞｼｯｸM-PRO" w:hAnsi="ＭＳ Ｐ明朝"/>
          <w:sz w:val="32"/>
          <w:szCs w:val="32"/>
        </w:rPr>
      </w:pPr>
    </w:p>
    <w:p w:rsidR="005F4591" w:rsidRPr="00973EF8" w:rsidRDefault="005F4591" w:rsidP="005F4591">
      <w:pPr>
        <w:jc w:val="center"/>
        <w:rPr>
          <w:rFonts w:ascii="HG丸ｺﾞｼｯｸM-PRO" w:eastAsia="HG丸ｺﾞｼｯｸM-PRO" w:hAnsi="ＭＳ Ｐ明朝"/>
          <w:sz w:val="24"/>
          <w:szCs w:val="21"/>
        </w:rPr>
      </w:pPr>
    </w:p>
    <w:p w:rsidR="005F4591" w:rsidRPr="00973EF8" w:rsidRDefault="005F4591" w:rsidP="005F4591">
      <w:pPr>
        <w:jc w:val="center"/>
        <w:rPr>
          <w:rFonts w:ascii="HG丸ｺﾞｼｯｸM-PRO" w:eastAsia="HG丸ｺﾞｼｯｸM-PRO" w:hAnsi="ＭＳ Ｐ明朝"/>
          <w:sz w:val="24"/>
          <w:szCs w:val="21"/>
        </w:rPr>
      </w:pPr>
    </w:p>
    <w:p w:rsidR="005F4591" w:rsidRPr="00973EF8" w:rsidRDefault="005F4591" w:rsidP="005F4591">
      <w:pPr>
        <w:spacing w:line="500" w:lineRule="exact"/>
        <w:ind w:leftChars="-100" w:left="-2" w:hangingChars="66" w:hanging="217"/>
        <w:jc w:val="center"/>
        <w:rPr>
          <w:rFonts w:ascii="HG丸ｺﾞｼｯｸM-PRO" w:eastAsia="HG丸ｺﾞｼｯｸM-PRO"/>
          <w:sz w:val="32"/>
        </w:rPr>
      </w:pPr>
      <w:r w:rsidRPr="00973EF8">
        <w:rPr>
          <w:rFonts w:ascii="HG丸ｺﾞｼｯｸM-PRO" w:eastAsia="HG丸ｺﾞｼｯｸM-PRO" w:hint="eastAsia"/>
          <w:sz w:val="32"/>
        </w:rPr>
        <w:t>石川県福祉サービス第三者評価制度</w:t>
      </w:r>
    </w:p>
    <w:p w:rsidR="005F4591" w:rsidRPr="00973EF8" w:rsidRDefault="005F4591" w:rsidP="005F4591">
      <w:pPr>
        <w:pStyle w:val="a7"/>
        <w:tabs>
          <w:tab w:val="left" w:pos="6090"/>
        </w:tabs>
        <w:spacing w:line="560" w:lineRule="exact"/>
        <w:jc w:val="center"/>
        <w:rPr>
          <w:rFonts w:hAnsi="MS UI Gothic"/>
          <w:sz w:val="36"/>
        </w:rPr>
      </w:pPr>
    </w:p>
    <w:p w:rsidR="00584317" w:rsidRPr="00584317" w:rsidRDefault="00584317" w:rsidP="00584317">
      <w:pPr>
        <w:pStyle w:val="a7"/>
        <w:tabs>
          <w:tab w:val="left" w:pos="6090"/>
        </w:tabs>
        <w:spacing w:line="560" w:lineRule="exact"/>
        <w:jc w:val="center"/>
        <w:rPr>
          <w:rFonts w:hAnsi="MS UI Gothic"/>
          <w:sz w:val="36"/>
        </w:rPr>
      </w:pPr>
      <w:r w:rsidRPr="00584317">
        <w:rPr>
          <w:rFonts w:hAnsi="MS UI Gothic" w:hint="eastAsia"/>
          <w:sz w:val="36"/>
        </w:rPr>
        <w:t>判断基準、評価の着眼点、</w:t>
      </w:r>
    </w:p>
    <w:p w:rsidR="005F4591" w:rsidRPr="00584317" w:rsidRDefault="00584317" w:rsidP="00584317">
      <w:pPr>
        <w:pStyle w:val="a7"/>
        <w:tabs>
          <w:tab w:val="left" w:pos="6090"/>
        </w:tabs>
        <w:spacing w:line="560" w:lineRule="exact"/>
        <w:jc w:val="center"/>
        <w:rPr>
          <w:rFonts w:hAnsi="MS UI Gothic" w:hint="eastAsia"/>
          <w:sz w:val="36"/>
        </w:rPr>
      </w:pPr>
      <w:r w:rsidRPr="00584317">
        <w:rPr>
          <w:rFonts w:hAnsi="MS UI Gothic" w:hint="eastAsia"/>
          <w:sz w:val="36"/>
        </w:rPr>
        <w:t>評価基準の考え方と評価の留意点</w:t>
      </w:r>
    </w:p>
    <w:p w:rsidR="005F4591" w:rsidRPr="00973EF8" w:rsidRDefault="005F4591" w:rsidP="005F4591">
      <w:pPr>
        <w:spacing w:line="560" w:lineRule="exact"/>
        <w:jc w:val="center"/>
        <w:rPr>
          <w:rFonts w:ascii="HG丸ｺﾞｼｯｸM-PRO" w:eastAsia="HG丸ｺﾞｼｯｸM-PRO"/>
          <w:sz w:val="36"/>
        </w:rPr>
      </w:pPr>
    </w:p>
    <w:p w:rsidR="005F4591" w:rsidRPr="00973EF8" w:rsidRDefault="005F4591" w:rsidP="005F4591">
      <w:pPr>
        <w:spacing w:line="560" w:lineRule="exact"/>
        <w:jc w:val="center"/>
        <w:rPr>
          <w:rFonts w:ascii="HG丸ｺﾞｼｯｸM-PRO" w:eastAsia="HG丸ｺﾞｼｯｸM-PRO"/>
          <w:sz w:val="36"/>
        </w:rPr>
      </w:pPr>
      <w:r w:rsidRPr="00973EF8">
        <w:rPr>
          <w:rFonts w:ascii="HG丸ｺﾞｼｯｸM-PRO" w:eastAsia="HG丸ｺﾞｼｯｸM-PRO" w:hint="eastAsia"/>
          <w:sz w:val="36"/>
        </w:rPr>
        <w:t>（児童館</w:t>
      </w:r>
      <w:r w:rsidR="00584317">
        <w:rPr>
          <w:rFonts w:ascii="HG丸ｺﾞｼｯｸM-PRO" w:eastAsia="HG丸ｺﾞｼｯｸM-PRO" w:hint="eastAsia"/>
          <w:sz w:val="36"/>
        </w:rPr>
        <w:t>解説</w:t>
      </w:r>
      <w:r w:rsidRPr="00973EF8">
        <w:rPr>
          <w:rFonts w:ascii="HG丸ｺﾞｼｯｸM-PRO" w:eastAsia="HG丸ｺﾞｼｯｸM-PRO" w:hint="eastAsia"/>
          <w:sz w:val="36"/>
        </w:rPr>
        <w:t>版</w:t>
      </w:r>
      <w:r w:rsidR="00CB182D" w:rsidRPr="00973EF8">
        <w:rPr>
          <w:rFonts w:ascii="HG丸ｺﾞｼｯｸM-PRO" w:eastAsia="HG丸ｺﾞｼｯｸM-PRO" w:hint="eastAsia"/>
          <w:sz w:val="36"/>
        </w:rPr>
        <w:t xml:space="preserve">　</w:t>
      </w:r>
      <w:r w:rsidR="002937AC" w:rsidRPr="00DE5307">
        <w:rPr>
          <w:rFonts w:ascii="HG丸ｺﾞｼｯｸM-PRO" w:eastAsia="HG丸ｺﾞｼｯｸM-PRO" w:hint="eastAsia"/>
          <w:sz w:val="36"/>
          <w:u w:val="single"/>
        </w:rPr>
        <w:t>共通</w:t>
      </w:r>
      <w:r w:rsidR="002937AC" w:rsidRPr="00973EF8">
        <w:rPr>
          <w:rFonts w:ascii="HG丸ｺﾞｼｯｸM-PRO" w:eastAsia="HG丸ｺﾞｼｯｸM-PRO" w:hint="eastAsia"/>
          <w:sz w:val="36"/>
        </w:rPr>
        <w:t>評価基準</w:t>
      </w:r>
      <w:r w:rsidRPr="00973EF8">
        <w:rPr>
          <w:rFonts w:ascii="HG丸ｺﾞｼｯｸM-PRO" w:eastAsia="HG丸ｺﾞｼｯｸM-PRO" w:hint="eastAsia"/>
          <w:sz w:val="36"/>
        </w:rPr>
        <w:t>）</w:t>
      </w: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jc w:val="center"/>
        <w:rPr>
          <w:rFonts w:ascii="HG丸ｺﾞｼｯｸM-PRO" w:eastAsia="HG丸ｺﾞｼｯｸM-PRO" w:hAnsi="ＭＳ Ｐ明朝"/>
          <w:sz w:val="28"/>
          <w:szCs w:val="28"/>
        </w:rPr>
      </w:pPr>
    </w:p>
    <w:p w:rsidR="005F4591" w:rsidRPr="00973EF8" w:rsidRDefault="005F4591" w:rsidP="005F4591">
      <w:pPr>
        <w:jc w:val="center"/>
        <w:rPr>
          <w:rFonts w:ascii="HG丸ｺﾞｼｯｸM-PRO" w:eastAsia="HG丸ｺﾞｼｯｸM-PRO" w:hAnsi="ＭＳ Ｐ明朝"/>
          <w:sz w:val="28"/>
          <w:szCs w:val="28"/>
        </w:rPr>
      </w:pPr>
    </w:p>
    <w:p w:rsidR="005F4591" w:rsidRPr="00973EF8" w:rsidRDefault="005F4591" w:rsidP="00584317">
      <w:pPr>
        <w:rPr>
          <w:rFonts w:ascii="HG丸ｺﾞｼｯｸM-PRO" w:eastAsia="HG丸ｺﾞｼｯｸM-PRO" w:hAnsi="ＭＳ Ｐ明朝" w:hint="eastAsia"/>
          <w:sz w:val="28"/>
          <w:szCs w:val="28"/>
        </w:rPr>
      </w:pPr>
    </w:p>
    <w:p w:rsidR="005F4591" w:rsidRPr="00973EF8" w:rsidRDefault="005F4591" w:rsidP="005F4591">
      <w:pPr>
        <w:jc w:val="center"/>
        <w:rPr>
          <w:rFonts w:ascii="HG丸ｺﾞｼｯｸM-PRO" w:eastAsia="HG丸ｺﾞｼｯｸM-PRO" w:hAnsi="ＭＳ Ｐ明朝"/>
          <w:sz w:val="28"/>
          <w:szCs w:val="28"/>
        </w:rPr>
      </w:pPr>
      <w:r w:rsidRPr="00973EF8">
        <w:rPr>
          <w:rFonts w:ascii="HG丸ｺﾞｼｯｸM-PRO" w:eastAsia="HG丸ｺﾞｼｯｸM-PRO" w:hAnsi="ＭＳ Ｐ明朝" w:hint="eastAsia"/>
          <w:sz w:val="28"/>
          <w:szCs w:val="28"/>
        </w:rPr>
        <w:t>石川県健康福祉部</w:t>
      </w:r>
      <w:r w:rsidR="00DC42CB" w:rsidRPr="00973EF8">
        <w:rPr>
          <w:rFonts w:ascii="HG丸ｺﾞｼｯｸM-PRO" w:eastAsia="HG丸ｺﾞｼｯｸM-PRO" w:hAnsi="ＭＳ Ｐ明朝" w:hint="eastAsia"/>
          <w:sz w:val="28"/>
          <w:szCs w:val="28"/>
        </w:rPr>
        <w:t>少子化対策監室</w:t>
      </w:r>
      <w:r w:rsidRPr="00973EF8">
        <w:rPr>
          <w:rFonts w:ascii="HG丸ｺﾞｼｯｸM-PRO" w:eastAsia="HG丸ｺﾞｼｯｸM-PRO" w:hAnsi="ＭＳ Ｐ明朝" w:hint="eastAsia"/>
          <w:sz w:val="28"/>
          <w:szCs w:val="28"/>
        </w:rPr>
        <w:t>子ども政策課</w:t>
      </w:r>
    </w:p>
    <w:p w:rsidR="005F4591" w:rsidRPr="00973EF8" w:rsidRDefault="005F4591" w:rsidP="005F4591">
      <w:pPr>
        <w:jc w:val="center"/>
        <w:rPr>
          <w:rFonts w:ascii="HG丸ｺﾞｼｯｸM-PRO" w:eastAsia="HG丸ｺﾞｼｯｸM-PRO" w:hAnsi="ＭＳ Ｐ明朝"/>
          <w:sz w:val="26"/>
          <w:szCs w:val="26"/>
        </w:rPr>
      </w:pPr>
    </w:p>
    <w:p w:rsidR="005F4591" w:rsidRPr="00973EF8" w:rsidRDefault="005F4591" w:rsidP="005F4591">
      <w:pPr>
        <w:pStyle w:val="xl42"/>
        <w:spacing w:before="0" w:beforeAutospacing="0" w:after="0" w:afterAutospacing="0"/>
        <w:textAlignment w:val="auto"/>
        <w:rPr>
          <w:rFonts w:ascii="HG丸ｺﾞｼｯｸM-PRO" w:eastAsia="HG丸ｺﾞｼｯｸM-PRO" w:hAnsi="Times New Roman" w:hint="default"/>
          <w:szCs w:val="20"/>
        </w:rPr>
      </w:pPr>
      <w:r w:rsidRPr="00973EF8">
        <w:rPr>
          <w:rFonts w:ascii="HG丸ｺﾞｼｯｸM-PRO" w:eastAsia="HG丸ｺﾞｼｯｸM-PRO" w:hAnsi="Times New Roman"/>
          <w:szCs w:val="20"/>
        </w:rPr>
        <w:br w:type="page"/>
      </w:r>
    </w:p>
    <w:tbl>
      <w:tblPr>
        <w:tblW w:w="9822" w:type="dxa"/>
        <w:tblCellMar>
          <w:left w:w="0" w:type="dxa"/>
          <w:right w:w="0" w:type="dxa"/>
        </w:tblCellMar>
        <w:tblLook w:val="0000" w:firstRow="0" w:lastRow="0" w:firstColumn="0" w:lastColumn="0" w:noHBand="0" w:noVBand="0"/>
      </w:tblPr>
      <w:tblGrid>
        <w:gridCol w:w="289"/>
        <w:gridCol w:w="32"/>
        <w:gridCol w:w="143"/>
        <w:gridCol w:w="34"/>
        <w:gridCol w:w="301"/>
        <w:gridCol w:w="34"/>
        <w:gridCol w:w="32"/>
        <w:gridCol w:w="32"/>
        <w:gridCol w:w="8945"/>
      </w:tblGrid>
      <w:tr w:rsidR="005F4591" w:rsidRPr="00973EF8" w:rsidTr="00765253">
        <w:trPr>
          <w:trHeight w:val="390"/>
        </w:trPr>
        <w:tc>
          <w:tcPr>
            <w:tcW w:w="9822" w:type="dxa"/>
            <w:gridSpan w:val="9"/>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8"/>
                <w:szCs w:val="28"/>
              </w:rPr>
            </w:pPr>
            <w:r w:rsidRPr="00973EF8">
              <w:rPr>
                <w:rFonts w:ascii="HG丸ｺﾞｼｯｸM-PRO" w:eastAsia="HG丸ｺﾞｼｯｸM-PRO"/>
                <w:sz w:val="24"/>
              </w:rPr>
              <w:br w:type="page"/>
            </w:r>
            <w:r w:rsidRPr="00973EF8">
              <w:rPr>
                <w:rFonts w:ascii="ＭＳ Ｐゴシック" w:eastAsia="ＭＳ Ｐゴシック" w:hAnsi="ＭＳ Ｐゴシック" w:hint="eastAsia"/>
                <w:sz w:val="28"/>
                <w:szCs w:val="28"/>
              </w:rPr>
              <w:t>福祉サービス第三者評価制度　児童館版評価項目　一覧</w:t>
            </w:r>
          </w:p>
        </w:tc>
      </w:tr>
      <w:tr w:rsidR="00313917" w:rsidRPr="00973EF8" w:rsidTr="00765253">
        <w:trPr>
          <w:trHeight w:val="390"/>
        </w:trPr>
        <w:tc>
          <w:tcPr>
            <w:tcW w:w="289" w:type="dxa"/>
            <w:noWrap/>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0"/>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0"/>
              </w:rPr>
            </w:pPr>
          </w:p>
        </w:tc>
        <w:tc>
          <w:tcPr>
            <w:tcW w:w="8925" w:type="dxa"/>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p>
        </w:tc>
      </w:tr>
      <w:tr w:rsidR="005F4591"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9533" w:type="dxa"/>
            <w:gridSpan w:val="8"/>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項目</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8925" w:type="dxa"/>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r>
      <w:tr w:rsidR="005F4591"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9533" w:type="dxa"/>
            <w:gridSpan w:val="8"/>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4"/>
                <w:szCs w:val="24"/>
              </w:rPr>
            </w:pPr>
            <w:r w:rsidRPr="00973EF8">
              <w:rPr>
                <w:rFonts w:ascii="ＭＳ Ｐ明朝" w:eastAsia="ＭＳ Ｐ明朝" w:hAnsi="ＭＳ Ｐ明朝" w:hint="eastAsia"/>
                <w:sz w:val="24"/>
                <w:szCs w:val="24"/>
              </w:rPr>
              <w:t>Ⅰ　　福祉サービスの基本方針と組織</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8925" w:type="dxa"/>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0" w:type="auto"/>
            <w:gridSpan w:val="2"/>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sz w:val="22"/>
                <w:szCs w:val="22"/>
              </w:rPr>
              <w:t>1</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89" w:type="dxa"/>
            <w:gridSpan w:val="3"/>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理念・基本方針</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3"/>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1）</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57" w:type="dxa"/>
            <w:gridSpan w:val="2"/>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理念、基本方針が確立</w:t>
            </w:r>
            <w:r w:rsidR="00DC42CB" w:rsidRPr="00973EF8">
              <w:rPr>
                <w:rFonts w:ascii="ＭＳ Ｐ明朝" w:eastAsia="ＭＳ Ｐ明朝" w:hAnsi="ＭＳ Ｐ明朝" w:hint="eastAsia"/>
                <w:sz w:val="22"/>
                <w:szCs w:val="22"/>
              </w:rPr>
              <w:t>・周知</w:t>
            </w:r>
            <w:r w:rsidRPr="00973EF8">
              <w:rPr>
                <w:rFonts w:ascii="ＭＳ Ｐ明朝" w:eastAsia="ＭＳ Ｐ明朝" w:hAnsi="ＭＳ Ｐ明朝" w:hint="eastAsia"/>
                <w:sz w:val="22"/>
                <w:szCs w:val="22"/>
              </w:rPr>
              <w:t>されている。</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25" w:type="dxa"/>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理念</w:t>
            </w:r>
            <w:r w:rsidR="00DC42CB" w:rsidRPr="00973EF8">
              <w:rPr>
                <w:rFonts w:ascii="ＭＳ Ｐゴシック" w:eastAsia="ＭＳ Ｐゴシック" w:hAnsi="ＭＳ Ｐゴシック" w:hint="eastAsia"/>
                <w:sz w:val="22"/>
                <w:szCs w:val="22"/>
              </w:rPr>
              <w:t>、基本方針</w:t>
            </w:r>
            <w:r w:rsidRPr="00973EF8">
              <w:rPr>
                <w:rFonts w:ascii="ＭＳ Ｐゴシック" w:eastAsia="ＭＳ Ｐゴシック" w:hAnsi="ＭＳ Ｐゴシック" w:hint="eastAsia"/>
                <w:sz w:val="22"/>
                <w:szCs w:val="22"/>
              </w:rPr>
              <w:t>が明文化され</w:t>
            </w:r>
            <w:r w:rsidR="00DC42CB" w:rsidRPr="00973EF8">
              <w:rPr>
                <w:rFonts w:ascii="ＭＳ Ｐゴシック" w:eastAsia="ＭＳ Ｐゴシック" w:hAnsi="ＭＳ Ｐゴシック" w:hint="eastAsia"/>
                <w:sz w:val="22"/>
                <w:szCs w:val="22"/>
              </w:rPr>
              <w:t>周知が図られている</w:t>
            </w:r>
            <w:r w:rsidRPr="00973EF8">
              <w:rPr>
                <w:rFonts w:ascii="ＭＳ Ｐゴシック" w:eastAsia="ＭＳ Ｐゴシック" w:hAnsi="ＭＳ Ｐゴシック" w:hint="eastAsia"/>
                <w:sz w:val="22"/>
                <w:szCs w:val="22"/>
              </w:rPr>
              <w:t>。</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8925" w:type="dxa"/>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r>
      <w:tr w:rsidR="00313917" w:rsidRPr="00973EF8" w:rsidTr="00765253">
        <w:trPr>
          <w:trHeight w:val="390"/>
        </w:trPr>
        <w:tc>
          <w:tcPr>
            <w:tcW w:w="289" w:type="dxa"/>
            <w:tcMar>
              <w:top w:w="13" w:type="dxa"/>
              <w:left w:w="13" w:type="dxa"/>
              <w:bottom w:w="0" w:type="dxa"/>
              <w:right w:w="13" w:type="dxa"/>
            </w:tcMar>
            <w:vAlign w:val="center"/>
          </w:tcPr>
          <w:p w:rsidR="00313917" w:rsidRPr="00973EF8" w:rsidRDefault="00313917"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２</w:t>
            </w: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ゴシック" w:eastAsia="ＭＳ Ｐゴシック" w:hAnsi="ＭＳ Ｐゴシック"/>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0"/>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0"/>
              </w:rPr>
            </w:pPr>
          </w:p>
        </w:tc>
        <w:tc>
          <w:tcPr>
            <w:tcW w:w="8925" w:type="dxa"/>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経営状況の把握</w:t>
            </w:r>
          </w:p>
        </w:tc>
      </w:tr>
      <w:tr w:rsidR="00313917" w:rsidRPr="00973EF8" w:rsidTr="00765253">
        <w:trPr>
          <w:trHeight w:val="390"/>
        </w:trPr>
        <w:tc>
          <w:tcPr>
            <w:tcW w:w="289" w:type="dxa"/>
            <w:tcMar>
              <w:top w:w="13" w:type="dxa"/>
              <w:left w:w="13" w:type="dxa"/>
              <w:bottom w:w="0" w:type="dxa"/>
              <w:right w:w="13" w:type="dxa"/>
            </w:tcMar>
            <w:vAlign w:val="center"/>
          </w:tcPr>
          <w:p w:rsidR="00313917" w:rsidRPr="00973EF8" w:rsidRDefault="00313917"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(1)</w:t>
            </w: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p>
        </w:tc>
        <w:tc>
          <w:tcPr>
            <w:tcW w:w="8925" w:type="dxa"/>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経営環境の変化等に適切に対応している。</w:t>
            </w:r>
          </w:p>
        </w:tc>
      </w:tr>
      <w:tr w:rsidR="00313917" w:rsidRPr="00973EF8" w:rsidTr="00765253">
        <w:trPr>
          <w:trHeight w:val="390"/>
        </w:trPr>
        <w:tc>
          <w:tcPr>
            <w:tcW w:w="289" w:type="dxa"/>
            <w:tcMar>
              <w:top w:w="13" w:type="dxa"/>
              <w:left w:w="13" w:type="dxa"/>
              <w:bottom w:w="0" w:type="dxa"/>
              <w:right w:w="13" w:type="dxa"/>
            </w:tcMar>
            <w:vAlign w:val="center"/>
          </w:tcPr>
          <w:p w:rsidR="00313917" w:rsidRPr="00973EF8" w:rsidRDefault="00313917"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p>
        </w:tc>
        <w:tc>
          <w:tcPr>
            <w:tcW w:w="8925" w:type="dxa"/>
            <w:tcMar>
              <w:top w:w="13" w:type="dxa"/>
              <w:left w:w="13" w:type="dxa"/>
              <w:bottom w:w="0" w:type="dxa"/>
              <w:right w:w="13" w:type="dxa"/>
            </w:tcMar>
            <w:vAlign w:val="center"/>
          </w:tcPr>
          <w:p w:rsidR="00313917" w:rsidRPr="00973EF8" w:rsidRDefault="00313917"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事業経営をとりまく環境と経営状況が的確に把握・分析されている。</w:t>
            </w:r>
          </w:p>
        </w:tc>
      </w:tr>
      <w:tr w:rsidR="00313917" w:rsidRPr="00973EF8" w:rsidTr="00765253">
        <w:trPr>
          <w:trHeight w:val="390"/>
        </w:trPr>
        <w:tc>
          <w:tcPr>
            <w:tcW w:w="289" w:type="dxa"/>
            <w:tcMar>
              <w:top w:w="13" w:type="dxa"/>
              <w:left w:w="13" w:type="dxa"/>
              <w:bottom w:w="0" w:type="dxa"/>
              <w:right w:w="13" w:type="dxa"/>
            </w:tcMar>
            <w:vAlign w:val="center"/>
          </w:tcPr>
          <w:p w:rsidR="00313917" w:rsidRPr="00973EF8" w:rsidRDefault="00313917"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p>
        </w:tc>
        <w:tc>
          <w:tcPr>
            <w:tcW w:w="8925" w:type="dxa"/>
            <w:tcMar>
              <w:top w:w="13" w:type="dxa"/>
              <w:left w:w="13" w:type="dxa"/>
              <w:bottom w:w="0" w:type="dxa"/>
              <w:right w:w="13" w:type="dxa"/>
            </w:tcMar>
            <w:vAlign w:val="center"/>
          </w:tcPr>
          <w:p w:rsidR="00313917" w:rsidRPr="00973EF8" w:rsidRDefault="00313917"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経営課題を明確にし、具体的な取組を進めている。</w:t>
            </w:r>
          </w:p>
        </w:tc>
      </w:tr>
      <w:tr w:rsidR="00313917" w:rsidRPr="00973EF8" w:rsidTr="00765253">
        <w:trPr>
          <w:trHeight w:val="390"/>
        </w:trPr>
        <w:tc>
          <w:tcPr>
            <w:tcW w:w="289" w:type="dxa"/>
            <w:tcMar>
              <w:top w:w="13" w:type="dxa"/>
              <w:left w:w="13" w:type="dxa"/>
              <w:bottom w:w="0" w:type="dxa"/>
              <w:right w:w="13" w:type="dxa"/>
            </w:tcMar>
            <w:vAlign w:val="center"/>
          </w:tcPr>
          <w:p w:rsidR="00313917" w:rsidRPr="00973EF8" w:rsidRDefault="00313917"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ゴシック" w:eastAsia="ＭＳ Ｐゴシック" w:hAnsi="ＭＳ Ｐゴシック"/>
                <w:sz w:val="18"/>
                <w:szCs w:val="18"/>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2"/>
                <w:szCs w:val="22"/>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0"/>
              </w:rPr>
            </w:pPr>
          </w:p>
        </w:tc>
        <w:tc>
          <w:tcPr>
            <w:tcW w:w="0" w:type="auto"/>
            <w:noWrap/>
            <w:tcMar>
              <w:top w:w="13" w:type="dxa"/>
              <w:left w:w="13" w:type="dxa"/>
              <w:bottom w:w="0" w:type="dxa"/>
              <w:right w:w="13" w:type="dxa"/>
            </w:tcMar>
            <w:vAlign w:val="center"/>
          </w:tcPr>
          <w:p w:rsidR="00313917" w:rsidRPr="00973EF8" w:rsidRDefault="00313917" w:rsidP="009E4B9F">
            <w:pPr>
              <w:rPr>
                <w:rFonts w:ascii="ＭＳ Ｐ明朝" w:eastAsia="ＭＳ Ｐ明朝" w:hAnsi="ＭＳ Ｐ明朝"/>
                <w:sz w:val="20"/>
              </w:rPr>
            </w:pPr>
          </w:p>
        </w:tc>
        <w:tc>
          <w:tcPr>
            <w:tcW w:w="8925" w:type="dxa"/>
            <w:tcMar>
              <w:top w:w="13" w:type="dxa"/>
              <w:left w:w="13" w:type="dxa"/>
              <w:bottom w:w="0" w:type="dxa"/>
              <w:right w:w="13" w:type="dxa"/>
            </w:tcMar>
            <w:vAlign w:val="center"/>
          </w:tcPr>
          <w:p w:rsidR="00313917" w:rsidRPr="00973EF8" w:rsidRDefault="00313917" w:rsidP="009E4B9F">
            <w:pPr>
              <w:rPr>
                <w:rFonts w:ascii="ＭＳ Ｐゴシック" w:eastAsia="ＭＳ Ｐゴシック" w:hAnsi="ＭＳ Ｐゴシック"/>
                <w:sz w:val="18"/>
                <w:szCs w:val="18"/>
              </w:rPr>
            </w:pP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2"/>
            <w:noWrap/>
            <w:tcMar>
              <w:top w:w="13" w:type="dxa"/>
              <w:left w:w="13" w:type="dxa"/>
              <w:bottom w:w="0" w:type="dxa"/>
              <w:right w:w="13" w:type="dxa"/>
            </w:tcMar>
            <w:vAlign w:val="center"/>
          </w:tcPr>
          <w:p w:rsidR="005F4591" w:rsidRPr="00973EF8" w:rsidRDefault="00313917"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３</w:t>
            </w:r>
          </w:p>
        </w:tc>
        <w:tc>
          <w:tcPr>
            <w:tcW w:w="0" w:type="auto"/>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89" w:type="dxa"/>
            <w:gridSpan w:val="3"/>
            <w:noWrap/>
            <w:tcMar>
              <w:top w:w="13" w:type="dxa"/>
              <w:left w:w="13" w:type="dxa"/>
              <w:bottom w:w="0" w:type="dxa"/>
              <w:right w:w="13" w:type="dxa"/>
            </w:tcMar>
            <w:vAlign w:val="center"/>
          </w:tcPr>
          <w:p w:rsidR="005F4591" w:rsidRPr="00973EF8" w:rsidRDefault="00313917"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事業</w:t>
            </w:r>
            <w:r w:rsidR="005F4591" w:rsidRPr="00973EF8">
              <w:rPr>
                <w:rFonts w:ascii="ＭＳ Ｐ明朝" w:eastAsia="ＭＳ Ｐ明朝" w:hAnsi="ＭＳ Ｐ明朝" w:hint="eastAsia"/>
                <w:sz w:val="22"/>
                <w:szCs w:val="22"/>
              </w:rPr>
              <w:t>計画の策定</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3"/>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1）</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57" w:type="dxa"/>
            <w:gridSpan w:val="2"/>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中・長期的なビジョンと計画が明確にされている。</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25" w:type="dxa"/>
            <w:tcMar>
              <w:top w:w="13" w:type="dxa"/>
              <w:left w:w="13" w:type="dxa"/>
              <w:bottom w:w="0" w:type="dxa"/>
              <w:right w:w="13" w:type="dxa"/>
            </w:tcMar>
            <w:vAlign w:val="center"/>
          </w:tcPr>
          <w:p w:rsidR="005F4591" w:rsidRPr="00973EF8" w:rsidRDefault="00313917"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中・長期的なビジョンを明確にした計画</w:t>
            </w:r>
            <w:r w:rsidR="005F4591" w:rsidRPr="00973EF8">
              <w:rPr>
                <w:rFonts w:ascii="ＭＳ Ｐゴシック" w:eastAsia="ＭＳ Ｐゴシック" w:hAnsi="ＭＳ Ｐゴシック" w:hint="eastAsia"/>
                <w:sz w:val="22"/>
                <w:szCs w:val="22"/>
              </w:rPr>
              <w:t>が策定されている。</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25" w:type="dxa"/>
            <w:tcMar>
              <w:top w:w="13" w:type="dxa"/>
              <w:left w:w="13" w:type="dxa"/>
              <w:bottom w:w="0" w:type="dxa"/>
              <w:right w:w="13" w:type="dxa"/>
            </w:tcMar>
            <w:vAlign w:val="center"/>
          </w:tcPr>
          <w:p w:rsidR="005F4591" w:rsidRPr="00973EF8" w:rsidRDefault="00313917"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中・長期計画を踏まえた単年度</w:t>
            </w:r>
            <w:r w:rsidR="00AF6F08" w:rsidRPr="00973EF8">
              <w:rPr>
                <w:rFonts w:ascii="ＭＳ Ｐゴシック" w:eastAsia="ＭＳ Ｐゴシック" w:hAnsi="ＭＳ Ｐゴシック" w:hint="eastAsia"/>
                <w:sz w:val="22"/>
                <w:szCs w:val="22"/>
              </w:rPr>
              <w:t>の</w:t>
            </w:r>
            <w:r w:rsidR="005F4591" w:rsidRPr="00973EF8">
              <w:rPr>
                <w:rFonts w:ascii="ＭＳ Ｐゴシック" w:eastAsia="ＭＳ Ｐゴシック" w:hAnsi="ＭＳ Ｐゴシック" w:hint="eastAsia"/>
                <w:sz w:val="22"/>
                <w:szCs w:val="22"/>
              </w:rPr>
              <w:t>計画が策定されている。</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3"/>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2）</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57" w:type="dxa"/>
            <w:gridSpan w:val="2"/>
            <w:noWrap/>
            <w:tcMar>
              <w:top w:w="13" w:type="dxa"/>
              <w:left w:w="13" w:type="dxa"/>
              <w:bottom w:w="0" w:type="dxa"/>
              <w:right w:w="13" w:type="dxa"/>
            </w:tcMar>
            <w:vAlign w:val="center"/>
          </w:tcPr>
          <w:p w:rsidR="005F4591" w:rsidRPr="00973EF8" w:rsidRDefault="00AF6F08"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事業</w:t>
            </w:r>
            <w:r w:rsidR="005F4591" w:rsidRPr="00973EF8">
              <w:rPr>
                <w:rFonts w:ascii="ＭＳ Ｐ明朝" w:eastAsia="ＭＳ Ｐ明朝" w:hAnsi="ＭＳ Ｐ明朝" w:hint="eastAsia"/>
                <w:sz w:val="22"/>
                <w:szCs w:val="22"/>
              </w:rPr>
              <w:t>計画が適切に策定されている。</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25" w:type="dxa"/>
            <w:tcMar>
              <w:top w:w="13" w:type="dxa"/>
              <w:left w:w="13" w:type="dxa"/>
              <w:bottom w:w="0" w:type="dxa"/>
              <w:right w:w="13" w:type="dxa"/>
            </w:tcMar>
            <w:vAlign w:val="center"/>
          </w:tcPr>
          <w:p w:rsidR="005F4591" w:rsidRPr="00973EF8" w:rsidRDefault="00AF6F08"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事業</w:t>
            </w:r>
            <w:r w:rsidR="005F4591" w:rsidRPr="00973EF8">
              <w:rPr>
                <w:rFonts w:ascii="ＭＳ Ｐゴシック" w:eastAsia="ＭＳ Ｐゴシック" w:hAnsi="ＭＳ Ｐゴシック" w:hint="eastAsia"/>
                <w:sz w:val="22"/>
                <w:szCs w:val="22"/>
              </w:rPr>
              <w:t>計画の策定</w:t>
            </w:r>
            <w:r w:rsidRPr="00973EF8">
              <w:rPr>
                <w:rFonts w:ascii="ＭＳ Ｐゴシック" w:eastAsia="ＭＳ Ｐゴシック" w:hAnsi="ＭＳ Ｐゴシック" w:hint="eastAsia"/>
                <w:sz w:val="22"/>
                <w:szCs w:val="22"/>
              </w:rPr>
              <w:t>と実施状況の把握や評価・見直し</w:t>
            </w:r>
            <w:r w:rsidR="005F4591" w:rsidRPr="00973EF8">
              <w:rPr>
                <w:rFonts w:ascii="ＭＳ Ｐゴシック" w:eastAsia="ＭＳ Ｐゴシック" w:hAnsi="ＭＳ Ｐゴシック" w:hint="eastAsia"/>
                <w:sz w:val="22"/>
                <w:szCs w:val="22"/>
              </w:rPr>
              <w:t>が組織的に行われ</w:t>
            </w:r>
            <w:r w:rsidRPr="00973EF8">
              <w:rPr>
                <w:rFonts w:ascii="ＭＳ Ｐゴシック" w:eastAsia="ＭＳ Ｐゴシック" w:hAnsi="ＭＳ Ｐゴシック" w:hint="eastAsia"/>
                <w:sz w:val="22"/>
                <w:szCs w:val="22"/>
              </w:rPr>
              <w:t>、職員が理解し</w:t>
            </w:r>
            <w:r w:rsidR="005F4591" w:rsidRPr="00973EF8">
              <w:rPr>
                <w:rFonts w:ascii="ＭＳ Ｐゴシック" w:eastAsia="ＭＳ Ｐゴシック" w:hAnsi="ＭＳ Ｐゴシック" w:hint="eastAsia"/>
                <w:sz w:val="22"/>
                <w:szCs w:val="22"/>
              </w:rPr>
              <w:t>ている。</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25" w:type="dxa"/>
            <w:tcMar>
              <w:top w:w="13" w:type="dxa"/>
              <w:left w:w="13" w:type="dxa"/>
              <w:bottom w:w="0" w:type="dxa"/>
              <w:right w:w="13" w:type="dxa"/>
            </w:tcMar>
            <w:vAlign w:val="center"/>
          </w:tcPr>
          <w:p w:rsidR="005F4591" w:rsidRPr="00973EF8" w:rsidRDefault="00AF6F08"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事業計画は、</w:t>
            </w:r>
            <w:r w:rsidR="005F4591" w:rsidRPr="00973EF8">
              <w:rPr>
                <w:rFonts w:ascii="ＭＳ Ｐゴシック" w:eastAsia="ＭＳ Ｐゴシック" w:hAnsi="ＭＳ Ｐゴシック" w:hint="eastAsia"/>
                <w:sz w:val="22"/>
                <w:szCs w:val="22"/>
              </w:rPr>
              <w:t>利用者</w:t>
            </w:r>
            <w:r w:rsidRPr="00973EF8">
              <w:rPr>
                <w:rFonts w:ascii="ＭＳ Ｐゴシック" w:eastAsia="ＭＳ Ｐゴシック" w:hAnsi="ＭＳ Ｐゴシック" w:hint="eastAsia"/>
                <w:sz w:val="22"/>
                <w:szCs w:val="22"/>
              </w:rPr>
              <w:t>等</w:t>
            </w:r>
            <w:r w:rsidR="005F4591" w:rsidRPr="00973EF8">
              <w:rPr>
                <w:rFonts w:ascii="ＭＳ Ｐゴシック" w:eastAsia="ＭＳ Ｐゴシック" w:hAnsi="ＭＳ Ｐゴシック" w:hint="eastAsia"/>
                <w:sz w:val="22"/>
                <w:szCs w:val="22"/>
              </w:rPr>
              <w:t>に周知され</w:t>
            </w:r>
            <w:r w:rsidRPr="00973EF8">
              <w:rPr>
                <w:rFonts w:ascii="ＭＳ Ｐゴシック" w:eastAsia="ＭＳ Ｐゴシック" w:hAnsi="ＭＳ Ｐゴシック" w:hint="eastAsia"/>
                <w:sz w:val="22"/>
                <w:szCs w:val="22"/>
              </w:rPr>
              <w:t>、理解を促し</w:t>
            </w:r>
            <w:r w:rsidR="005F4591" w:rsidRPr="00973EF8">
              <w:rPr>
                <w:rFonts w:ascii="ＭＳ Ｐゴシック" w:eastAsia="ＭＳ Ｐゴシック" w:hAnsi="ＭＳ Ｐゴシック" w:hint="eastAsia"/>
                <w:sz w:val="22"/>
                <w:szCs w:val="22"/>
              </w:rPr>
              <w:t>ている。</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25" w:type="dxa"/>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 xml:space="preserve">　</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2"/>
            <w:noWrap/>
            <w:tcMar>
              <w:top w:w="13" w:type="dxa"/>
              <w:left w:w="13" w:type="dxa"/>
              <w:bottom w:w="0" w:type="dxa"/>
              <w:right w:w="13" w:type="dxa"/>
            </w:tcMar>
            <w:vAlign w:val="center"/>
          </w:tcPr>
          <w:p w:rsidR="005F4591" w:rsidRPr="00973EF8" w:rsidRDefault="00AF6F08"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４</w:t>
            </w:r>
          </w:p>
        </w:tc>
        <w:tc>
          <w:tcPr>
            <w:tcW w:w="0" w:type="auto"/>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89" w:type="dxa"/>
            <w:gridSpan w:val="3"/>
            <w:noWrap/>
            <w:tcMar>
              <w:top w:w="13" w:type="dxa"/>
              <w:left w:w="13" w:type="dxa"/>
              <w:bottom w:w="0" w:type="dxa"/>
              <w:right w:w="13" w:type="dxa"/>
            </w:tcMar>
            <w:vAlign w:val="center"/>
          </w:tcPr>
          <w:p w:rsidR="005F4591" w:rsidRPr="00973EF8" w:rsidRDefault="00AF6F08"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福祉サービスの質の向上への組織的・計画的な取組</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3"/>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1）</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57" w:type="dxa"/>
            <w:gridSpan w:val="2"/>
            <w:noWrap/>
            <w:tcMar>
              <w:top w:w="13" w:type="dxa"/>
              <w:left w:w="13" w:type="dxa"/>
              <w:bottom w:w="0" w:type="dxa"/>
              <w:right w:w="13" w:type="dxa"/>
            </w:tcMar>
            <w:vAlign w:val="center"/>
          </w:tcPr>
          <w:p w:rsidR="005F4591" w:rsidRPr="00973EF8" w:rsidRDefault="00AF6F08"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質の向上に向けた取組が組織的・計画的に行われている。</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25" w:type="dxa"/>
            <w:tcMar>
              <w:top w:w="13" w:type="dxa"/>
              <w:left w:w="13" w:type="dxa"/>
              <w:bottom w:w="0" w:type="dxa"/>
              <w:right w:w="13" w:type="dxa"/>
            </w:tcMar>
            <w:vAlign w:val="center"/>
          </w:tcPr>
          <w:p w:rsidR="005F4591" w:rsidRPr="00973EF8" w:rsidRDefault="00577217"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児童館活動の質の向上に向けた取組が組織的に行われ、機能している。</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25" w:type="dxa"/>
            <w:tcMar>
              <w:top w:w="13" w:type="dxa"/>
              <w:left w:w="13" w:type="dxa"/>
              <w:bottom w:w="0" w:type="dxa"/>
              <w:right w:w="13" w:type="dxa"/>
            </w:tcMar>
            <w:vAlign w:val="center"/>
          </w:tcPr>
          <w:p w:rsidR="005F4591" w:rsidRPr="00973EF8" w:rsidRDefault="00577217"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評価結果にもとづき組織として取組むべき課題を明確にし、計画的な改善策を実施している。</w:t>
            </w:r>
          </w:p>
        </w:tc>
      </w:tr>
      <w:tr w:rsidR="00313917" w:rsidRPr="00973EF8" w:rsidTr="00765253">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0" w:type="auto"/>
            <w:gridSpan w:val="3"/>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p>
        </w:tc>
        <w:tc>
          <w:tcPr>
            <w:tcW w:w="0" w:type="auto"/>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957" w:type="dxa"/>
            <w:gridSpan w:val="2"/>
            <w:noWrap/>
            <w:tcMar>
              <w:top w:w="13" w:type="dxa"/>
              <w:left w:w="13" w:type="dxa"/>
              <w:bottom w:w="0" w:type="dxa"/>
              <w:right w:w="13" w:type="dxa"/>
            </w:tcMar>
            <w:vAlign w:val="center"/>
          </w:tcPr>
          <w:p w:rsidR="005F4591" w:rsidRPr="00973EF8" w:rsidRDefault="005F4591" w:rsidP="00577217">
            <w:pPr>
              <w:rPr>
                <w:rFonts w:ascii="ＭＳ Ｐ明朝" w:eastAsia="ＭＳ Ｐ明朝" w:hAnsi="ＭＳ Ｐ明朝"/>
                <w:sz w:val="22"/>
                <w:szCs w:val="22"/>
              </w:rPr>
            </w:pPr>
          </w:p>
        </w:tc>
      </w:tr>
    </w:tbl>
    <w:p w:rsidR="00067C3E" w:rsidRPr="00973EF8" w:rsidRDefault="00067C3E" w:rsidP="005F4591"/>
    <w:tbl>
      <w:tblPr>
        <w:tblW w:w="9299" w:type="dxa"/>
        <w:tblLayout w:type="fixed"/>
        <w:tblCellMar>
          <w:left w:w="0" w:type="dxa"/>
          <w:right w:w="0" w:type="dxa"/>
        </w:tblCellMar>
        <w:tblLook w:val="0000" w:firstRow="0" w:lastRow="0" w:firstColumn="0" w:lastColumn="0" w:noHBand="0" w:noVBand="0"/>
      </w:tblPr>
      <w:tblGrid>
        <w:gridCol w:w="289"/>
        <w:gridCol w:w="46"/>
        <w:gridCol w:w="104"/>
        <w:gridCol w:w="136"/>
        <w:gridCol w:w="99"/>
        <w:gridCol w:w="193"/>
        <w:gridCol w:w="92"/>
        <w:gridCol w:w="92"/>
        <w:gridCol w:w="8248"/>
      </w:tblGrid>
      <w:tr w:rsidR="005F4591" w:rsidRPr="00973EF8" w:rsidTr="00067C3E">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br w:type="page"/>
            </w:r>
          </w:p>
        </w:tc>
        <w:tc>
          <w:tcPr>
            <w:tcW w:w="9010" w:type="dxa"/>
            <w:gridSpan w:val="8"/>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4"/>
                <w:szCs w:val="24"/>
              </w:rPr>
            </w:pPr>
            <w:r w:rsidRPr="00973EF8">
              <w:rPr>
                <w:rFonts w:ascii="ＭＳ Ｐ明朝" w:eastAsia="ＭＳ Ｐ明朝" w:hAnsi="ＭＳ Ｐ明朝" w:hint="eastAsia"/>
                <w:sz w:val="24"/>
                <w:szCs w:val="24"/>
              </w:rPr>
              <w:t>Ⅱ　　組織の運営管理</w:t>
            </w:r>
          </w:p>
        </w:tc>
      </w:tr>
      <w:tr w:rsidR="005F4591" w:rsidRPr="00973EF8" w:rsidTr="00067C3E">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04"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6"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99" w:type="dxa"/>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c>
          <w:tcPr>
            <w:tcW w:w="193"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92"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8248" w:type="dxa"/>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r>
      <w:tr w:rsidR="005F4591" w:rsidRPr="00973EF8" w:rsidTr="00067C3E">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40" w:type="dxa"/>
            <w:gridSpan w:val="2"/>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sz w:val="22"/>
                <w:szCs w:val="22"/>
              </w:rPr>
              <w:t>1</w:t>
            </w:r>
          </w:p>
        </w:tc>
        <w:tc>
          <w:tcPr>
            <w:tcW w:w="99" w:type="dxa"/>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 xml:space="preserve">　</w:t>
            </w:r>
          </w:p>
        </w:tc>
        <w:tc>
          <w:tcPr>
            <w:tcW w:w="193"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432" w:type="dxa"/>
            <w:gridSpan w:val="3"/>
            <w:noWrap/>
            <w:tcMar>
              <w:top w:w="13" w:type="dxa"/>
              <w:left w:w="13" w:type="dxa"/>
              <w:bottom w:w="0" w:type="dxa"/>
              <w:right w:w="13" w:type="dxa"/>
            </w:tcMar>
            <w:vAlign w:val="center"/>
          </w:tcPr>
          <w:p w:rsidR="005F4591" w:rsidRPr="00973EF8" w:rsidRDefault="00577217"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管理者の責任とリーダーシップ</w:t>
            </w:r>
          </w:p>
        </w:tc>
      </w:tr>
      <w:tr w:rsidR="005F4591" w:rsidRPr="00973EF8" w:rsidTr="00067C3E">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428" w:type="dxa"/>
            <w:gridSpan w:val="3"/>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（1</w:t>
            </w:r>
            <w:r w:rsidRPr="00973EF8">
              <w:rPr>
                <w:rFonts w:ascii="ＭＳ Ｐ明朝" w:eastAsia="ＭＳ Ｐ明朝" w:hAnsi="ＭＳ Ｐ明朝"/>
                <w:sz w:val="22"/>
                <w:szCs w:val="22"/>
              </w:rPr>
              <w:t>）</w:t>
            </w:r>
          </w:p>
        </w:tc>
        <w:tc>
          <w:tcPr>
            <w:tcW w:w="92"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40" w:type="dxa"/>
            <w:gridSpan w:val="2"/>
            <w:noWrap/>
            <w:tcMar>
              <w:top w:w="13" w:type="dxa"/>
              <w:left w:w="13" w:type="dxa"/>
              <w:bottom w:w="0" w:type="dxa"/>
              <w:right w:w="13" w:type="dxa"/>
            </w:tcMar>
            <w:vAlign w:val="center"/>
          </w:tcPr>
          <w:p w:rsidR="005F4591" w:rsidRPr="00973EF8" w:rsidRDefault="00577217"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管理者の責任が明確にされている。</w:t>
            </w:r>
          </w:p>
        </w:tc>
      </w:tr>
      <w:tr w:rsidR="005F4591" w:rsidRPr="00973EF8" w:rsidTr="00067C3E">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2"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5F4591" w:rsidRPr="00973EF8" w:rsidRDefault="00577217"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管理者は、自らの役割と責任を職員に対して表明し理解を図っている。</w:t>
            </w:r>
          </w:p>
        </w:tc>
      </w:tr>
      <w:tr w:rsidR="005F4591" w:rsidRPr="00973EF8" w:rsidTr="00067C3E">
        <w:trPr>
          <w:trHeight w:val="390"/>
        </w:trPr>
        <w:tc>
          <w:tcPr>
            <w:tcW w:w="289"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92"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5F4591" w:rsidRPr="00973EF8" w:rsidRDefault="00577217"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遵守すべき法令等を正しく理解するための取組を行っている。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62210D">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428" w:type="dxa"/>
            <w:gridSpan w:val="3"/>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2）</w:t>
            </w:r>
          </w:p>
        </w:tc>
        <w:tc>
          <w:tcPr>
            <w:tcW w:w="92"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40" w:type="dxa"/>
            <w:gridSpan w:val="2"/>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管理者のリーダーシップが発揮されている。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62210D">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62210D">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2"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1233DF" w:rsidP="0062210D">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児童館活動の質の向上に意欲をもちその取組に指導力を発揮している。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62210D">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p>
        </w:tc>
        <w:tc>
          <w:tcPr>
            <w:tcW w:w="104"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p>
        </w:tc>
        <w:tc>
          <w:tcPr>
            <w:tcW w:w="136"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p>
        </w:tc>
        <w:tc>
          <w:tcPr>
            <w:tcW w:w="292" w:type="dxa"/>
            <w:gridSpan w:val="2"/>
            <w:noWrap/>
            <w:tcMar>
              <w:top w:w="13" w:type="dxa"/>
              <w:left w:w="13" w:type="dxa"/>
              <w:bottom w:w="0" w:type="dxa"/>
              <w:right w:w="13" w:type="dxa"/>
            </w:tcMar>
            <w:vAlign w:val="center"/>
          </w:tcPr>
          <w:p w:rsidR="001233DF" w:rsidRPr="00973EF8" w:rsidRDefault="001233DF" w:rsidP="0062210D">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92"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p>
        </w:tc>
        <w:tc>
          <w:tcPr>
            <w:tcW w:w="92" w:type="dxa"/>
            <w:noWrap/>
            <w:tcMar>
              <w:top w:w="13" w:type="dxa"/>
              <w:left w:w="13" w:type="dxa"/>
              <w:bottom w:w="0" w:type="dxa"/>
              <w:right w:w="13" w:type="dxa"/>
            </w:tcMar>
            <w:vAlign w:val="center"/>
          </w:tcPr>
          <w:p w:rsidR="001233DF" w:rsidRPr="00973EF8" w:rsidRDefault="001233DF" w:rsidP="0062210D">
            <w:pPr>
              <w:rPr>
                <w:rFonts w:ascii="ＭＳ Ｐ明朝" w:eastAsia="ＭＳ Ｐ明朝" w:hAnsi="ＭＳ Ｐ明朝"/>
                <w:sz w:val="22"/>
                <w:szCs w:val="22"/>
              </w:rPr>
            </w:pPr>
          </w:p>
        </w:tc>
        <w:tc>
          <w:tcPr>
            <w:tcW w:w="8248" w:type="dxa"/>
            <w:tcMar>
              <w:top w:w="13" w:type="dxa"/>
              <w:left w:w="13" w:type="dxa"/>
              <w:bottom w:w="0" w:type="dxa"/>
              <w:right w:w="13" w:type="dxa"/>
            </w:tcMar>
            <w:vAlign w:val="center"/>
          </w:tcPr>
          <w:p w:rsidR="001233DF" w:rsidRPr="00973EF8" w:rsidRDefault="00616985" w:rsidP="0062210D">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経営の改善や業務の実行性を高める取組に指導力を発揮している。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p>
        </w:tc>
        <w:tc>
          <w:tcPr>
            <w:tcW w:w="240" w:type="dxa"/>
            <w:gridSpan w:val="2"/>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p>
        </w:tc>
        <w:tc>
          <w:tcPr>
            <w:tcW w:w="99" w:type="dxa"/>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p>
        </w:tc>
        <w:tc>
          <w:tcPr>
            <w:tcW w:w="193"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p>
        </w:tc>
        <w:tc>
          <w:tcPr>
            <w:tcW w:w="8432" w:type="dxa"/>
            <w:gridSpan w:val="3"/>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p>
        </w:tc>
        <w:tc>
          <w:tcPr>
            <w:tcW w:w="240" w:type="dxa"/>
            <w:gridSpan w:val="2"/>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2</w:t>
            </w:r>
          </w:p>
        </w:tc>
        <w:tc>
          <w:tcPr>
            <w:tcW w:w="99" w:type="dxa"/>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p>
        </w:tc>
        <w:tc>
          <w:tcPr>
            <w:tcW w:w="193"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p>
        </w:tc>
        <w:tc>
          <w:tcPr>
            <w:tcW w:w="8432" w:type="dxa"/>
            <w:gridSpan w:val="3"/>
            <w:noWrap/>
            <w:tcMar>
              <w:top w:w="13" w:type="dxa"/>
              <w:left w:w="13" w:type="dxa"/>
              <w:bottom w:w="0" w:type="dxa"/>
              <w:right w:w="13" w:type="dxa"/>
            </w:tcMar>
            <w:vAlign w:val="center"/>
          </w:tcPr>
          <w:p w:rsidR="001233DF" w:rsidRPr="00973EF8" w:rsidRDefault="00616985"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福祉</w:t>
            </w:r>
            <w:r w:rsidR="001233DF" w:rsidRPr="00973EF8">
              <w:rPr>
                <w:rFonts w:ascii="ＭＳ Ｐ明朝" w:eastAsia="ＭＳ Ｐ明朝" w:hAnsi="ＭＳ Ｐ明朝" w:hint="eastAsia"/>
                <w:sz w:val="22"/>
                <w:szCs w:val="22"/>
              </w:rPr>
              <w:t>人材の確保・</w:t>
            </w:r>
            <w:r w:rsidRPr="00973EF8">
              <w:rPr>
                <w:rFonts w:ascii="ＭＳ Ｐ明朝" w:eastAsia="ＭＳ Ｐ明朝" w:hAnsi="ＭＳ Ｐ明朝" w:hint="eastAsia"/>
                <w:sz w:val="22"/>
                <w:szCs w:val="22"/>
              </w:rPr>
              <w:t>育成</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428" w:type="dxa"/>
            <w:gridSpan w:val="3"/>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1）</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40" w:type="dxa"/>
            <w:gridSpan w:val="2"/>
            <w:noWrap/>
            <w:tcMar>
              <w:top w:w="13" w:type="dxa"/>
              <w:left w:w="13" w:type="dxa"/>
              <w:bottom w:w="0" w:type="dxa"/>
              <w:right w:w="13" w:type="dxa"/>
            </w:tcMar>
            <w:vAlign w:val="center"/>
          </w:tcPr>
          <w:p w:rsidR="001233DF" w:rsidRPr="00973EF8" w:rsidRDefault="00616985"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福祉人材の確保・育成計画、</w:t>
            </w:r>
            <w:r w:rsidR="001233DF" w:rsidRPr="00973EF8">
              <w:rPr>
                <w:rFonts w:ascii="ＭＳ Ｐ明朝" w:eastAsia="ＭＳ Ｐ明朝" w:hAnsi="ＭＳ Ｐ明朝" w:hint="eastAsia"/>
                <w:sz w:val="22"/>
                <w:szCs w:val="22"/>
              </w:rPr>
              <w:t>人事管理の体制が整備されている。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1233DF" w:rsidP="00616985">
            <w:pPr>
              <w:ind w:rightChars="-103" w:right="-225"/>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必要な</w:t>
            </w:r>
            <w:r w:rsidR="00616985" w:rsidRPr="00973EF8">
              <w:rPr>
                <w:rFonts w:ascii="ＭＳ Ｐゴシック" w:eastAsia="ＭＳ Ｐゴシック" w:hAnsi="ＭＳ Ｐゴシック" w:hint="eastAsia"/>
                <w:sz w:val="22"/>
                <w:szCs w:val="22"/>
              </w:rPr>
              <w:t>福祉</w:t>
            </w:r>
            <w:r w:rsidRPr="00973EF8">
              <w:rPr>
                <w:rFonts w:ascii="ＭＳ Ｐゴシック" w:eastAsia="ＭＳ Ｐゴシック" w:hAnsi="ＭＳ Ｐゴシック" w:hint="eastAsia"/>
                <w:sz w:val="22"/>
                <w:szCs w:val="22"/>
              </w:rPr>
              <w:t>人材</w:t>
            </w:r>
            <w:r w:rsidR="00616985" w:rsidRPr="00973EF8">
              <w:rPr>
                <w:rFonts w:ascii="ＭＳ Ｐゴシック" w:eastAsia="ＭＳ Ｐゴシック" w:hAnsi="ＭＳ Ｐゴシック" w:hint="eastAsia"/>
                <w:sz w:val="22"/>
                <w:szCs w:val="22"/>
              </w:rPr>
              <w:t>の確保・定着等に関する具体的な計画</w:t>
            </w:r>
            <w:r w:rsidRPr="00973EF8">
              <w:rPr>
                <w:rFonts w:ascii="ＭＳ Ｐゴシック" w:eastAsia="ＭＳ Ｐゴシック" w:hAnsi="ＭＳ Ｐゴシック" w:hint="eastAsia"/>
                <w:sz w:val="22"/>
                <w:szCs w:val="22"/>
              </w:rPr>
              <w:t>が確立し</w:t>
            </w:r>
            <w:r w:rsidR="00616985" w:rsidRPr="00973EF8">
              <w:rPr>
                <w:rFonts w:ascii="ＭＳ Ｐゴシック" w:eastAsia="ＭＳ Ｐゴシック" w:hAnsi="ＭＳ Ｐゴシック" w:hint="eastAsia"/>
                <w:sz w:val="22"/>
                <w:szCs w:val="22"/>
              </w:rPr>
              <w:t>、取組が実施され</w:t>
            </w:r>
            <w:r w:rsidRPr="00973EF8">
              <w:rPr>
                <w:rFonts w:ascii="ＭＳ Ｐゴシック" w:eastAsia="ＭＳ Ｐゴシック" w:hAnsi="ＭＳ Ｐゴシック" w:hint="eastAsia"/>
                <w:sz w:val="22"/>
                <w:szCs w:val="22"/>
              </w:rPr>
              <w:t>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616985"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総合的な人事管理が行われている。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428" w:type="dxa"/>
            <w:gridSpan w:val="3"/>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2）</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40" w:type="dxa"/>
            <w:gridSpan w:val="2"/>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職員の就業状況に配慮がなされている。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職員の</w:t>
            </w:r>
            <w:r w:rsidR="00616985" w:rsidRPr="00973EF8">
              <w:rPr>
                <w:rFonts w:ascii="ＭＳ Ｐゴシック" w:eastAsia="ＭＳ Ｐゴシック" w:hAnsi="ＭＳ Ｐゴシック" w:hint="eastAsia"/>
                <w:sz w:val="22"/>
                <w:szCs w:val="22"/>
              </w:rPr>
              <w:t>就業状況や意向を把握し、働きやすい職場づくりに取組んでいる。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428" w:type="dxa"/>
            <w:gridSpan w:val="3"/>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3）</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40" w:type="dxa"/>
            <w:gridSpan w:val="2"/>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職員の質の向上に向けた体制が確立されている。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1233DF" w:rsidP="00616985">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職員</w:t>
            </w:r>
            <w:r w:rsidR="00616985" w:rsidRPr="00973EF8">
              <w:rPr>
                <w:rFonts w:ascii="ＭＳ Ｐゴシック" w:eastAsia="ＭＳ Ｐゴシック" w:hAnsi="ＭＳ Ｐゴシック" w:hint="eastAsia"/>
                <w:sz w:val="22"/>
                <w:szCs w:val="22"/>
              </w:rPr>
              <w:t>一人ひとりの育成に向けた取組を行っている。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616985"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職員の研修に関する基本方針や計画が策定され、研修が実施されている。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③</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616985" w:rsidP="00616985">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職員一人ひとりの研修の機会が確保されている。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428" w:type="dxa"/>
            <w:gridSpan w:val="3"/>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4）</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40" w:type="dxa"/>
            <w:gridSpan w:val="2"/>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実習生</w:t>
            </w:r>
            <w:r w:rsidR="00FE450A" w:rsidRPr="00973EF8">
              <w:rPr>
                <w:rFonts w:ascii="ＭＳ Ｐ明朝" w:eastAsia="ＭＳ Ｐ明朝" w:hAnsi="ＭＳ Ｐ明朝" w:hint="eastAsia"/>
                <w:sz w:val="22"/>
                <w:szCs w:val="22"/>
              </w:rPr>
              <w:t>等の福祉サービスに関わる専門職の研修・育成が</w:t>
            </w:r>
            <w:r w:rsidRPr="00973EF8">
              <w:rPr>
                <w:rFonts w:ascii="ＭＳ Ｐ明朝" w:eastAsia="ＭＳ Ｐ明朝" w:hAnsi="ＭＳ Ｐ明朝" w:hint="eastAsia"/>
                <w:sz w:val="22"/>
                <w:szCs w:val="22"/>
              </w:rPr>
              <w:t>適切に行われている。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1233DF" w:rsidP="00FE450A">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実習生</w:t>
            </w:r>
            <w:r w:rsidR="00FE450A" w:rsidRPr="00973EF8">
              <w:rPr>
                <w:rFonts w:ascii="ＭＳ Ｐゴシック" w:eastAsia="ＭＳ Ｐゴシック" w:hAnsi="ＭＳ Ｐゴシック" w:hint="eastAsia"/>
                <w:sz w:val="22"/>
                <w:szCs w:val="22"/>
              </w:rPr>
              <w:t>等</w:t>
            </w:r>
            <w:r w:rsidRPr="00973EF8">
              <w:rPr>
                <w:rFonts w:ascii="ＭＳ Ｐゴシック" w:eastAsia="ＭＳ Ｐゴシック" w:hAnsi="ＭＳ Ｐゴシック" w:hint="eastAsia"/>
                <w:sz w:val="22"/>
                <w:szCs w:val="22"/>
              </w:rPr>
              <w:t>の</w:t>
            </w:r>
            <w:r w:rsidR="00FE450A" w:rsidRPr="00973EF8">
              <w:rPr>
                <w:rFonts w:ascii="ＭＳ Ｐゴシック" w:eastAsia="ＭＳ Ｐゴシック" w:hAnsi="ＭＳ Ｐゴシック" w:hint="eastAsia"/>
                <w:sz w:val="22"/>
                <w:szCs w:val="22"/>
              </w:rPr>
              <w:t>児童館活動に関わる専門職等の教育・育成について体制を整備し、積極的な取組をしている。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9" w:type="dxa"/>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 xml:space="preserve">　</w:t>
            </w:r>
          </w:p>
        </w:tc>
        <w:tc>
          <w:tcPr>
            <w:tcW w:w="193"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 xml:space="preserve">　</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40" w:type="dxa"/>
            <w:gridSpan w:val="2"/>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sz w:val="22"/>
                <w:szCs w:val="22"/>
              </w:rPr>
              <w:t>3</w:t>
            </w:r>
          </w:p>
        </w:tc>
        <w:tc>
          <w:tcPr>
            <w:tcW w:w="99" w:type="dxa"/>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 xml:space="preserve">　</w:t>
            </w:r>
          </w:p>
        </w:tc>
        <w:tc>
          <w:tcPr>
            <w:tcW w:w="193"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432" w:type="dxa"/>
            <w:gridSpan w:val="3"/>
            <w:noWrap/>
            <w:tcMar>
              <w:top w:w="13" w:type="dxa"/>
              <w:left w:w="13" w:type="dxa"/>
              <w:bottom w:w="0" w:type="dxa"/>
              <w:right w:w="13" w:type="dxa"/>
            </w:tcMar>
            <w:vAlign w:val="center"/>
          </w:tcPr>
          <w:p w:rsidR="001233DF" w:rsidRPr="00973EF8" w:rsidRDefault="00FE450A"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運営の透明性の確保</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428" w:type="dxa"/>
            <w:gridSpan w:val="3"/>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1）</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40" w:type="dxa"/>
            <w:gridSpan w:val="2"/>
            <w:noWrap/>
            <w:tcMar>
              <w:top w:w="13" w:type="dxa"/>
              <w:left w:w="13" w:type="dxa"/>
              <w:bottom w:w="0" w:type="dxa"/>
              <w:right w:w="13" w:type="dxa"/>
            </w:tcMar>
            <w:vAlign w:val="center"/>
          </w:tcPr>
          <w:p w:rsidR="001233DF" w:rsidRPr="00973EF8" w:rsidRDefault="00FE450A"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運営の透明性を確保するための取組が行われている。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FE450A"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運営の透明性を確保するための情報公開が行われている。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 xml:space="preserve">②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p>
        </w:tc>
        <w:tc>
          <w:tcPr>
            <w:tcW w:w="8248" w:type="dxa"/>
            <w:tcMar>
              <w:top w:w="13" w:type="dxa"/>
              <w:left w:w="13" w:type="dxa"/>
              <w:bottom w:w="0" w:type="dxa"/>
              <w:right w:w="13" w:type="dxa"/>
            </w:tcMar>
            <w:vAlign w:val="center"/>
          </w:tcPr>
          <w:p w:rsidR="001233DF" w:rsidRPr="00973EF8" w:rsidRDefault="00FE450A"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公正かつ透明性の高い適正な経営・運営のための取組が行われている。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99" w:type="dxa"/>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c>
          <w:tcPr>
            <w:tcW w:w="193"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8248" w:type="dxa"/>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40" w:type="dxa"/>
            <w:gridSpan w:val="2"/>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sz w:val="22"/>
                <w:szCs w:val="22"/>
              </w:rPr>
              <w:t>4</w:t>
            </w:r>
          </w:p>
        </w:tc>
        <w:tc>
          <w:tcPr>
            <w:tcW w:w="99" w:type="dxa"/>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 xml:space="preserve">　</w:t>
            </w:r>
          </w:p>
        </w:tc>
        <w:tc>
          <w:tcPr>
            <w:tcW w:w="193"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432" w:type="dxa"/>
            <w:gridSpan w:val="3"/>
            <w:noWrap/>
            <w:tcMar>
              <w:top w:w="13" w:type="dxa"/>
              <w:left w:w="13" w:type="dxa"/>
              <w:bottom w:w="0" w:type="dxa"/>
              <w:right w:w="13" w:type="dxa"/>
            </w:tcMar>
            <w:vAlign w:val="center"/>
          </w:tcPr>
          <w:p w:rsidR="001233DF" w:rsidRPr="00973EF8" w:rsidRDefault="00FE450A"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地域との交流、地域貢献</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428" w:type="dxa"/>
            <w:gridSpan w:val="3"/>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1）</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40" w:type="dxa"/>
            <w:gridSpan w:val="2"/>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地域との関係が適切に確保されている。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FE450A"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利用者と地域との交流を広げるための取組を行っている</w:t>
            </w:r>
            <w:r w:rsidR="001233DF" w:rsidRPr="00973EF8">
              <w:rPr>
                <w:rFonts w:ascii="ＭＳ Ｐゴシック" w:eastAsia="ＭＳ Ｐゴシック" w:hAnsi="ＭＳ Ｐゴシック" w:hint="eastAsia"/>
                <w:sz w:val="22"/>
                <w:szCs w:val="22"/>
              </w:rPr>
              <w:t>。</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③</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ボランティア</w:t>
            </w:r>
            <w:r w:rsidR="00FE450A" w:rsidRPr="00973EF8">
              <w:rPr>
                <w:rFonts w:ascii="ＭＳ Ｐゴシック" w:eastAsia="ＭＳ Ｐゴシック" w:hAnsi="ＭＳ Ｐゴシック" w:hint="eastAsia"/>
                <w:sz w:val="22"/>
                <w:szCs w:val="22"/>
              </w:rPr>
              <w:t>等の受入れに対する基本姿勢を明確にし</w:t>
            </w:r>
            <w:r w:rsidRPr="00973EF8">
              <w:rPr>
                <w:rFonts w:ascii="ＭＳ Ｐゴシック" w:eastAsia="ＭＳ Ｐゴシック" w:hAnsi="ＭＳ Ｐゴシック" w:hint="eastAsia"/>
                <w:sz w:val="22"/>
                <w:szCs w:val="22"/>
              </w:rPr>
              <w:t>体制を確立している。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428" w:type="dxa"/>
            <w:gridSpan w:val="3"/>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2）</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40" w:type="dxa"/>
            <w:gridSpan w:val="2"/>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関係機関との連携が確保されている。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FE450A"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児童館として必要な社会資源を明確にし、関係機関等との連携が適切に行われている。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428" w:type="dxa"/>
            <w:gridSpan w:val="3"/>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3）</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40" w:type="dxa"/>
            <w:gridSpan w:val="2"/>
            <w:noWrap/>
            <w:tcMar>
              <w:top w:w="13" w:type="dxa"/>
              <w:left w:w="13" w:type="dxa"/>
              <w:bottom w:w="0" w:type="dxa"/>
              <w:right w:w="13" w:type="dxa"/>
            </w:tcMar>
            <w:vAlign w:val="center"/>
          </w:tcPr>
          <w:p w:rsidR="001233DF" w:rsidRPr="00973EF8" w:rsidRDefault="00FE450A"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地域の福祉向上のための取組</w:t>
            </w:r>
            <w:r w:rsidR="001233DF" w:rsidRPr="00973EF8">
              <w:rPr>
                <w:rFonts w:ascii="ＭＳ Ｐ明朝" w:eastAsia="ＭＳ Ｐ明朝" w:hAnsi="ＭＳ Ｐ明朝" w:hint="eastAsia"/>
                <w:sz w:val="22"/>
                <w:szCs w:val="22"/>
              </w:rPr>
              <w:t>を行っている。</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地域の福祉ニーズ</w:t>
            </w:r>
            <w:r w:rsidR="00FE450A" w:rsidRPr="00973EF8">
              <w:rPr>
                <w:rFonts w:ascii="ＭＳ Ｐゴシック" w:eastAsia="ＭＳ Ｐゴシック" w:hAnsi="ＭＳ Ｐゴシック" w:hint="eastAsia"/>
                <w:sz w:val="22"/>
                <w:szCs w:val="22"/>
              </w:rPr>
              <w:t>等を把握するための取組が行われている</w:t>
            </w:r>
            <w:r w:rsidRPr="00973EF8">
              <w:rPr>
                <w:rFonts w:ascii="ＭＳ Ｐゴシック" w:eastAsia="ＭＳ Ｐゴシック" w:hAnsi="ＭＳ Ｐゴシック" w:hint="eastAsia"/>
                <w:sz w:val="22"/>
                <w:szCs w:val="22"/>
              </w:rPr>
              <w:t>。</w:t>
            </w:r>
          </w:p>
        </w:tc>
      </w:tr>
      <w:tr w:rsidR="001233DF" w:rsidRPr="00973EF8" w:rsidTr="00067C3E">
        <w:trPr>
          <w:trHeight w:val="390"/>
        </w:trPr>
        <w:tc>
          <w:tcPr>
            <w:tcW w:w="289" w:type="dxa"/>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92" w:type="dxa"/>
            <w:gridSpan w:val="2"/>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48" w:type="dxa"/>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地域の福祉ニーズ</w:t>
            </w:r>
            <w:r w:rsidR="00FE450A" w:rsidRPr="00973EF8">
              <w:rPr>
                <w:rFonts w:ascii="ＭＳ Ｐゴシック" w:eastAsia="ＭＳ Ｐゴシック" w:hAnsi="ＭＳ Ｐゴシック" w:hint="eastAsia"/>
                <w:sz w:val="22"/>
                <w:szCs w:val="22"/>
              </w:rPr>
              <w:t>等にもと</w:t>
            </w:r>
            <w:r w:rsidRPr="00973EF8">
              <w:rPr>
                <w:rFonts w:ascii="ＭＳ Ｐゴシック" w:eastAsia="ＭＳ Ｐゴシック" w:hAnsi="ＭＳ Ｐゴシック" w:hint="eastAsia"/>
                <w:sz w:val="22"/>
                <w:szCs w:val="22"/>
              </w:rPr>
              <w:t>づく</w:t>
            </w:r>
            <w:r w:rsidR="00FE450A" w:rsidRPr="00973EF8">
              <w:rPr>
                <w:rFonts w:ascii="ＭＳ Ｐゴシック" w:eastAsia="ＭＳ Ｐゴシック" w:hAnsi="ＭＳ Ｐゴシック" w:hint="eastAsia"/>
                <w:sz w:val="22"/>
                <w:szCs w:val="22"/>
              </w:rPr>
              <w:t>公益的な</w:t>
            </w:r>
            <w:r w:rsidRPr="00973EF8">
              <w:rPr>
                <w:rFonts w:ascii="ＭＳ Ｐゴシック" w:eastAsia="ＭＳ Ｐゴシック" w:hAnsi="ＭＳ Ｐゴシック" w:hint="eastAsia"/>
                <w:sz w:val="22"/>
                <w:szCs w:val="22"/>
              </w:rPr>
              <w:t>事業・活動が行われている。</w:t>
            </w:r>
          </w:p>
        </w:tc>
      </w:tr>
      <w:tr w:rsidR="001233DF" w:rsidRPr="00973EF8" w:rsidTr="00067C3E">
        <w:trPr>
          <w:trHeight w:val="390"/>
        </w:trPr>
        <w:tc>
          <w:tcPr>
            <w:tcW w:w="289" w:type="dxa"/>
            <w:noWrap/>
            <w:tcMar>
              <w:top w:w="13" w:type="dxa"/>
              <w:left w:w="13" w:type="dxa"/>
              <w:bottom w:w="0" w:type="dxa"/>
              <w:right w:w="13" w:type="dxa"/>
            </w:tcMar>
            <w:vAlign w:val="center"/>
          </w:tcPr>
          <w:p w:rsidR="001233DF" w:rsidRPr="00973EF8" w:rsidRDefault="001233DF" w:rsidP="001233D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04"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6"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99" w:type="dxa"/>
            <w:noWrap/>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c>
          <w:tcPr>
            <w:tcW w:w="193"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92" w:type="dxa"/>
            <w:noWrap/>
            <w:tcMar>
              <w:top w:w="13" w:type="dxa"/>
              <w:left w:w="13" w:type="dxa"/>
              <w:bottom w:w="0" w:type="dxa"/>
              <w:right w:w="13" w:type="dxa"/>
            </w:tcMar>
            <w:vAlign w:val="center"/>
          </w:tcPr>
          <w:p w:rsidR="001233DF" w:rsidRPr="00973EF8" w:rsidRDefault="001233DF" w:rsidP="001233D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8248" w:type="dxa"/>
            <w:tcMar>
              <w:top w:w="13" w:type="dxa"/>
              <w:left w:w="13" w:type="dxa"/>
              <w:bottom w:w="0" w:type="dxa"/>
              <w:right w:w="13" w:type="dxa"/>
            </w:tcMar>
            <w:vAlign w:val="center"/>
          </w:tcPr>
          <w:p w:rsidR="001233DF" w:rsidRPr="00973EF8" w:rsidRDefault="001233DF" w:rsidP="001233D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r>
    </w:tbl>
    <w:p w:rsidR="005F4591" w:rsidRPr="00973EF8" w:rsidRDefault="005F4591" w:rsidP="005F4591"/>
    <w:tbl>
      <w:tblPr>
        <w:tblW w:w="25819" w:type="dxa"/>
        <w:tblLayout w:type="fixed"/>
        <w:tblCellMar>
          <w:left w:w="0" w:type="dxa"/>
          <w:right w:w="0" w:type="dxa"/>
        </w:tblCellMar>
        <w:tblLook w:val="0000" w:firstRow="0" w:lastRow="0" w:firstColumn="0" w:lastColumn="0" w:noHBand="0" w:noVBand="0"/>
      </w:tblPr>
      <w:tblGrid>
        <w:gridCol w:w="287"/>
        <w:gridCol w:w="47"/>
        <w:gridCol w:w="139"/>
        <w:gridCol w:w="98"/>
        <w:gridCol w:w="98"/>
        <w:gridCol w:w="190"/>
        <w:gridCol w:w="90"/>
        <w:gridCol w:w="90"/>
        <w:gridCol w:w="8260"/>
        <w:gridCol w:w="8260"/>
        <w:gridCol w:w="8260"/>
      </w:tblGrid>
      <w:tr w:rsidR="005F4591" w:rsidRPr="00973EF8" w:rsidTr="00067C3E">
        <w:trPr>
          <w:gridAfter w:val="2"/>
          <w:wAfter w:w="16520" w:type="dxa"/>
          <w:trHeight w:val="390"/>
        </w:trPr>
        <w:tc>
          <w:tcPr>
            <w:tcW w:w="287"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9012" w:type="dxa"/>
            <w:gridSpan w:val="8"/>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r w:rsidRPr="00973EF8">
              <w:rPr>
                <w:rFonts w:ascii="ＭＳ Ｐ明朝" w:eastAsia="ＭＳ Ｐ明朝" w:hAnsi="ＭＳ Ｐ明朝" w:hint="eastAsia"/>
                <w:sz w:val="24"/>
                <w:szCs w:val="24"/>
              </w:rPr>
              <w:t>Ⅲ　　適切な福祉サービスの実施</w:t>
            </w:r>
          </w:p>
        </w:tc>
      </w:tr>
      <w:tr w:rsidR="005F4591" w:rsidRPr="00973EF8" w:rsidTr="00067C3E">
        <w:trPr>
          <w:gridAfter w:val="2"/>
          <w:wAfter w:w="16520" w:type="dxa"/>
          <w:trHeight w:val="390"/>
        </w:trPr>
        <w:tc>
          <w:tcPr>
            <w:tcW w:w="287"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7"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98"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98" w:type="dxa"/>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c>
          <w:tcPr>
            <w:tcW w:w="1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0"/>
              </w:rPr>
            </w:pPr>
            <w:r w:rsidRPr="00973EF8">
              <w:rPr>
                <w:rFonts w:ascii="ＭＳ Ｐ明朝" w:eastAsia="ＭＳ Ｐ明朝" w:hAnsi="ＭＳ Ｐ明朝" w:hint="eastAsia"/>
                <w:sz w:val="20"/>
              </w:rPr>
              <w:t xml:space="preserve">　</w:t>
            </w:r>
          </w:p>
        </w:tc>
        <w:tc>
          <w:tcPr>
            <w:tcW w:w="8260" w:type="dxa"/>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18"/>
                <w:szCs w:val="18"/>
              </w:rPr>
            </w:pPr>
            <w:r w:rsidRPr="00973EF8">
              <w:rPr>
                <w:rFonts w:ascii="ＭＳ Ｐゴシック" w:eastAsia="ＭＳ Ｐゴシック" w:hAnsi="ＭＳ Ｐゴシック" w:hint="eastAsia"/>
                <w:sz w:val="18"/>
                <w:szCs w:val="18"/>
              </w:rPr>
              <w:t xml:space="preserve">　</w:t>
            </w:r>
          </w:p>
        </w:tc>
      </w:tr>
      <w:tr w:rsidR="005F4591" w:rsidRPr="00973EF8" w:rsidTr="00067C3E">
        <w:trPr>
          <w:gridAfter w:val="2"/>
          <w:wAfter w:w="16520" w:type="dxa"/>
          <w:trHeight w:val="390"/>
        </w:trPr>
        <w:tc>
          <w:tcPr>
            <w:tcW w:w="287"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7"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237" w:type="dxa"/>
            <w:gridSpan w:val="2"/>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sz w:val="22"/>
                <w:szCs w:val="22"/>
              </w:rPr>
              <w:t>1</w:t>
            </w:r>
          </w:p>
        </w:tc>
        <w:tc>
          <w:tcPr>
            <w:tcW w:w="98" w:type="dxa"/>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 xml:space="preserve">　</w:t>
            </w:r>
          </w:p>
        </w:tc>
        <w:tc>
          <w:tcPr>
            <w:tcW w:w="1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440" w:type="dxa"/>
            <w:gridSpan w:val="3"/>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利用者本位の福祉サービス</w:t>
            </w:r>
          </w:p>
        </w:tc>
      </w:tr>
      <w:tr w:rsidR="005F4591" w:rsidRPr="00973EF8" w:rsidTr="00067C3E">
        <w:trPr>
          <w:gridAfter w:val="2"/>
          <w:wAfter w:w="16520" w:type="dxa"/>
          <w:trHeight w:val="390"/>
        </w:trPr>
        <w:tc>
          <w:tcPr>
            <w:tcW w:w="287"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7"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386" w:type="dxa"/>
            <w:gridSpan w:val="3"/>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（1</w:t>
            </w:r>
            <w:r w:rsidRPr="00973EF8">
              <w:rPr>
                <w:rFonts w:ascii="ＭＳ Ｐ明朝" w:eastAsia="ＭＳ Ｐ明朝" w:hAnsi="ＭＳ Ｐ明朝"/>
                <w:sz w:val="22"/>
                <w:szCs w:val="22"/>
              </w:rPr>
              <w:t>）</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50" w:type="dxa"/>
            <w:gridSpan w:val="2"/>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利用者を尊重する姿勢が明示されている。</w:t>
            </w:r>
          </w:p>
        </w:tc>
      </w:tr>
      <w:tr w:rsidR="005F4591" w:rsidRPr="00973EF8" w:rsidTr="00067C3E">
        <w:trPr>
          <w:gridAfter w:val="2"/>
          <w:wAfter w:w="16520" w:type="dxa"/>
          <w:trHeight w:val="390"/>
        </w:trPr>
        <w:tc>
          <w:tcPr>
            <w:tcW w:w="287"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8"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88" w:type="dxa"/>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5F4591" w:rsidRPr="00973EF8" w:rsidRDefault="00FE450A" w:rsidP="009E4B9F">
            <w:pPr>
              <w:rPr>
                <w:rFonts w:ascii="ＭＳ Ｐゴシック" w:eastAsia="ＭＳ Ｐゴシック" w:hAnsi="ＭＳ Ｐゴシック"/>
                <w:spacing w:val="-4"/>
                <w:sz w:val="22"/>
                <w:szCs w:val="22"/>
              </w:rPr>
            </w:pPr>
            <w:r w:rsidRPr="00973EF8">
              <w:rPr>
                <w:rFonts w:ascii="ＭＳ Ｐゴシック" w:eastAsia="ＭＳ Ｐゴシック" w:hAnsi="ＭＳ Ｐゴシック" w:hint="eastAsia"/>
                <w:spacing w:val="-4"/>
                <w:sz w:val="22"/>
                <w:szCs w:val="22"/>
              </w:rPr>
              <w:t>利用者を尊重した児童館活動について共通の理解をもつための取組</w:t>
            </w:r>
            <w:r w:rsidR="005F4591" w:rsidRPr="00973EF8">
              <w:rPr>
                <w:rFonts w:ascii="ＭＳ Ｐゴシック" w:eastAsia="ＭＳ Ｐゴシック" w:hAnsi="ＭＳ Ｐゴシック" w:hint="eastAsia"/>
                <w:spacing w:val="-4"/>
                <w:sz w:val="22"/>
                <w:szCs w:val="22"/>
              </w:rPr>
              <w:t>を行っている。</w:t>
            </w:r>
          </w:p>
        </w:tc>
      </w:tr>
      <w:tr w:rsidR="005F4591" w:rsidRPr="00973EF8" w:rsidTr="00067C3E">
        <w:trPr>
          <w:gridAfter w:val="2"/>
          <w:wAfter w:w="16520" w:type="dxa"/>
          <w:trHeight w:val="390"/>
        </w:trPr>
        <w:tc>
          <w:tcPr>
            <w:tcW w:w="287"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8"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88" w:type="dxa"/>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5F4591" w:rsidRPr="00973EF8" w:rsidRDefault="00FE450A"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利用者のプライバシー保護に配慮した児童館活動が行われ</w:t>
            </w:r>
            <w:r w:rsidR="005F4591" w:rsidRPr="00973EF8">
              <w:rPr>
                <w:rFonts w:ascii="ＭＳ Ｐゴシック" w:eastAsia="ＭＳ Ｐゴシック" w:hAnsi="ＭＳ Ｐゴシック" w:hint="eastAsia"/>
                <w:sz w:val="22"/>
                <w:szCs w:val="22"/>
              </w:rPr>
              <w:t>ている。</w:t>
            </w:r>
          </w:p>
        </w:tc>
      </w:tr>
      <w:tr w:rsidR="00C12679" w:rsidRPr="00973EF8" w:rsidTr="00067C3E">
        <w:trPr>
          <w:gridAfter w:val="2"/>
          <w:wAfter w:w="16520" w:type="dxa"/>
          <w:trHeight w:val="390"/>
        </w:trPr>
        <w:tc>
          <w:tcPr>
            <w:tcW w:w="287" w:type="dxa"/>
            <w:tcMar>
              <w:top w:w="13" w:type="dxa"/>
              <w:left w:w="13" w:type="dxa"/>
              <w:bottom w:w="0" w:type="dxa"/>
              <w:right w:w="13" w:type="dxa"/>
            </w:tcMar>
            <w:vAlign w:val="center"/>
          </w:tcPr>
          <w:p w:rsidR="00C12679" w:rsidRPr="00973EF8" w:rsidRDefault="00C12679" w:rsidP="0062210D">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7"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386" w:type="dxa"/>
            <w:gridSpan w:val="3"/>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2）</w:t>
            </w:r>
          </w:p>
        </w:tc>
        <w:tc>
          <w:tcPr>
            <w:tcW w:w="90"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50" w:type="dxa"/>
            <w:gridSpan w:val="2"/>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福祉サービスの提供に関する説明と同意（自己決定）が適切に行われている。</w:t>
            </w:r>
          </w:p>
        </w:tc>
      </w:tr>
      <w:tr w:rsidR="00C12679" w:rsidRPr="00973EF8" w:rsidTr="00067C3E">
        <w:trPr>
          <w:gridAfter w:val="2"/>
          <w:wAfter w:w="16520" w:type="dxa"/>
          <w:trHeight w:val="390"/>
        </w:trPr>
        <w:tc>
          <w:tcPr>
            <w:tcW w:w="287" w:type="dxa"/>
            <w:tcMar>
              <w:top w:w="13" w:type="dxa"/>
              <w:left w:w="13" w:type="dxa"/>
              <w:bottom w:w="0" w:type="dxa"/>
              <w:right w:w="13" w:type="dxa"/>
            </w:tcMar>
            <w:vAlign w:val="center"/>
          </w:tcPr>
          <w:p w:rsidR="00C12679" w:rsidRPr="00973EF8" w:rsidRDefault="00C12679" w:rsidP="0062210D">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18"/>
                <w:szCs w:val="18"/>
              </w:rPr>
            </w:pPr>
          </w:p>
        </w:tc>
        <w:tc>
          <w:tcPr>
            <w:tcW w:w="139"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22"/>
                <w:szCs w:val="22"/>
              </w:rPr>
            </w:pPr>
          </w:p>
        </w:tc>
        <w:tc>
          <w:tcPr>
            <w:tcW w:w="98"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22"/>
                <w:szCs w:val="22"/>
              </w:rPr>
            </w:pPr>
          </w:p>
        </w:tc>
        <w:tc>
          <w:tcPr>
            <w:tcW w:w="288" w:type="dxa"/>
            <w:gridSpan w:val="2"/>
            <w:noWrap/>
            <w:tcMar>
              <w:top w:w="13" w:type="dxa"/>
              <w:left w:w="13" w:type="dxa"/>
              <w:bottom w:w="0" w:type="dxa"/>
              <w:right w:w="13" w:type="dxa"/>
            </w:tcMar>
            <w:vAlign w:val="center"/>
          </w:tcPr>
          <w:p w:rsidR="00C12679" w:rsidRPr="00973EF8" w:rsidRDefault="00C12679" w:rsidP="0062210D">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0"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22"/>
                <w:szCs w:val="22"/>
              </w:rPr>
            </w:pPr>
          </w:p>
        </w:tc>
        <w:tc>
          <w:tcPr>
            <w:tcW w:w="90"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22"/>
                <w:szCs w:val="22"/>
              </w:rPr>
            </w:pPr>
          </w:p>
        </w:tc>
        <w:tc>
          <w:tcPr>
            <w:tcW w:w="8260" w:type="dxa"/>
            <w:tcMar>
              <w:top w:w="13" w:type="dxa"/>
              <w:left w:w="13" w:type="dxa"/>
              <w:bottom w:w="0" w:type="dxa"/>
              <w:right w:w="13" w:type="dxa"/>
            </w:tcMar>
            <w:vAlign w:val="center"/>
          </w:tcPr>
          <w:p w:rsidR="00C12679" w:rsidRPr="00973EF8" w:rsidRDefault="00C12679" w:rsidP="0062210D">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利用希望者に対して児童館を利用するために必要な情報を積極的に提供している。</w:t>
            </w:r>
          </w:p>
        </w:tc>
      </w:tr>
      <w:tr w:rsidR="00C12679" w:rsidRPr="00973EF8" w:rsidTr="00067C3E">
        <w:trPr>
          <w:gridAfter w:val="2"/>
          <w:wAfter w:w="16520" w:type="dxa"/>
          <w:trHeight w:val="390"/>
        </w:trPr>
        <w:tc>
          <w:tcPr>
            <w:tcW w:w="287" w:type="dxa"/>
            <w:tcMar>
              <w:top w:w="13" w:type="dxa"/>
              <w:left w:w="13" w:type="dxa"/>
              <w:bottom w:w="0" w:type="dxa"/>
              <w:right w:w="13" w:type="dxa"/>
            </w:tcMar>
            <w:vAlign w:val="center"/>
          </w:tcPr>
          <w:p w:rsidR="00C12679" w:rsidRPr="00973EF8" w:rsidRDefault="00C12679" w:rsidP="0062210D">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18"/>
                <w:szCs w:val="18"/>
              </w:rPr>
            </w:pPr>
          </w:p>
        </w:tc>
        <w:tc>
          <w:tcPr>
            <w:tcW w:w="139"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22"/>
                <w:szCs w:val="22"/>
              </w:rPr>
            </w:pPr>
          </w:p>
        </w:tc>
        <w:tc>
          <w:tcPr>
            <w:tcW w:w="98"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22"/>
                <w:szCs w:val="22"/>
              </w:rPr>
            </w:pPr>
          </w:p>
        </w:tc>
        <w:tc>
          <w:tcPr>
            <w:tcW w:w="288" w:type="dxa"/>
            <w:gridSpan w:val="2"/>
            <w:noWrap/>
            <w:tcMar>
              <w:top w:w="13" w:type="dxa"/>
              <w:left w:w="13" w:type="dxa"/>
              <w:bottom w:w="0" w:type="dxa"/>
              <w:right w:w="13" w:type="dxa"/>
            </w:tcMar>
            <w:vAlign w:val="center"/>
          </w:tcPr>
          <w:p w:rsidR="00C12679" w:rsidRPr="00973EF8" w:rsidRDefault="00C12679" w:rsidP="0062210D">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90"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22"/>
                <w:szCs w:val="22"/>
              </w:rPr>
            </w:pPr>
          </w:p>
        </w:tc>
        <w:tc>
          <w:tcPr>
            <w:tcW w:w="90" w:type="dxa"/>
            <w:noWrap/>
            <w:tcMar>
              <w:top w:w="13" w:type="dxa"/>
              <w:left w:w="13" w:type="dxa"/>
              <w:bottom w:w="0" w:type="dxa"/>
              <w:right w:w="13" w:type="dxa"/>
            </w:tcMar>
            <w:vAlign w:val="center"/>
          </w:tcPr>
          <w:p w:rsidR="00C12679" w:rsidRPr="00973EF8" w:rsidRDefault="00C12679" w:rsidP="0062210D">
            <w:pPr>
              <w:rPr>
                <w:rFonts w:ascii="ＭＳ Ｐ明朝" w:eastAsia="ＭＳ Ｐ明朝" w:hAnsi="ＭＳ Ｐ明朝"/>
                <w:sz w:val="22"/>
                <w:szCs w:val="22"/>
              </w:rPr>
            </w:pPr>
          </w:p>
        </w:tc>
        <w:tc>
          <w:tcPr>
            <w:tcW w:w="8260" w:type="dxa"/>
            <w:tcMar>
              <w:top w:w="13" w:type="dxa"/>
              <w:left w:w="13" w:type="dxa"/>
              <w:bottom w:w="0" w:type="dxa"/>
              <w:right w:w="13" w:type="dxa"/>
            </w:tcMar>
            <w:vAlign w:val="center"/>
          </w:tcPr>
          <w:p w:rsidR="00C12679" w:rsidRPr="00973EF8" w:rsidRDefault="00C12679" w:rsidP="0062210D">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児童館活動の開始・変更にあたり利用者にわかりやすく説明している。</w:t>
            </w:r>
          </w:p>
        </w:tc>
      </w:tr>
      <w:tr w:rsidR="005F4591" w:rsidRPr="00973EF8" w:rsidTr="00067C3E">
        <w:trPr>
          <w:gridAfter w:val="2"/>
          <w:wAfter w:w="16520" w:type="dxa"/>
          <w:trHeight w:val="390"/>
        </w:trPr>
        <w:tc>
          <w:tcPr>
            <w:tcW w:w="287"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7"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386" w:type="dxa"/>
            <w:gridSpan w:val="3"/>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00C12679" w:rsidRPr="00973EF8">
              <w:rPr>
                <w:rFonts w:ascii="ＭＳ Ｐ明朝" w:eastAsia="ＭＳ Ｐ明朝" w:hAnsi="ＭＳ Ｐ明朝" w:hint="eastAsia"/>
                <w:sz w:val="22"/>
                <w:szCs w:val="22"/>
              </w:rPr>
              <w:t>3</w:t>
            </w:r>
            <w:r w:rsidRPr="00973EF8">
              <w:rPr>
                <w:rFonts w:ascii="ＭＳ Ｐ明朝" w:eastAsia="ＭＳ Ｐ明朝" w:hAnsi="ＭＳ Ｐ明朝"/>
                <w:sz w:val="22"/>
                <w:szCs w:val="22"/>
              </w:rPr>
              <w:t>）</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50" w:type="dxa"/>
            <w:gridSpan w:val="2"/>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利用者満足の向上に努めている。</w:t>
            </w:r>
          </w:p>
        </w:tc>
      </w:tr>
      <w:tr w:rsidR="005F4591" w:rsidRPr="00973EF8" w:rsidTr="00067C3E">
        <w:trPr>
          <w:gridAfter w:val="2"/>
          <w:wAfter w:w="16520" w:type="dxa"/>
          <w:trHeight w:val="390"/>
        </w:trPr>
        <w:tc>
          <w:tcPr>
            <w:tcW w:w="287"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8"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88" w:type="dxa"/>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5F4591" w:rsidRPr="00973EF8" w:rsidRDefault="00C12679"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利用者満足の向上を目的とする仕組みを整備し、取組を行っている</w:t>
            </w:r>
            <w:r w:rsidR="005F4591" w:rsidRPr="00973EF8">
              <w:rPr>
                <w:rFonts w:ascii="ＭＳ Ｐゴシック" w:eastAsia="ＭＳ Ｐゴシック" w:hAnsi="ＭＳ Ｐゴシック" w:hint="eastAsia"/>
                <w:sz w:val="22"/>
                <w:szCs w:val="22"/>
              </w:rPr>
              <w:t>。</w:t>
            </w:r>
          </w:p>
        </w:tc>
      </w:tr>
      <w:tr w:rsidR="005F4591" w:rsidRPr="00973EF8" w:rsidTr="00067C3E">
        <w:trPr>
          <w:gridAfter w:val="2"/>
          <w:wAfter w:w="16520" w:type="dxa"/>
          <w:trHeight w:val="390"/>
        </w:trPr>
        <w:tc>
          <w:tcPr>
            <w:tcW w:w="287"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7"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386" w:type="dxa"/>
            <w:gridSpan w:val="3"/>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00C12679" w:rsidRPr="00973EF8">
              <w:rPr>
                <w:rFonts w:ascii="ＭＳ Ｐ明朝" w:eastAsia="ＭＳ Ｐ明朝" w:hAnsi="ＭＳ Ｐ明朝"/>
                <w:sz w:val="22"/>
                <w:szCs w:val="22"/>
              </w:rPr>
              <w:t>4</w:t>
            </w:r>
            <w:r w:rsidRPr="00973EF8">
              <w:rPr>
                <w:rFonts w:ascii="ＭＳ Ｐ明朝" w:eastAsia="ＭＳ Ｐ明朝" w:hAnsi="ＭＳ Ｐ明朝"/>
                <w:sz w:val="22"/>
                <w:szCs w:val="22"/>
              </w:rPr>
              <w:t>）</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50" w:type="dxa"/>
            <w:gridSpan w:val="2"/>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利用者が意見等を述べやすい体制が確保されている。</w:t>
            </w:r>
          </w:p>
        </w:tc>
      </w:tr>
      <w:tr w:rsidR="005F4591" w:rsidRPr="00973EF8" w:rsidTr="00067C3E">
        <w:trPr>
          <w:gridAfter w:val="2"/>
          <w:wAfter w:w="16520" w:type="dxa"/>
          <w:trHeight w:val="390"/>
        </w:trPr>
        <w:tc>
          <w:tcPr>
            <w:tcW w:w="287"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8"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88" w:type="dxa"/>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5F4591" w:rsidRPr="00973EF8" w:rsidRDefault="00C12679"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苦情解決の仕組みが</w:t>
            </w:r>
            <w:r w:rsidR="0062210D" w:rsidRPr="00973EF8">
              <w:rPr>
                <w:rFonts w:ascii="ＭＳ Ｐゴシック" w:eastAsia="ＭＳ Ｐゴシック" w:hAnsi="ＭＳ Ｐゴシック" w:hint="eastAsia"/>
                <w:sz w:val="22"/>
                <w:szCs w:val="22"/>
              </w:rPr>
              <w:t>確立しており、周知・機能している。</w:t>
            </w:r>
          </w:p>
        </w:tc>
      </w:tr>
      <w:tr w:rsidR="005F4591" w:rsidRPr="00973EF8" w:rsidTr="00067C3E">
        <w:trPr>
          <w:gridAfter w:val="2"/>
          <w:wAfter w:w="16520" w:type="dxa"/>
          <w:trHeight w:val="390"/>
        </w:trPr>
        <w:tc>
          <w:tcPr>
            <w:tcW w:w="287"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8"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88" w:type="dxa"/>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5F4591" w:rsidRPr="00973EF8" w:rsidRDefault="0062210D"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利用者が相談や意見を述べやすい環境を整備し、利用者等に周知している。</w:t>
            </w:r>
          </w:p>
        </w:tc>
      </w:tr>
      <w:tr w:rsidR="005F4591" w:rsidRPr="00973EF8" w:rsidTr="00067C3E">
        <w:trPr>
          <w:gridAfter w:val="2"/>
          <w:wAfter w:w="16520" w:type="dxa"/>
          <w:trHeight w:val="390"/>
        </w:trPr>
        <w:tc>
          <w:tcPr>
            <w:tcW w:w="287" w:type="dxa"/>
            <w:tcMar>
              <w:top w:w="13" w:type="dxa"/>
              <w:left w:w="13" w:type="dxa"/>
              <w:bottom w:w="0" w:type="dxa"/>
              <w:right w:w="13" w:type="dxa"/>
            </w:tcMar>
            <w:vAlign w:val="center"/>
          </w:tcPr>
          <w:p w:rsidR="005F4591" w:rsidRPr="00973EF8" w:rsidRDefault="005F4591" w:rsidP="009E4B9F">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8"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88" w:type="dxa"/>
            <w:gridSpan w:val="2"/>
            <w:noWrap/>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③</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5F4591" w:rsidRPr="00973EF8" w:rsidRDefault="005F4591" w:rsidP="009E4B9F">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5F4591" w:rsidRPr="00973EF8" w:rsidRDefault="005F4591" w:rsidP="009E4B9F">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利用者からの</w:t>
            </w:r>
            <w:r w:rsidR="0062210D" w:rsidRPr="00973EF8">
              <w:rPr>
                <w:rFonts w:ascii="ＭＳ Ｐゴシック" w:eastAsia="ＭＳ Ｐゴシック" w:hAnsi="ＭＳ Ｐゴシック" w:hint="eastAsia"/>
                <w:sz w:val="22"/>
                <w:szCs w:val="22"/>
              </w:rPr>
              <w:t>相談や意見</w:t>
            </w:r>
            <w:r w:rsidRPr="00973EF8">
              <w:rPr>
                <w:rFonts w:ascii="ＭＳ Ｐゴシック" w:eastAsia="ＭＳ Ｐゴシック" w:hAnsi="ＭＳ Ｐゴシック" w:hint="eastAsia"/>
                <w:sz w:val="22"/>
                <w:szCs w:val="22"/>
              </w:rPr>
              <w:t>に対して</w:t>
            </w:r>
            <w:r w:rsidR="0062210D" w:rsidRPr="00973EF8">
              <w:rPr>
                <w:rFonts w:ascii="ＭＳ Ｐゴシック" w:eastAsia="ＭＳ Ｐゴシック" w:hAnsi="ＭＳ Ｐゴシック" w:hint="eastAsia"/>
                <w:sz w:val="22"/>
                <w:szCs w:val="22"/>
              </w:rPr>
              <w:t>、組織的かつ</w:t>
            </w:r>
            <w:r w:rsidRPr="00973EF8">
              <w:rPr>
                <w:rFonts w:ascii="ＭＳ Ｐゴシック" w:eastAsia="ＭＳ Ｐゴシック" w:hAnsi="ＭＳ Ｐゴシック" w:hint="eastAsia"/>
                <w:sz w:val="22"/>
                <w:szCs w:val="22"/>
              </w:rPr>
              <w:t>迅速に対応している。</w:t>
            </w:r>
          </w:p>
        </w:tc>
      </w:tr>
      <w:tr w:rsidR="0062210D" w:rsidRPr="00973EF8" w:rsidTr="00067C3E">
        <w:trPr>
          <w:gridAfter w:val="2"/>
          <w:wAfter w:w="16520" w:type="dxa"/>
          <w:trHeight w:val="390"/>
        </w:trPr>
        <w:tc>
          <w:tcPr>
            <w:tcW w:w="287" w:type="dxa"/>
            <w:tcMar>
              <w:top w:w="13" w:type="dxa"/>
              <w:left w:w="13" w:type="dxa"/>
              <w:bottom w:w="0" w:type="dxa"/>
              <w:right w:w="13" w:type="dxa"/>
            </w:tcMar>
            <w:vAlign w:val="center"/>
          </w:tcPr>
          <w:p w:rsidR="0062210D" w:rsidRPr="00973EF8" w:rsidRDefault="0062210D" w:rsidP="0062210D">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7" w:type="dxa"/>
            <w:noWrap/>
            <w:tcMar>
              <w:top w:w="13" w:type="dxa"/>
              <w:left w:w="13" w:type="dxa"/>
              <w:bottom w:w="0" w:type="dxa"/>
              <w:right w:w="13" w:type="dxa"/>
            </w:tcMar>
            <w:vAlign w:val="center"/>
          </w:tcPr>
          <w:p w:rsidR="0062210D" w:rsidRPr="00973EF8" w:rsidRDefault="0062210D" w:rsidP="0062210D">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62210D" w:rsidRPr="00973EF8" w:rsidRDefault="0062210D"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386" w:type="dxa"/>
            <w:gridSpan w:val="3"/>
            <w:noWrap/>
            <w:tcMar>
              <w:top w:w="13" w:type="dxa"/>
              <w:left w:w="13" w:type="dxa"/>
              <w:bottom w:w="0" w:type="dxa"/>
              <w:right w:w="13" w:type="dxa"/>
            </w:tcMar>
            <w:vAlign w:val="center"/>
          </w:tcPr>
          <w:p w:rsidR="0062210D" w:rsidRPr="00973EF8" w:rsidRDefault="0062210D"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00313E66" w:rsidRPr="00973EF8">
              <w:rPr>
                <w:rFonts w:ascii="ＭＳ Ｐ明朝" w:eastAsia="ＭＳ Ｐ明朝" w:hAnsi="ＭＳ Ｐ明朝" w:hint="eastAsia"/>
                <w:sz w:val="22"/>
                <w:szCs w:val="22"/>
              </w:rPr>
              <w:t>5</w:t>
            </w:r>
            <w:r w:rsidRPr="00973EF8">
              <w:rPr>
                <w:rFonts w:ascii="ＭＳ Ｐ明朝" w:eastAsia="ＭＳ Ｐ明朝" w:hAnsi="ＭＳ Ｐ明朝"/>
                <w:sz w:val="22"/>
                <w:szCs w:val="22"/>
              </w:rPr>
              <w:t>）</w:t>
            </w:r>
          </w:p>
        </w:tc>
        <w:tc>
          <w:tcPr>
            <w:tcW w:w="90" w:type="dxa"/>
            <w:noWrap/>
            <w:tcMar>
              <w:top w:w="13" w:type="dxa"/>
              <w:left w:w="13" w:type="dxa"/>
              <w:bottom w:w="0" w:type="dxa"/>
              <w:right w:w="13" w:type="dxa"/>
            </w:tcMar>
            <w:vAlign w:val="center"/>
          </w:tcPr>
          <w:p w:rsidR="0062210D" w:rsidRPr="00973EF8" w:rsidRDefault="0062210D"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50" w:type="dxa"/>
            <w:gridSpan w:val="2"/>
            <w:noWrap/>
            <w:tcMar>
              <w:top w:w="13" w:type="dxa"/>
              <w:left w:w="13" w:type="dxa"/>
              <w:bottom w:w="0" w:type="dxa"/>
              <w:right w:w="13" w:type="dxa"/>
            </w:tcMar>
            <w:vAlign w:val="center"/>
          </w:tcPr>
          <w:p w:rsidR="0062210D" w:rsidRPr="00973EF8" w:rsidRDefault="00313E66" w:rsidP="0062210D">
            <w:pPr>
              <w:rPr>
                <w:rFonts w:ascii="ＭＳ Ｐ明朝" w:eastAsia="ＭＳ Ｐ明朝" w:hAnsi="ＭＳ Ｐ明朝"/>
                <w:sz w:val="22"/>
                <w:szCs w:val="22"/>
              </w:rPr>
            </w:pPr>
            <w:r w:rsidRPr="00973EF8">
              <w:rPr>
                <w:rFonts w:ascii="ＭＳ Ｐ明朝" w:eastAsia="ＭＳ Ｐ明朝" w:hAnsi="ＭＳ Ｐ明朝" w:hint="eastAsia"/>
                <w:sz w:val="22"/>
                <w:szCs w:val="22"/>
              </w:rPr>
              <w:t>安心・安全な福祉サービスの提供のための組織的な取組が行われている。</w:t>
            </w: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B10FE3">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8"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88" w:type="dxa"/>
            <w:gridSpan w:val="2"/>
            <w:noWrap/>
            <w:tcMar>
              <w:top w:w="13" w:type="dxa"/>
              <w:left w:w="13" w:type="dxa"/>
              <w:bottom w:w="0" w:type="dxa"/>
              <w:right w:w="13" w:type="dxa"/>
            </w:tcMar>
            <w:vAlign w:val="center"/>
          </w:tcPr>
          <w:p w:rsidR="00313E66" w:rsidRPr="00973EF8" w:rsidRDefault="00313E66" w:rsidP="00B10FE3">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0"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313E66" w:rsidRPr="00973EF8" w:rsidRDefault="00313E66" w:rsidP="00B10FE3">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安心・安全な児童館活動の提供を目的とするリスクマネジメント体制が構築されている。</w:t>
            </w: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B10FE3">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18"/>
                <w:szCs w:val="18"/>
              </w:rPr>
            </w:pPr>
          </w:p>
        </w:tc>
        <w:tc>
          <w:tcPr>
            <w:tcW w:w="139"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22"/>
                <w:szCs w:val="22"/>
              </w:rPr>
            </w:pPr>
          </w:p>
        </w:tc>
        <w:tc>
          <w:tcPr>
            <w:tcW w:w="98"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22"/>
                <w:szCs w:val="22"/>
              </w:rPr>
            </w:pPr>
          </w:p>
        </w:tc>
        <w:tc>
          <w:tcPr>
            <w:tcW w:w="288" w:type="dxa"/>
            <w:gridSpan w:val="2"/>
            <w:noWrap/>
            <w:tcMar>
              <w:top w:w="13" w:type="dxa"/>
              <w:left w:w="13" w:type="dxa"/>
              <w:bottom w:w="0" w:type="dxa"/>
              <w:right w:w="13" w:type="dxa"/>
            </w:tcMar>
            <w:vAlign w:val="center"/>
          </w:tcPr>
          <w:p w:rsidR="00313E66" w:rsidRPr="00973EF8" w:rsidRDefault="00313E66" w:rsidP="00B10FE3">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90"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22"/>
                <w:szCs w:val="22"/>
              </w:rPr>
            </w:pPr>
          </w:p>
        </w:tc>
        <w:tc>
          <w:tcPr>
            <w:tcW w:w="90"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22"/>
                <w:szCs w:val="22"/>
              </w:rPr>
            </w:pPr>
          </w:p>
        </w:tc>
        <w:tc>
          <w:tcPr>
            <w:tcW w:w="8260" w:type="dxa"/>
            <w:tcMar>
              <w:top w:w="13" w:type="dxa"/>
              <w:left w:w="13" w:type="dxa"/>
              <w:bottom w:w="0" w:type="dxa"/>
              <w:right w:w="13" w:type="dxa"/>
            </w:tcMar>
            <w:vAlign w:val="center"/>
          </w:tcPr>
          <w:p w:rsidR="00313E66" w:rsidRPr="00973EF8" w:rsidRDefault="00313E66" w:rsidP="00B10FE3">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感染症の予防や発生時における利用者の安全確保のための体制を整備し、取組を行っている。</w:t>
            </w: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B10FE3">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18"/>
                <w:szCs w:val="18"/>
              </w:rPr>
            </w:pPr>
          </w:p>
        </w:tc>
        <w:tc>
          <w:tcPr>
            <w:tcW w:w="139"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22"/>
                <w:szCs w:val="22"/>
              </w:rPr>
            </w:pPr>
          </w:p>
        </w:tc>
        <w:tc>
          <w:tcPr>
            <w:tcW w:w="98"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22"/>
                <w:szCs w:val="22"/>
              </w:rPr>
            </w:pPr>
          </w:p>
        </w:tc>
        <w:tc>
          <w:tcPr>
            <w:tcW w:w="288" w:type="dxa"/>
            <w:gridSpan w:val="2"/>
            <w:noWrap/>
            <w:tcMar>
              <w:top w:w="13" w:type="dxa"/>
              <w:left w:w="13" w:type="dxa"/>
              <w:bottom w:w="0" w:type="dxa"/>
              <w:right w:w="13" w:type="dxa"/>
            </w:tcMar>
            <w:vAlign w:val="center"/>
          </w:tcPr>
          <w:p w:rsidR="00313E66" w:rsidRPr="00973EF8" w:rsidRDefault="00313E66" w:rsidP="00B10FE3">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③</w:t>
            </w:r>
          </w:p>
        </w:tc>
        <w:tc>
          <w:tcPr>
            <w:tcW w:w="90"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22"/>
                <w:szCs w:val="22"/>
              </w:rPr>
            </w:pPr>
          </w:p>
        </w:tc>
        <w:tc>
          <w:tcPr>
            <w:tcW w:w="90" w:type="dxa"/>
            <w:noWrap/>
            <w:tcMar>
              <w:top w:w="13" w:type="dxa"/>
              <w:left w:w="13" w:type="dxa"/>
              <w:bottom w:w="0" w:type="dxa"/>
              <w:right w:w="13" w:type="dxa"/>
            </w:tcMar>
            <w:vAlign w:val="center"/>
          </w:tcPr>
          <w:p w:rsidR="00313E66" w:rsidRPr="00973EF8" w:rsidRDefault="00313E66" w:rsidP="00B10FE3">
            <w:pPr>
              <w:rPr>
                <w:rFonts w:ascii="ＭＳ Ｐ明朝" w:eastAsia="ＭＳ Ｐ明朝" w:hAnsi="ＭＳ Ｐ明朝"/>
                <w:sz w:val="22"/>
                <w:szCs w:val="22"/>
              </w:rPr>
            </w:pPr>
          </w:p>
        </w:tc>
        <w:tc>
          <w:tcPr>
            <w:tcW w:w="8260" w:type="dxa"/>
            <w:tcMar>
              <w:top w:w="13" w:type="dxa"/>
              <w:left w:w="13" w:type="dxa"/>
              <w:bottom w:w="0" w:type="dxa"/>
              <w:right w:w="13" w:type="dxa"/>
            </w:tcMar>
            <w:vAlign w:val="center"/>
          </w:tcPr>
          <w:p w:rsidR="00313E66" w:rsidRPr="00973EF8" w:rsidRDefault="00313E66" w:rsidP="00B10FE3">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災害時における利用者の安全確保のための取組を組織的に行っている。</w:t>
            </w:r>
          </w:p>
        </w:tc>
      </w:tr>
      <w:tr w:rsidR="00313E66" w:rsidRPr="00973EF8" w:rsidTr="00067C3E">
        <w:trPr>
          <w:trHeight w:val="390"/>
        </w:trPr>
        <w:tc>
          <w:tcPr>
            <w:tcW w:w="287" w:type="dxa"/>
            <w:tcMar>
              <w:top w:w="13" w:type="dxa"/>
              <w:left w:w="13" w:type="dxa"/>
              <w:bottom w:w="0" w:type="dxa"/>
              <w:right w:w="13" w:type="dxa"/>
            </w:tcMar>
            <w:vAlign w:val="center"/>
          </w:tcPr>
          <w:p w:rsidR="00313E66" w:rsidRPr="00973EF8" w:rsidRDefault="00313E66" w:rsidP="00313E66">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p>
        </w:tc>
        <w:tc>
          <w:tcPr>
            <w:tcW w:w="139"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p>
        </w:tc>
        <w:tc>
          <w:tcPr>
            <w:tcW w:w="386" w:type="dxa"/>
            <w:gridSpan w:val="3"/>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p>
        </w:tc>
        <w:tc>
          <w:tcPr>
            <w:tcW w:w="90" w:type="dxa"/>
            <w:noWrap/>
            <w:tcMar>
              <w:top w:w="13" w:type="dxa"/>
              <w:left w:w="13" w:type="dxa"/>
              <w:bottom w:w="0" w:type="dxa"/>
              <w:right w:w="13" w:type="dxa"/>
            </w:tcMar>
            <w:vAlign w:val="center"/>
          </w:tcPr>
          <w:p w:rsidR="00313E66" w:rsidRPr="00973EF8" w:rsidRDefault="00313E66" w:rsidP="00313E66">
            <w:pPr>
              <w:rPr>
                <w:rFonts w:ascii="ＭＳ Ｐゴシック" w:eastAsia="ＭＳ Ｐゴシック" w:hAnsi="ＭＳ Ｐゴシック"/>
                <w:sz w:val="22"/>
                <w:szCs w:val="22"/>
              </w:rPr>
            </w:pPr>
          </w:p>
        </w:tc>
        <w:tc>
          <w:tcPr>
            <w:tcW w:w="8350" w:type="dxa"/>
            <w:gridSpan w:val="2"/>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p>
        </w:tc>
        <w:tc>
          <w:tcPr>
            <w:tcW w:w="8260" w:type="dxa"/>
            <w:vAlign w:val="center"/>
          </w:tcPr>
          <w:p w:rsidR="00313E66" w:rsidRPr="00973EF8" w:rsidRDefault="00313E66" w:rsidP="00313E66">
            <w:pPr>
              <w:rPr>
                <w:rFonts w:ascii="ＭＳ Ｐ明朝" w:eastAsia="ＭＳ Ｐ明朝" w:hAnsi="ＭＳ Ｐ明朝"/>
                <w:sz w:val="22"/>
                <w:szCs w:val="22"/>
              </w:rPr>
            </w:pPr>
          </w:p>
        </w:tc>
        <w:tc>
          <w:tcPr>
            <w:tcW w:w="8260" w:type="dxa"/>
            <w:vAlign w:val="center"/>
          </w:tcPr>
          <w:p w:rsidR="00313E66" w:rsidRPr="00973EF8" w:rsidRDefault="00313E66" w:rsidP="00313E66">
            <w:pPr>
              <w:rPr>
                <w:rFonts w:ascii="ＭＳ Ｐゴシック" w:eastAsia="ＭＳ Ｐゴシック" w:hAnsi="ＭＳ Ｐゴシック"/>
                <w:sz w:val="22"/>
                <w:szCs w:val="22"/>
              </w:rPr>
            </w:pP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313E66">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7"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237" w:type="dxa"/>
            <w:gridSpan w:val="2"/>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sz w:val="22"/>
                <w:szCs w:val="22"/>
              </w:rPr>
              <w:t>2</w:t>
            </w:r>
          </w:p>
        </w:tc>
        <w:tc>
          <w:tcPr>
            <w:tcW w:w="98" w:type="dxa"/>
            <w:noWrap/>
            <w:tcMar>
              <w:top w:w="13" w:type="dxa"/>
              <w:left w:w="13" w:type="dxa"/>
              <w:bottom w:w="0" w:type="dxa"/>
              <w:right w:w="13" w:type="dxa"/>
            </w:tcMar>
            <w:vAlign w:val="center"/>
          </w:tcPr>
          <w:p w:rsidR="00313E66" w:rsidRPr="00973EF8" w:rsidRDefault="00313E66" w:rsidP="00313E66">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 xml:space="preserve">　</w:t>
            </w:r>
          </w:p>
        </w:tc>
        <w:tc>
          <w:tcPr>
            <w:tcW w:w="1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440" w:type="dxa"/>
            <w:gridSpan w:val="3"/>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福祉サービスの質の確保</w:t>
            </w: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313E66">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7"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386" w:type="dxa"/>
            <w:gridSpan w:val="3"/>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1）</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50" w:type="dxa"/>
            <w:gridSpan w:val="2"/>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提供する福祉サービスの標準的な実施方法が確立している。</w:t>
            </w: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313E66">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8"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88" w:type="dxa"/>
            <w:gridSpan w:val="2"/>
            <w:noWrap/>
            <w:tcMar>
              <w:top w:w="13" w:type="dxa"/>
              <w:left w:w="13" w:type="dxa"/>
              <w:bottom w:w="0" w:type="dxa"/>
              <w:right w:w="13" w:type="dxa"/>
            </w:tcMar>
            <w:vAlign w:val="center"/>
          </w:tcPr>
          <w:p w:rsidR="00313E66" w:rsidRPr="00973EF8" w:rsidRDefault="00313E66" w:rsidP="00313E66">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313E66" w:rsidRPr="00973EF8" w:rsidRDefault="00313E66" w:rsidP="00313E66">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児童館活動について標準的な実施方法が文書化され活動が提供されている。</w:t>
            </w: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313E66">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8"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288" w:type="dxa"/>
            <w:gridSpan w:val="2"/>
            <w:noWrap/>
            <w:tcMar>
              <w:top w:w="13" w:type="dxa"/>
              <w:left w:w="13" w:type="dxa"/>
              <w:bottom w:w="0" w:type="dxa"/>
              <w:right w:w="13" w:type="dxa"/>
            </w:tcMar>
            <w:vAlign w:val="center"/>
          </w:tcPr>
          <w:p w:rsidR="00313E66" w:rsidRPr="00973EF8" w:rsidRDefault="00313E66" w:rsidP="00313E66">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313E66" w:rsidRPr="00973EF8" w:rsidRDefault="00313E66" w:rsidP="00313E66">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標準的な実施方法について見直しをする仕組みが確立している。</w:t>
            </w: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313E66">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7"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386" w:type="dxa"/>
            <w:gridSpan w:val="3"/>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2）</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50" w:type="dxa"/>
            <w:gridSpan w:val="2"/>
            <w:noWrap/>
            <w:tcMar>
              <w:top w:w="13" w:type="dxa"/>
              <w:left w:w="13" w:type="dxa"/>
              <w:bottom w:w="0" w:type="dxa"/>
              <w:right w:w="13" w:type="dxa"/>
            </w:tcMar>
            <w:vAlign w:val="center"/>
          </w:tcPr>
          <w:p w:rsidR="00313E66" w:rsidRPr="00973EF8" w:rsidRDefault="003146C2"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適切なアセスメントにより福祉サービス実施計画が策定されている。</w:t>
            </w: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313E66">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98"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288" w:type="dxa"/>
            <w:gridSpan w:val="2"/>
            <w:noWrap/>
            <w:tcMar>
              <w:top w:w="13" w:type="dxa"/>
              <w:left w:w="13" w:type="dxa"/>
              <w:bottom w:w="0" w:type="dxa"/>
              <w:right w:w="13" w:type="dxa"/>
            </w:tcMar>
            <w:vAlign w:val="center"/>
          </w:tcPr>
          <w:p w:rsidR="00313E66" w:rsidRPr="00973EF8" w:rsidRDefault="00313E66" w:rsidP="00313E66">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①</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313E66" w:rsidRPr="00973EF8" w:rsidRDefault="003146C2" w:rsidP="00313E66">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個々に支援が必要な利用者に対する個別の援助計画を適切に策定している。</w:t>
            </w: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313E66">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98"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288" w:type="dxa"/>
            <w:gridSpan w:val="2"/>
            <w:noWrap/>
            <w:tcMar>
              <w:top w:w="13" w:type="dxa"/>
              <w:left w:w="13" w:type="dxa"/>
              <w:bottom w:w="0" w:type="dxa"/>
              <w:right w:w="13" w:type="dxa"/>
            </w:tcMar>
            <w:vAlign w:val="center"/>
          </w:tcPr>
          <w:p w:rsidR="00313E66" w:rsidRPr="00973EF8" w:rsidRDefault="00313E66" w:rsidP="00313E66">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313E66" w:rsidRPr="00973EF8" w:rsidRDefault="003146C2" w:rsidP="00313E66">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定期的に個別の援助計画の評価・見直しを行っている。</w:t>
            </w: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313E66">
            <w:pPr>
              <w:jc w:val="center"/>
              <w:rPr>
                <w:rFonts w:ascii="ＭＳ Ｐゴシック" w:eastAsia="ＭＳ Ｐゴシック" w:hAnsi="ＭＳ Ｐゴシック"/>
                <w:sz w:val="20"/>
              </w:rPr>
            </w:pPr>
            <w:r w:rsidRPr="00973EF8">
              <w:rPr>
                <w:rFonts w:ascii="ＭＳ Ｐゴシック" w:eastAsia="ＭＳ Ｐゴシック" w:hAnsi="ＭＳ Ｐゴシック" w:hint="eastAsia"/>
                <w:sz w:val="20"/>
              </w:rPr>
              <w:t xml:space="preserve">　</w:t>
            </w:r>
          </w:p>
        </w:tc>
        <w:tc>
          <w:tcPr>
            <w:tcW w:w="47"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386" w:type="dxa"/>
            <w:gridSpan w:val="3"/>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w:t>
            </w:r>
            <w:r w:rsidRPr="00973EF8">
              <w:rPr>
                <w:rFonts w:ascii="ＭＳ Ｐ明朝" w:eastAsia="ＭＳ Ｐ明朝" w:hAnsi="ＭＳ Ｐ明朝"/>
                <w:sz w:val="22"/>
                <w:szCs w:val="22"/>
              </w:rPr>
              <w:t>3）</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350" w:type="dxa"/>
            <w:gridSpan w:val="2"/>
            <w:noWrap/>
            <w:tcMar>
              <w:top w:w="13" w:type="dxa"/>
              <w:left w:w="13" w:type="dxa"/>
              <w:bottom w:w="0" w:type="dxa"/>
              <w:right w:w="13" w:type="dxa"/>
            </w:tcMar>
            <w:vAlign w:val="center"/>
          </w:tcPr>
          <w:p w:rsidR="00313E66" w:rsidRPr="00973EF8" w:rsidRDefault="003146C2"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福祉</w:t>
            </w:r>
            <w:r w:rsidR="00313E66" w:rsidRPr="00973EF8">
              <w:rPr>
                <w:rFonts w:ascii="ＭＳ Ｐ明朝" w:eastAsia="ＭＳ Ｐ明朝" w:hAnsi="ＭＳ Ｐ明朝" w:hint="eastAsia"/>
                <w:sz w:val="22"/>
                <w:szCs w:val="22"/>
              </w:rPr>
              <w:t>サービス実施の記録が適切に行われている。</w:t>
            </w: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313E66">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98"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288" w:type="dxa"/>
            <w:gridSpan w:val="2"/>
            <w:noWrap/>
            <w:tcMar>
              <w:top w:w="13" w:type="dxa"/>
              <w:left w:w="13" w:type="dxa"/>
              <w:bottom w:w="0" w:type="dxa"/>
              <w:right w:w="13" w:type="dxa"/>
            </w:tcMar>
            <w:vAlign w:val="center"/>
          </w:tcPr>
          <w:p w:rsidR="00313E66" w:rsidRPr="00973EF8" w:rsidRDefault="00313E66" w:rsidP="00584317">
            <w:pPr>
              <w:numPr>
                <w:ilvl w:val="0"/>
                <w:numId w:val="41"/>
              </w:numPr>
              <w:rPr>
                <w:rFonts w:ascii="ＭＳ Ｐゴシック" w:eastAsia="ＭＳ Ｐゴシック" w:hAnsi="ＭＳ Ｐゴシック"/>
                <w:sz w:val="22"/>
                <w:szCs w:val="22"/>
              </w:rPr>
            </w:pP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313E66" w:rsidRPr="00973EF8" w:rsidRDefault="003146C2" w:rsidP="00313E66">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児童館活動の</w:t>
            </w:r>
            <w:r w:rsidR="00313E66" w:rsidRPr="00973EF8">
              <w:rPr>
                <w:rFonts w:ascii="ＭＳ Ｐゴシック" w:eastAsia="ＭＳ Ｐゴシック" w:hAnsi="ＭＳ Ｐゴシック" w:hint="eastAsia"/>
                <w:sz w:val="22"/>
                <w:szCs w:val="22"/>
              </w:rPr>
              <w:t>実施状況の記録が適切に行われ</w:t>
            </w:r>
            <w:r w:rsidRPr="00973EF8">
              <w:rPr>
                <w:rFonts w:ascii="ＭＳ Ｐゴシック" w:eastAsia="ＭＳ Ｐゴシック" w:hAnsi="ＭＳ Ｐゴシック" w:hint="eastAsia"/>
                <w:sz w:val="22"/>
                <w:szCs w:val="22"/>
              </w:rPr>
              <w:t>、職員間で共有</w:t>
            </w:r>
            <w:r w:rsidR="00584317">
              <w:rPr>
                <w:rFonts w:ascii="ＭＳ Ｐゴシック" w:eastAsia="ＭＳ Ｐゴシック" w:hAnsi="ＭＳ Ｐゴシック" w:hint="eastAsia"/>
                <w:sz w:val="22"/>
                <w:szCs w:val="22"/>
              </w:rPr>
              <w:t>化</w:t>
            </w:r>
            <w:bookmarkStart w:id="0" w:name="_GoBack"/>
            <w:bookmarkEnd w:id="0"/>
            <w:r w:rsidRPr="00973EF8">
              <w:rPr>
                <w:rFonts w:ascii="ＭＳ Ｐゴシック" w:eastAsia="ＭＳ Ｐゴシック" w:hAnsi="ＭＳ Ｐゴシック" w:hint="eastAsia"/>
                <w:sz w:val="22"/>
                <w:szCs w:val="22"/>
              </w:rPr>
              <w:t>され</w:t>
            </w:r>
            <w:r w:rsidR="00313E66" w:rsidRPr="00973EF8">
              <w:rPr>
                <w:rFonts w:ascii="ＭＳ Ｐゴシック" w:eastAsia="ＭＳ Ｐゴシック" w:hAnsi="ＭＳ Ｐゴシック" w:hint="eastAsia"/>
                <w:sz w:val="22"/>
                <w:szCs w:val="22"/>
              </w:rPr>
              <w:t>ている。</w:t>
            </w:r>
          </w:p>
        </w:tc>
      </w:tr>
      <w:tr w:rsidR="00313E66" w:rsidRPr="00973EF8" w:rsidTr="00067C3E">
        <w:trPr>
          <w:gridAfter w:val="2"/>
          <w:wAfter w:w="16520" w:type="dxa"/>
          <w:trHeight w:val="390"/>
        </w:trPr>
        <w:tc>
          <w:tcPr>
            <w:tcW w:w="287" w:type="dxa"/>
            <w:tcMar>
              <w:top w:w="13" w:type="dxa"/>
              <w:left w:w="13" w:type="dxa"/>
              <w:bottom w:w="0" w:type="dxa"/>
              <w:right w:w="13" w:type="dxa"/>
            </w:tcMar>
            <w:vAlign w:val="center"/>
          </w:tcPr>
          <w:p w:rsidR="00313E66" w:rsidRPr="00973EF8" w:rsidRDefault="00313E66" w:rsidP="00313E66">
            <w:pPr>
              <w:jc w:val="center"/>
              <w:rPr>
                <w:rFonts w:ascii="ＭＳ Ｐゴシック" w:eastAsia="ＭＳ Ｐゴシック" w:hAnsi="ＭＳ Ｐゴシック"/>
                <w:sz w:val="20"/>
              </w:rPr>
            </w:pPr>
          </w:p>
        </w:tc>
        <w:tc>
          <w:tcPr>
            <w:tcW w:w="47"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139"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98"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18"/>
                <w:szCs w:val="18"/>
              </w:rPr>
            </w:pPr>
            <w:r w:rsidRPr="00973EF8">
              <w:rPr>
                <w:rFonts w:ascii="ＭＳ Ｐ明朝" w:eastAsia="ＭＳ Ｐ明朝" w:hAnsi="ＭＳ Ｐ明朝" w:hint="eastAsia"/>
                <w:sz w:val="18"/>
                <w:szCs w:val="18"/>
              </w:rPr>
              <w:t xml:space="preserve">　</w:t>
            </w:r>
          </w:p>
        </w:tc>
        <w:tc>
          <w:tcPr>
            <w:tcW w:w="288" w:type="dxa"/>
            <w:gridSpan w:val="2"/>
            <w:noWrap/>
            <w:tcMar>
              <w:top w:w="13" w:type="dxa"/>
              <w:left w:w="13" w:type="dxa"/>
              <w:bottom w:w="0" w:type="dxa"/>
              <w:right w:w="13" w:type="dxa"/>
            </w:tcMar>
            <w:vAlign w:val="center"/>
          </w:tcPr>
          <w:p w:rsidR="00313E66" w:rsidRPr="00973EF8" w:rsidRDefault="00313E66" w:rsidP="00313E66">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②</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90" w:type="dxa"/>
            <w:noWrap/>
            <w:tcMar>
              <w:top w:w="13" w:type="dxa"/>
              <w:left w:w="13" w:type="dxa"/>
              <w:bottom w:w="0" w:type="dxa"/>
              <w:right w:w="13" w:type="dxa"/>
            </w:tcMar>
            <w:vAlign w:val="center"/>
          </w:tcPr>
          <w:p w:rsidR="00313E66" w:rsidRPr="00973EF8" w:rsidRDefault="00313E66" w:rsidP="00313E66">
            <w:pPr>
              <w:rPr>
                <w:rFonts w:ascii="ＭＳ Ｐ明朝" w:eastAsia="ＭＳ Ｐ明朝" w:hAnsi="ＭＳ Ｐ明朝"/>
                <w:sz w:val="22"/>
                <w:szCs w:val="22"/>
              </w:rPr>
            </w:pPr>
            <w:r w:rsidRPr="00973EF8">
              <w:rPr>
                <w:rFonts w:ascii="ＭＳ Ｐ明朝" w:eastAsia="ＭＳ Ｐ明朝" w:hAnsi="ＭＳ Ｐ明朝" w:hint="eastAsia"/>
                <w:sz w:val="22"/>
                <w:szCs w:val="22"/>
              </w:rPr>
              <w:t xml:space="preserve">　</w:t>
            </w:r>
          </w:p>
        </w:tc>
        <w:tc>
          <w:tcPr>
            <w:tcW w:w="8260" w:type="dxa"/>
            <w:tcMar>
              <w:top w:w="13" w:type="dxa"/>
              <w:left w:w="13" w:type="dxa"/>
              <w:bottom w:w="0" w:type="dxa"/>
              <w:right w:w="13" w:type="dxa"/>
            </w:tcMar>
            <w:vAlign w:val="center"/>
          </w:tcPr>
          <w:p w:rsidR="00313E66" w:rsidRPr="00973EF8" w:rsidRDefault="00313E66" w:rsidP="00313E66">
            <w:pPr>
              <w:rPr>
                <w:rFonts w:ascii="ＭＳ Ｐゴシック" w:eastAsia="ＭＳ Ｐゴシック" w:hAnsi="ＭＳ Ｐゴシック"/>
                <w:sz w:val="22"/>
                <w:szCs w:val="22"/>
              </w:rPr>
            </w:pPr>
            <w:r w:rsidRPr="00973EF8">
              <w:rPr>
                <w:rFonts w:ascii="ＭＳ Ｐゴシック" w:eastAsia="ＭＳ Ｐゴシック" w:hAnsi="ＭＳ Ｐゴシック" w:hint="eastAsia"/>
                <w:sz w:val="22"/>
                <w:szCs w:val="22"/>
              </w:rPr>
              <w:t>利用者に関する記録の管理体制が確立している。</w:t>
            </w:r>
          </w:p>
        </w:tc>
      </w:tr>
    </w:tbl>
    <w:p w:rsidR="001A5403" w:rsidRPr="00973EF8" w:rsidRDefault="001A5403">
      <w:pPr>
        <w:rPr>
          <w:rFonts w:ascii="HG丸ｺﾞｼｯｸM-PRO" w:eastAsia="HG丸ｺﾞｼｯｸM-PRO"/>
          <w:sz w:val="24"/>
        </w:rPr>
      </w:pPr>
      <w:r w:rsidRPr="00973EF8">
        <w:rPr>
          <w:rFonts w:ascii="HG丸ｺﾞｼｯｸM-PRO" w:eastAsia="HG丸ｺﾞｼｯｸM-PRO" w:hint="eastAsia"/>
          <w:sz w:val="24"/>
        </w:rPr>
        <w:lastRenderedPageBreak/>
        <w:t>Ⅰ　福祉サービスの基本方針と組織</w:t>
      </w:r>
    </w:p>
    <w:p w:rsidR="001A5403" w:rsidRPr="00973EF8" w:rsidRDefault="001A5403">
      <w:pPr>
        <w:rPr>
          <w:rFonts w:ascii="HG丸ｺﾞｼｯｸM-PRO" w:eastAsia="HG丸ｺﾞｼｯｸM-PRO"/>
          <w:sz w:val="24"/>
        </w:rPr>
      </w:pPr>
    </w:p>
    <w:p w:rsidR="001A5403" w:rsidRPr="00973EF8" w:rsidRDefault="001A5403">
      <w:pPr>
        <w:rPr>
          <w:rFonts w:ascii="HG丸ｺﾞｼｯｸM-PRO" w:eastAsia="HG丸ｺﾞｼｯｸM-PRO"/>
          <w:sz w:val="24"/>
        </w:rPr>
      </w:pPr>
      <w:r w:rsidRPr="00973EF8">
        <w:rPr>
          <w:rFonts w:ascii="HG丸ｺﾞｼｯｸM-PRO" w:eastAsia="HG丸ｺﾞｼｯｸM-PRO" w:hint="eastAsia"/>
          <w:sz w:val="24"/>
        </w:rPr>
        <w:t>Ⅰ-1　理念・基本方針</w:t>
      </w:r>
    </w:p>
    <w:p w:rsidR="001A5403" w:rsidRPr="00973EF8" w:rsidRDefault="001A5403">
      <w:pPr>
        <w:rPr>
          <w:rFonts w:ascii="HG丸ｺﾞｼｯｸM-PRO" w:eastAsia="HG丸ｺﾞｼｯｸM-PRO"/>
          <w:sz w:val="24"/>
        </w:rPr>
      </w:pPr>
    </w:p>
    <w:p w:rsidR="001A5403" w:rsidRPr="00973EF8" w:rsidRDefault="001A5403">
      <w:pPr>
        <w:rPr>
          <w:rFonts w:ascii="HG丸ｺﾞｼｯｸM-PRO" w:eastAsia="HG丸ｺﾞｼｯｸM-PRO" w:hAnsi="ＭＳ Ｐゴシック"/>
          <w:sz w:val="22"/>
          <w:szCs w:val="22"/>
          <w:bdr w:val="single" w:sz="4" w:space="0" w:color="auto"/>
        </w:rPr>
      </w:pPr>
      <w:r w:rsidRPr="00973EF8">
        <w:rPr>
          <w:rFonts w:ascii="HG丸ｺﾞｼｯｸM-PRO" w:eastAsia="HG丸ｺﾞｼｯｸM-PRO" w:hAnsi="ＭＳ Ｐゴシック" w:hint="eastAsia"/>
          <w:sz w:val="22"/>
          <w:szCs w:val="22"/>
          <w:bdr w:val="single" w:sz="4" w:space="0" w:color="auto"/>
        </w:rPr>
        <w:t>Ⅰ-１-(1)　理念、基本方針が確立</w:t>
      </w:r>
      <w:r w:rsidR="002F72A9" w:rsidRPr="00973EF8">
        <w:rPr>
          <w:rFonts w:ascii="HG丸ｺﾞｼｯｸM-PRO" w:eastAsia="HG丸ｺﾞｼｯｸM-PRO" w:hAnsi="ＭＳ Ｐゴシック" w:hint="eastAsia"/>
          <w:sz w:val="22"/>
          <w:szCs w:val="22"/>
          <w:bdr w:val="single" w:sz="4" w:space="0" w:color="auto"/>
        </w:rPr>
        <w:t>・周知</w:t>
      </w:r>
      <w:r w:rsidRPr="00973EF8">
        <w:rPr>
          <w:rFonts w:ascii="HG丸ｺﾞｼｯｸM-PRO" w:eastAsia="HG丸ｺﾞｼｯｸM-PRO" w:hAnsi="ＭＳ Ｐゴシック" w:hint="eastAsia"/>
          <w:sz w:val="22"/>
          <w:szCs w:val="22"/>
          <w:bdr w:val="single" w:sz="4" w:space="0" w:color="auto"/>
        </w:rPr>
        <w:t>されている。</w:t>
      </w:r>
    </w:p>
    <w:p w:rsidR="001A5403" w:rsidRPr="00973EF8" w:rsidRDefault="001A5403">
      <w:pPr>
        <w:rPr>
          <w:rFonts w:ascii="HG丸ｺﾞｼｯｸM-PRO" w:eastAsia="HG丸ｺﾞｼｯｸM-PRO" w:hAnsi="ＭＳ Ｐゴシック"/>
          <w:sz w:val="22"/>
          <w:szCs w:val="22"/>
          <w:bdr w:val="single" w:sz="4" w:space="0" w:color="auto"/>
        </w:rPr>
      </w:pPr>
    </w:p>
    <w:p w:rsidR="001A5403" w:rsidRPr="00973EF8" w:rsidRDefault="001A5403">
      <w:pPr>
        <w:rPr>
          <w:rFonts w:ascii="HG丸ｺﾞｼｯｸM-PRO" w:eastAsia="HG丸ｺﾞｼｯｸM-PRO"/>
          <w:sz w:val="22"/>
          <w:szCs w:val="22"/>
          <w:u w:val="single"/>
        </w:rPr>
      </w:pPr>
      <w:r w:rsidRPr="00973EF8">
        <w:rPr>
          <w:rFonts w:ascii="HG丸ｺﾞｼｯｸM-PRO" w:eastAsia="HG丸ｺﾞｼｯｸM-PRO" w:hint="eastAsia"/>
          <w:sz w:val="22"/>
          <w:szCs w:val="22"/>
          <w:u w:val="single"/>
        </w:rPr>
        <w:t>Ⅰ-１-(1)-①　理念</w:t>
      </w:r>
      <w:r w:rsidR="002F72A9" w:rsidRPr="00973EF8">
        <w:rPr>
          <w:rFonts w:ascii="HG丸ｺﾞｼｯｸM-PRO" w:eastAsia="HG丸ｺﾞｼｯｸM-PRO" w:hint="eastAsia"/>
          <w:sz w:val="22"/>
          <w:szCs w:val="22"/>
          <w:u w:val="single"/>
        </w:rPr>
        <w:t>、基本方針</w:t>
      </w:r>
      <w:r w:rsidRPr="00973EF8">
        <w:rPr>
          <w:rFonts w:ascii="HG丸ｺﾞｼｯｸM-PRO" w:eastAsia="HG丸ｺﾞｼｯｸM-PRO" w:hint="eastAsia"/>
          <w:sz w:val="22"/>
          <w:szCs w:val="22"/>
          <w:u w:val="single"/>
        </w:rPr>
        <w:t>が明文化され</w:t>
      </w:r>
      <w:r w:rsidR="002F72A9" w:rsidRPr="00973EF8">
        <w:rPr>
          <w:rFonts w:ascii="HG丸ｺﾞｼｯｸM-PRO" w:eastAsia="HG丸ｺﾞｼｯｸM-PRO" w:hint="eastAsia"/>
          <w:sz w:val="22"/>
          <w:szCs w:val="22"/>
          <w:u w:val="single"/>
        </w:rPr>
        <w:t>周知が図られ</w:t>
      </w:r>
      <w:r w:rsidRPr="00973EF8">
        <w:rPr>
          <w:rFonts w:ascii="HG丸ｺﾞｼｯｸM-PRO" w:eastAsia="HG丸ｺﾞｼｯｸM-PRO" w:hint="eastAsia"/>
          <w:sz w:val="22"/>
          <w:szCs w:val="22"/>
          <w:u w:val="single"/>
        </w:rPr>
        <w:t>ている。</w:t>
      </w:r>
    </w:p>
    <w:p w:rsidR="001A5403" w:rsidRPr="00973EF8" w:rsidRDefault="001A5403">
      <w:pPr>
        <w:rPr>
          <w:rFonts w:ascii="HG丸ｺﾞｼｯｸM-PRO" w:eastAsia="HG丸ｺﾞｼｯｸM-PRO"/>
          <w:sz w:val="22"/>
          <w:szCs w:val="22"/>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1A5403" w:rsidRPr="00973EF8">
        <w:trPr>
          <w:trHeight w:val="2345"/>
        </w:trPr>
        <w:tc>
          <w:tcPr>
            <w:tcW w:w="9120" w:type="dxa"/>
            <w:tcBorders>
              <w:top w:val="double" w:sz="4" w:space="0" w:color="auto"/>
              <w:left w:val="double" w:sz="4" w:space="0" w:color="auto"/>
              <w:bottom w:val="double" w:sz="4" w:space="0" w:color="auto"/>
              <w:right w:val="double" w:sz="4" w:space="0" w:color="auto"/>
            </w:tcBorders>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ａ）法人</w:t>
            </w:r>
            <w:r w:rsidR="002F72A9" w:rsidRPr="00973EF8">
              <w:rPr>
                <w:rFonts w:ascii="HG丸ｺﾞｼｯｸM-PRO" w:eastAsia="HG丸ｺﾞｼｯｸM-PRO" w:hint="eastAsia"/>
                <w:sz w:val="22"/>
                <w:szCs w:val="22"/>
              </w:rPr>
              <w:t>（児童館）の</w:t>
            </w:r>
            <w:r w:rsidRPr="00973EF8">
              <w:rPr>
                <w:rFonts w:ascii="HG丸ｺﾞｼｯｸM-PRO" w:eastAsia="HG丸ｺﾞｼｯｸM-PRO" w:hint="eastAsia"/>
                <w:sz w:val="22"/>
                <w:szCs w:val="22"/>
              </w:rPr>
              <w:t>理念</w:t>
            </w:r>
            <w:r w:rsidR="002F72A9" w:rsidRPr="00973EF8">
              <w:rPr>
                <w:rFonts w:ascii="HG丸ｺﾞｼｯｸM-PRO" w:eastAsia="HG丸ｺﾞｼｯｸM-PRO" w:hint="eastAsia"/>
                <w:sz w:val="22"/>
                <w:szCs w:val="22"/>
              </w:rPr>
              <w:t>、基本方針</w:t>
            </w:r>
            <w:r w:rsidRPr="00973EF8">
              <w:rPr>
                <w:rFonts w:ascii="HG丸ｺﾞｼｯｸM-PRO" w:eastAsia="HG丸ｺﾞｼｯｸM-PRO" w:hint="eastAsia"/>
                <w:sz w:val="22"/>
                <w:szCs w:val="22"/>
              </w:rPr>
              <w:t>が</w:t>
            </w:r>
            <w:r w:rsidR="002F72A9" w:rsidRPr="00973EF8">
              <w:rPr>
                <w:rFonts w:ascii="HG丸ｺﾞｼｯｸM-PRO" w:eastAsia="HG丸ｺﾞｼｯｸM-PRO" w:hint="eastAsia"/>
                <w:sz w:val="22"/>
                <w:szCs w:val="22"/>
              </w:rPr>
              <w:t>適切に明文化されており、職員、利用者等への周知が図られている。</w:t>
            </w:r>
          </w:p>
          <w:p w:rsidR="001A5403" w:rsidRPr="00973EF8" w:rsidRDefault="001A5403">
            <w:pPr>
              <w:ind w:left="457" w:hangingChars="200" w:hanging="457"/>
              <w:rPr>
                <w:rFonts w:ascii="HG丸ｺﾞｼｯｸM-PRO" w:eastAsia="HG丸ｺﾞｼｯｸM-PRO"/>
                <w:sz w:val="22"/>
                <w:szCs w:val="22"/>
              </w:rPr>
            </w:pPr>
          </w:p>
          <w:p w:rsidR="001A5403" w:rsidRPr="00973EF8" w:rsidRDefault="002F72A9">
            <w:pPr>
              <w:pStyle w:val="a3"/>
              <w:tabs>
                <w:tab w:val="clear" w:pos="4252"/>
                <w:tab w:val="clear" w:pos="8504"/>
              </w:tabs>
              <w:snapToGrid/>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ｂ）法人（児童館）</w:t>
            </w:r>
            <w:r w:rsidR="001A5403" w:rsidRPr="00973EF8">
              <w:rPr>
                <w:rFonts w:ascii="HG丸ｺﾞｼｯｸM-PRO" w:eastAsia="HG丸ｺﾞｼｯｸM-PRO" w:hint="eastAsia"/>
                <w:sz w:val="22"/>
                <w:szCs w:val="22"/>
              </w:rPr>
              <w:t>の理念</w:t>
            </w:r>
            <w:r w:rsidRPr="00973EF8">
              <w:rPr>
                <w:rFonts w:ascii="HG丸ｺﾞｼｯｸM-PRO" w:eastAsia="HG丸ｺﾞｼｯｸM-PRO" w:hint="eastAsia"/>
                <w:sz w:val="22"/>
                <w:szCs w:val="22"/>
              </w:rPr>
              <w:t>、基本方針が明文化されているが、内容や周知</w:t>
            </w:r>
            <w:r w:rsidR="001A5403" w:rsidRPr="00973EF8">
              <w:rPr>
                <w:rFonts w:ascii="HG丸ｺﾞｼｯｸM-PRO" w:eastAsia="HG丸ｺﾞｼｯｸM-PRO" w:hint="eastAsia"/>
                <w:sz w:val="22"/>
                <w:szCs w:val="22"/>
              </w:rPr>
              <w:t>が十分ではない。</w:t>
            </w:r>
          </w:p>
          <w:p w:rsidR="001A5403" w:rsidRPr="00973EF8" w:rsidRDefault="001A5403">
            <w:pPr>
              <w:ind w:left="457" w:hangingChars="200" w:hanging="457"/>
              <w:rPr>
                <w:rFonts w:ascii="HG丸ｺﾞｼｯｸM-PRO" w:eastAsia="HG丸ｺﾞｼｯｸM-PRO"/>
                <w:sz w:val="22"/>
                <w:szCs w:val="22"/>
              </w:rPr>
            </w:pPr>
          </w:p>
          <w:p w:rsidR="001A5403" w:rsidRPr="00973EF8" w:rsidRDefault="002F72A9">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ｃ）法人（児童館）</w:t>
            </w:r>
            <w:r w:rsidR="001A5403" w:rsidRPr="00973EF8">
              <w:rPr>
                <w:rFonts w:ascii="HG丸ｺﾞｼｯｸM-PRO" w:eastAsia="HG丸ｺﾞｼｯｸM-PRO" w:hint="eastAsia"/>
                <w:sz w:val="22"/>
                <w:szCs w:val="22"/>
              </w:rPr>
              <w:t>の理念</w:t>
            </w:r>
            <w:r w:rsidRPr="00973EF8">
              <w:rPr>
                <w:rFonts w:ascii="HG丸ｺﾞｼｯｸM-PRO" w:eastAsia="HG丸ｺﾞｼｯｸM-PRO" w:hint="eastAsia"/>
                <w:sz w:val="22"/>
                <w:szCs w:val="22"/>
              </w:rPr>
              <w:t>、基本方針の</w:t>
            </w:r>
            <w:r w:rsidR="001A5403" w:rsidRPr="00973EF8">
              <w:rPr>
                <w:rFonts w:ascii="HG丸ｺﾞｼｯｸM-PRO" w:eastAsia="HG丸ｺﾞｼｯｸM-PRO" w:hint="eastAsia"/>
                <w:sz w:val="22"/>
                <w:szCs w:val="22"/>
              </w:rPr>
              <w:t>明文化</w:t>
            </w:r>
            <w:r w:rsidRPr="00973EF8">
              <w:rPr>
                <w:rFonts w:ascii="HG丸ｺﾞｼｯｸM-PRO" w:eastAsia="HG丸ｺﾞｼｯｸM-PRO" w:hint="eastAsia"/>
                <w:sz w:val="22"/>
                <w:szCs w:val="22"/>
              </w:rPr>
              <w:t>や職員への周知が</w:t>
            </w:r>
            <w:r w:rsidR="001A5403" w:rsidRPr="00973EF8">
              <w:rPr>
                <w:rFonts w:ascii="HG丸ｺﾞｼｯｸM-PRO" w:eastAsia="HG丸ｺﾞｼｯｸM-PRO" w:hint="eastAsia"/>
                <w:sz w:val="22"/>
                <w:szCs w:val="22"/>
              </w:rPr>
              <w:t>されていない。</w:t>
            </w:r>
          </w:p>
        </w:tc>
      </w:tr>
    </w:tbl>
    <w:p w:rsidR="001A5403" w:rsidRPr="00973EF8" w:rsidRDefault="001A5403">
      <w:pPr>
        <w:rPr>
          <w:rFonts w:ascii="HG丸ｺﾞｼｯｸM-PRO" w:eastAsia="HG丸ｺﾞｼｯｸM-PRO"/>
          <w:sz w:val="22"/>
          <w:szCs w:val="22"/>
        </w:rPr>
      </w:pPr>
    </w:p>
    <w:p w:rsidR="001A5403" w:rsidRPr="00973EF8" w:rsidRDefault="001A5403">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1A5403" w:rsidRPr="00973EF8" w:rsidRDefault="001A5403">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□法人</w:t>
      </w:r>
      <w:r w:rsidR="002F72A9" w:rsidRPr="00973EF8">
        <w:rPr>
          <w:rFonts w:ascii="HG丸ｺﾞｼｯｸM-PRO" w:eastAsia="HG丸ｺﾞｼｯｸM-PRO" w:hint="eastAsia"/>
          <w:sz w:val="22"/>
          <w:szCs w:val="22"/>
        </w:rPr>
        <w:t>（児童館）</w:t>
      </w:r>
      <w:r w:rsidRPr="00973EF8">
        <w:rPr>
          <w:rFonts w:ascii="HG丸ｺﾞｼｯｸM-PRO" w:eastAsia="HG丸ｺﾞｼｯｸM-PRO" w:hint="eastAsia"/>
          <w:sz w:val="22"/>
          <w:szCs w:val="22"/>
        </w:rPr>
        <w:t>に</w:t>
      </w:r>
      <w:r w:rsidR="002F72A9" w:rsidRPr="00973EF8">
        <w:rPr>
          <w:rFonts w:ascii="HG丸ｺﾞｼｯｸM-PRO" w:eastAsia="HG丸ｺﾞｼｯｸM-PRO" w:hint="eastAsia"/>
          <w:sz w:val="22"/>
          <w:szCs w:val="22"/>
        </w:rPr>
        <w:t>、</w:t>
      </w:r>
      <w:r w:rsidRPr="00973EF8">
        <w:rPr>
          <w:rFonts w:ascii="HG丸ｺﾞｼｯｸM-PRO" w:eastAsia="HG丸ｺﾞｼｯｸM-PRO" w:hint="eastAsia"/>
          <w:sz w:val="22"/>
          <w:szCs w:val="22"/>
        </w:rPr>
        <w:t>児童の権利に関する条約</w:t>
      </w:r>
      <w:r w:rsidR="002F72A9" w:rsidRPr="00973EF8">
        <w:rPr>
          <w:rFonts w:ascii="HG丸ｺﾞｼｯｸM-PRO" w:eastAsia="HG丸ｺﾞｼｯｸM-PRO" w:hint="eastAsia"/>
          <w:sz w:val="22"/>
          <w:szCs w:val="22"/>
        </w:rPr>
        <w:t>（平成6年条約第2号）に掲げられた精神および児童福祉法（昭和22年法律第164号）の理念</w:t>
      </w:r>
      <w:r w:rsidRPr="00973EF8">
        <w:rPr>
          <w:rFonts w:ascii="HG丸ｺﾞｼｯｸM-PRO" w:eastAsia="HG丸ｺﾞｼｯｸM-PRO" w:hint="eastAsia"/>
          <w:sz w:val="22"/>
          <w:szCs w:val="22"/>
        </w:rPr>
        <w:t>に基づいた明確な理念</w:t>
      </w:r>
      <w:r w:rsidR="002F72A9" w:rsidRPr="00973EF8">
        <w:rPr>
          <w:rFonts w:ascii="HG丸ｺﾞｼｯｸM-PRO" w:eastAsia="HG丸ｺﾞｼｯｸM-PRO" w:hint="eastAsia"/>
          <w:sz w:val="22"/>
          <w:szCs w:val="22"/>
        </w:rPr>
        <w:t>、基本方針</w:t>
      </w:r>
      <w:r w:rsidRPr="00973EF8">
        <w:rPr>
          <w:rFonts w:ascii="HG丸ｺﾞｼｯｸM-PRO" w:eastAsia="HG丸ｺﾞｼｯｸM-PRO" w:hint="eastAsia"/>
          <w:sz w:val="22"/>
          <w:szCs w:val="22"/>
        </w:rPr>
        <w:t>がある。</w:t>
      </w:r>
    </w:p>
    <w:p w:rsidR="001A5403" w:rsidRPr="00973EF8" w:rsidRDefault="002F72A9">
      <w:pPr>
        <w:ind w:leftChars="100" w:left="448" w:hangingChars="100" w:hanging="229"/>
        <w:rPr>
          <w:rFonts w:ascii="HG丸ｺﾞｼｯｸM-PRO" w:eastAsia="HG丸ｺﾞｼｯｸM-PRO"/>
          <w:dstrike/>
          <w:sz w:val="22"/>
          <w:szCs w:val="22"/>
        </w:rPr>
      </w:pPr>
      <w:r w:rsidRPr="00973EF8">
        <w:rPr>
          <w:rFonts w:ascii="HG丸ｺﾞｼｯｸM-PRO" w:eastAsia="HG丸ｺﾞｼｯｸM-PRO" w:hint="eastAsia"/>
          <w:sz w:val="22"/>
          <w:szCs w:val="22"/>
        </w:rPr>
        <w:t>□</w:t>
      </w:r>
      <w:r w:rsidR="001A5403" w:rsidRPr="00973EF8">
        <w:rPr>
          <w:rFonts w:ascii="HG丸ｺﾞｼｯｸM-PRO" w:eastAsia="HG丸ｺﾞｼｯｸM-PRO" w:hint="eastAsia"/>
          <w:sz w:val="22"/>
          <w:szCs w:val="22"/>
        </w:rPr>
        <w:t>理念</w:t>
      </w:r>
      <w:r w:rsidRPr="00973EF8">
        <w:rPr>
          <w:rFonts w:ascii="HG丸ｺﾞｼｯｸM-PRO" w:eastAsia="HG丸ｺﾞｼｯｸM-PRO" w:hint="eastAsia"/>
          <w:sz w:val="22"/>
          <w:szCs w:val="22"/>
        </w:rPr>
        <w:t>、基本方針</w:t>
      </w:r>
      <w:r w:rsidR="001A5403" w:rsidRPr="00973EF8">
        <w:rPr>
          <w:rFonts w:ascii="HG丸ｺﾞｼｯｸM-PRO" w:eastAsia="HG丸ｺﾞｼｯｸM-PRO" w:hint="eastAsia"/>
          <w:sz w:val="22"/>
          <w:szCs w:val="22"/>
        </w:rPr>
        <w:t>が</w:t>
      </w:r>
      <w:r w:rsidRPr="00973EF8">
        <w:rPr>
          <w:rFonts w:ascii="HG丸ｺﾞｼｯｸM-PRO" w:eastAsia="HG丸ｺﾞｼｯｸM-PRO" w:hint="eastAsia"/>
          <w:sz w:val="22"/>
          <w:szCs w:val="22"/>
        </w:rPr>
        <w:t>法人（児童館）内の</w:t>
      </w:r>
      <w:r w:rsidR="001A5403" w:rsidRPr="00973EF8">
        <w:rPr>
          <w:rFonts w:ascii="HG丸ｺﾞｼｯｸM-PRO" w:eastAsia="HG丸ｺﾞｼｯｸM-PRO" w:hint="eastAsia"/>
          <w:sz w:val="22"/>
          <w:szCs w:val="22"/>
        </w:rPr>
        <w:t>文書</w:t>
      </w:r>
      <w:r w:rsidRPr="00973EF8">
        <w:rPr>
          <w:rFonts w:ascii="HG丸ｺﾞｼｯｸM-PRO" w:eastAsia="HG丸ｺﾞｼｯｸM-PRO" w:hint="eastAsia"/>
          <w:sz w:val="22"/>
          <w:szCs w:val="22"/>
        </w:rPr>
        <w:t>や広報媒体（</w:t>
      </w:r>
      <w:r w:rsidR="001A5403" w:rsidRPr="00973EF8">
        <w:rPr>
          <w:rFonts w:ascii="HG丸ｺﾞｼｯｸM-PRO" w:eastAsia="HG丸ｺﾞｼｯｸM-PRO" w:hint="eastAsia"/>
          <w:sz w:val="22"/>
          <w:szCs w:val="22"/>
        </w:rPr>
        <w:t>パンフレット</w:t>
      </w:r>
      <w:r w:rsidRPr="00973EF8">
        <w:rPr>
          <w:rFonts w:ascii="HG丸ｺﾞｼｯｸM-PRO" w:eastAsia="HG丸ｺﾞｼｯｸM-PRO" w:hint="eastAsia"/>
          <w:sz w:val="22"/>
          <w:szCs w:val="22"/>
        </w:rPr>
        <w:t>、ホームページ</w:t>
      </w:r>
      <w:r w:rsidR="001A5403" w:rsidRPr="00973EF8">
        <w:rPr>
          <w:rFonts w:ascii="HG丸ｺﾞｼｯｸM-PRO" w:eastAsia="HG丸ｺﾞｼｯｸM-PRO" w:hint="eastAsia"/>
          <w:sz w:val="22"/>
          <w:szCs w:val="22"/>
        </w:rPr>
        <w:t>等）に記載されている。</w:t>
      </w:r>
    </w:p>
    <w:p w:rsidR="001A5403" w:rsidRPr="00973EF8" w:rsidRDefault="001A5403">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w:t>
      </w:r>
      <w:r w:rsidR="002F72A9" w:rsidRPr="00973EF8">
        <w:rPr>
          <w:rFonts w:ascii="HG丸ｺﾞｼｯｸM-PRO" w:eastAsia="HG丸ｺﾞｼｯｸM-PRO" w:hint="eastAsia"/>
          <w:sz w:val="22"/>
          <w:szCs w:val="22"/>
        </w:rPr>
        <w:t>理念は、</w:t>
      </w:r>
      <w:r w:rsidRPr="00973EF8">
        <w:rPr>
          <w:rFonts w:ascii="HG丸ｺﾞｼｯｸM-PRO" w:eastAsia="HG丸ｺﾞｼｯｸM-PRO" w:hint="eastAsia"/>
          <w:sz w:val="22"/>
          <w:szCs w:val="22"/>
        </w:rPr>
        <w:t>法人</w:t>
      </w:r>
      <w:r w:rsidR="002F72A9" w:rsidRPr="00973EF8">
        <w:rPr>
          <w:rFonts w:ascii="HG丸ｺﾞｼｯｸM-PRO" w:eastAsia="HG丸ｺﾞｼｯｸM-PRO" w:hint="eastAsia"/>
          <w:sz w:val="22"/>
          <w:szCs w:val="22"/>
        </w:rPr>
        <w:t>（児童館）</w:t>
      </w:r>
      <w:r w:rsidRPr="00973EF8">
        <w:rPr>
          <w:rFonts w:ascii="HG丸ｺﾞｼｯｸM-PRO" w:eastAsia="HG丸ｺﾞｼｯｸM-PRO" w:hint="eastAsia"/>
          <w:sz w:val="22"/>
          <w:szCs w:val="22"/>
        </w:rPr>
        <w:t>が実施する</w:t>
      </w:r>
      <w:r w:rsidR="002F72A9" w:rsidRPr="00973EF8">
        <w:rPr>
          <w:rFonts w:ascii="HG丸ｺﾞｼｯｸM-PRO" w:eastAsia="HG丸ｺﾞｼｯｸM-PRO" w:hint="eastAsia"/>
          <w:sz w:val="22"/>
          <w:szCs w:val="22"/>
        </w:rPr>
        <w:t>児童館</w:t>
      </w:r>
      <w:r w:rsidRPr="00973EF8">
        <w:rPr>
          <w:rFonts w:ascii="HG丸ｺﾞｼｯｸM-PRO" w:eastAsia="HG丸ｺﾞｼｯｸM-PRO" w:hint="eastAsia"/>
          <w:sz w:val="22"/>
          <w:szCs w:val="22"/>
        </w:rPr>
        <w:t>活動の内容や特性を踏まえた法人</w:t>
      </w:r>
      <w:r w:rsidR="002F72A9" w:rsidRPr="00973EF8">
        <w:rPr>
          <w:rFonts w:ascii="HG丸ｺﾞｼｯｸM-PRO" w:eastAsia="HG丸ｺﾞｼｯｸM-PRO" w:hint="eastAsia"/>
          <w:sz w:val="22"/>
          <w:szCs w:val="22"/>
        </w:rPr>
        <w:t>（児童館）</w:t>
      </w:r>
      <w:r w:rsidRPr="00973EF8">
        <w:rPr>
          <w:rFonts w:ascii="HG丸ｺﾞｼｯｸM-PRO" w:eastAsia="HG丸ｺﾞｼｯｸM-PRO" w:hint="eastAsia"/>
          <w:sz w:val="22"/>
          <w:szCs w:val="22"/>
        </w:rPr>
        <w:t>の使命や目指す方向、考え方を読み取ることができる。</w:t>
      </w:r>
    </w:p>
    <w:p w:rsidR="006246DB" w:rsidRPr="00973EF8" w:rsidRDefault="006246DB">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□基本方針は、法人の理念との整合性が確保されているとともに、職員の行動規範となるような具体的な内容となっている。</w:t>
      </w:r>
    </w:p>
    <w:p w:rsidR="006246DB" w:rsidRPr="00973EF8" w:rsidRDefault="006246DB">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□理念や基本方針は、会議や研修会での説明、会議での協議等をもって、職員への周知が図られている。</w:t>
      </w:r>
    </w:p>
    <w:p w:rsidR="006246DB" w:rsidRPr="00973EF8" w:rsidRDefault="006246DB" w:rsidP="006246DB">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□理念や基本方針は、わかりやすく説明した資料を作成するなどの工夫がなされ、利用者や運営協議会、利用者の組織等への周知が図られている。</w:t>
      </w:r>
    </w:p>
    <w:p w:rsidR="006246DB" w:rsidRPr="00973EF8" w:rsidRDefault="006246DB" w:rsidP="006246DB">
      <w:pPr>
        <w:ind w:leftChars="100" w:left="448" w:hangingChars="100" w:hanging="229"/>
        <w:rPr>
          <w:rFonts w:ascii="HG丸ｺﾞｼｯｸM-PRO" w:eastAsia="HG丸ｺﾞｼｯｸM-PRO"/>
          <w:dstrike/>
          <w:sz w:val="22"/>
          <w:szCs w:val="22"/>
        </w:rPr>
      </w:pPr>
      <w:r w:rsidRPr="00973EF8">
        <w:rPr>
          <w:rFonts w:ascii="HG丸ｺﾞｼｯｸM-PRO" w:eastAsia="HG丸ｺﾞｼｯｸM-PRO" w:hint="eastAsia"/>
          <w:sz w:val="22"/>
          <w:szCs w:val="22"/>
        </w:rPr>
        <w:t>□理念や基本方針の周知状況を確認し、継続的な取組を行っている。</w:t>
      </w:r>
    </w:p>
    <w:p w:rsidR="002F72A9" w:rsidRPr="00973EF8" w:rsidRDefault="002F72A9">
      <w:pPr>
        <w:ind w:left="220"/>
        <w:rPr>
          <w:rFonts w:ascii="HG丸ｺﾞｼｯｸM-PRO" w:eastAsia="HG丸ｺﾞｼｯｸM-PRO"/>
          <w:dstrike/>
          <w:sz w:val="22"/>
          <w:szCs w:val="22"/>
        </w:rPr>
      </w:pPr>
    </w:p>
    <w:p w:rsidR="002F72A9" w:rsidRPr="00973EF8" w:rsidRDefault="002F72A9">
      <w:pPr>
        <w:ind w:left="220"/>
        <w:rPr>
          <w:rFonts w:ascii="HG丸ｺﾞｼｯｸM-PRO" w:eastAsia="HG丸ｺﾞｼｯｸM-PRO"/>
          <w:dstrike/>
          <w:sz w:val="22"/>
          <w:szCs w:val="22"/>
        </w:rPr>
      </w:pPr>
    </w:p>
    <w:p w:rsidR="002F72A9" w:rsidRPr="00973EF8" w:rsidRDefault="006246DB" w:rsidP="002F72A9">
      <w:pPr>
        <w:ind w:left="210" w:hanging="210"/>
        <w:rPr>
          <w:rFonts w:ascii="HG丸ｺﾞｼｯｸM-PRO" w:eastAsia="HG丸ｺﾞｼｯｸM-PRO"/>
          <w:sz w:val="22"/>
          <w:szCs w:val="22"/>
        </w:rPr>
      </w:pPr>
      <w:r w:rsidRPr="00973EF8">
        <w:rPr>
          <w:rFonts w:ascii="HG丸ｺﾞｼｯｸM-PRO" w:eastAsia="HG丸ｺﾞｼｯｸM-PRO" w:hAnsi="ＭＳ 明朝" w:hint="eastAsia"/>
          <w:sz w:val="22"/>
          <w:szCs w:val="22"/>
          <w:bdr w:val="single" w:sz="4" w:space="0" w:color="auto"/>
        </w:rPr>
        <w:t>評価基準の考え方と評価の留意点</w:t>
      </w:r>
    </w:p>
    <w:p w:rsidR="006246DB" w:rsidRPr="00973EF8" w:rsidRDefault="006246DB" w:rsidP="006246DB">
      <w:pPr>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2F72A9" w:rsidRPr="00973EF8" w:rsidRDefault="006246DB" w:rsidP="006246DB">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w:t>
      </w:r>
      <w:r w:rsidR="002F72A9" w:rsidRPr="00973EF8">
        <w:rPr>
          <w:rFonts w:ascii="HG丸ｺﾞｼｯｸM-PRO" w:eastAsia="HG丸ｺﾞｼｯｸM-PRO" w:hint="eastAsia"/>
          <w:sz w:val="22"/>
          <w:szCs w:val="22"/>
        </w:rPr>
        <w:t>法人</w:t>
      </w:r>
      <w:r w:rsidRPr="00973EF8">
        <w:rPr>
          <w:rFonts w:ascii="HG丸ｺﾞｼｯｸM-PRO" w:eastAsia="HG丸ｺﾞｼｯｸM-PRO" w:hint="eastAsia"/>
          <w:sz w:val="22"/>
          <w:szCs w:val="22"/>
        </w:rPr>
        <w:t>（児童館）</w:t>
      </w:r>
      <w:r w:rsidR="002F72A9" w:rsidRPr="00973EF8">
        <w:rPr>
          <w:rFonts w:ascii="HG丸ｺﾞｼｯｸM-PRO" w:eastAsia="HG丸ｺﾞｼｯｸM-PRO" w:hint="eastAsia"/>
          <w:sz w:val="22"/>
          <w:szCs w:val="22"/>
        </w:rPr>
        <w:t>の</w:t>
      </w:r>
      <w:r w:rsidRPr="00973EF8">
        <w:rPr>
          <w:rFonts w:ascii="HG丸ｺﾞｼｯｸM-PRO" w:eastAsia="HG丸ｺﾞｼｯｸM-PRO" w:hint="eastAsia"/>
          <w:sz w:val="22"/>
          <w:szCs w:val="22"/>
        </w:rPr>
        <w:t>使命や役割を反映した</w:t>
      </w:r>
      <w:r w:rsidR="002F72A9" w:rsidRPr="00973EF8">
        <w:rPr>
          <w:rFonts w:ascii="HG丸ｺﾞｼｯｸM-PRO" w:eastAsia="HG丸ｺﾞｼｯｸM-PRO" w:hint="eastAsia"/>
          <w:sz w:val="22"/>
          <w:szCs w:val="22"/>
        </w:rPr>
        <w:t>理念</w:t>
      </w:r>
      <w:r w:rsidRPr="00973EF8">
        <w:rPr>
          <w:rFonts w:ascii="HG丸ｺﾞｼｯｸM-PRO" w:eastAsia="HG丸ｺﾞｼｯｸM-PRO" w:hint="eastAsia"/>
          <w:sz w:val="22"/>
          <w:szCs w:val="22"/>
        </w:rPr>
        <w:t>、これらにもとづく児童館活動の提供に関する基本方針が適切に明文化されており、職員、利用者等への周知が十分に図られていること</w:t>
      </w:r>
      <w:r w:rsidR="002F72A9" w:rsidRPr="00973EF8">
        <w:rPr>
          <w:rFonts w:ascii="HG丸ｺﾞｼｯｸM-PRO" w:eastAsia="HG丸ｺﾞｼｯｸM-PRO" w:hint="eastAsia"/>
          <w:sz w:val="22"/>
          <w:szCs w:val="22"/>
        </w:rPr>
        <w:t>を評価します。</w:t>
      </w:r>
    </w:p>
    <w:p w:rsidR="002F72A9" w:rsidRPr="00973EF8" w:rsidRDefault="002F72A9" w:rsidP="002F72A9">
      <w:pPr>
        <w:ind w:leftChars="100" w:left="448" w:hangingChars="100" w:hanging="229"/>
        <w:rPr>
          <w:rFonts w:ascii="HG丸ｺﾞｼｯｸM-PRO" w:eastAsia="HG丸ｺﾞｼｯｸM-PRO"/>
          <w:sz w:val="22"/>
          <w:szCs w:val="22"/>
        </w:rPr>
      </w:pPr>
    </w:p>
    <w:p w:rsidR="006246DB" w:rsidRPr="00973EF8" w:rsidRDefault="006246DB" w:rsidP="006246DB">
      <w:pPr>
        <w:rPr>
          <w:rFonts w:ascii="HG丸ｺﾞｼｯｸM-PRO" w:eastAsia="HG丸ｺﾞｼｯｸM-PRO"/>
          <w:sz w:val="22"/>
          <w:szCs w:val="22"/>
        </w:rPr>
      </w:pPr>
      <w:r w:rsidRPr="00973EF8">
        <w:rPr>
          <w:rFonts w:ascii="HG丸ｺﾞｼｯｸM-PRO" w:eastAsia="HG丸ｺﾞｼｯｸM-PRO" w:hint="eastAsia"/>
          <w:sz w:val="22"/>
          <w:szCs w:val="22"/>
        </w:rPr>
        <w:lastRenderedPageBreak/>
        <w:t>（２）</w:t>
      </w:r>
      <w:r w:rsidR="0026757A" w:rsidRPr="00973EF8">
        <w:rPr>
          <w:rFonts w:ascii="HG丸ｺﾞｼｯｸM-PRO" w:eastAsia="HG丸ｺﾞｼｯｸM-PRO" w:hint="eastAsia"/>
          <w:sz w:val="22"/>
          <w:szCs w:val="22"/>
        </w:rPr>
        <w:t>趣旨・解説</w:t>
      </w:r>
    </w:p>
    <w:p w:rsidR="0026757A" w:rsidRPr="00973EF8" w:rsidRDefault="0026757A" w:rsidP="0026757A">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 xml:space="preserve">　○福祉サービスは、個人の尊厳の保持を旨とし、利用者の心身の健やかな育成、その有する能力に応じ自立した日常生活を支援するものとして、良質かつ適切であることを基本的理念としています。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○法人（児童館）には、利用者一人ひとりの意向を十分に尊重して、その自己決定・自己実現が図られるよう利用者の権利擁護を基礎にした事業経営、児童館活動の提供が求められます。</w:t>
      </w:r>
    </w:p>
    <w:p w:rsidR="0026757A" w:rsidRPr="00973EF8" w:rsidRDefault="0026757A" w:rsidP="0026757A">
      <w:pPr>
        <w:ind w:leftChars="100" w:left="448" w:hangingChars="100" w:hanging="229"/>
        <w:rPr>
          <w:rFonts w:ascii="HG丸ｺﾞｼｯｸM-PRO" w:eastAsia="HG丸ｺﾞｼｯｸM-PRO"/>
          <w:sz w:val="22"/>
          <w:szCs w:val="22"/>
        </w:rPr>
      </w:pPr>
    </w:p>
    <w:p w:rsidR="0026757A" w:rsidRPr="00973EF8" w:rsidRDefault="0026757A" w:rsidP="0026757A">
      <w:pPr>
        <w:rPr>
          <w:rFonts w:ascii="HG丸ｺﾞｼｯｸM-PRO" w:eastAsia="HG丸ｺﾞｼｯｸM-PRO"/>
          <w:sz w:val="22"/>
          <w:szCs w:val="22"/>
        </w:rPr>
      </w:pPr>
      <w:r w:rsidRPr="00973EF8">
        <w:rPr>
          <w:rFonts w:ascii="HG丸ｺﾞｼｯｸM-PRO" w:eastAsia="HG丸ｺﾞｼｯｸM-PRO" w:hint="eastAsia"/>
          <w:sz w:val="22"/>
          <w:szCs w:val="22"/>
        </w:rPr>
        <w:t>【理念と基本方針】</w:t>
      </w:r>
    </w:p>
    <w:p w:rsidR="0026757A" w:rsidRPr="00973EF8" w:rsidRDefault="0026757A" w:rsidP="0026757A">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 xml:space="preserve">　○児童館活動の提供や経営の前提として、法人（児童館）の目的や存在意義、使命や役割等を明確にした理念が必要です。特に、法人（児童館）の理念・基本方針において、利用者の人権の尊重や個人の尊厳に関わる姿勢が明確にされていることが重要で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理念は、法人（児童館）における事業経営や児童館活動の拠り所であり、基本の考えとなります。また、法人（児童館）のめざすべき方向性を内外に示すものでもあります。よって、理念は、実施する児童館活動の内容や特性を踏まえた具体的な内容が示されていることが適当で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基本方針は、理念に基づいて児童館の利用者に対する姿勢や地域との関わり方、あるいは児童館が持つ機能等を具体的に示す重要なものです。また、理念を職員等の行動基準（行動規範）としてより具体的な指針とするためには、理念にもとづく基本方針を定めることが必要で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基本方針が明確にされていることによって、職員は自らの業務に対する意識づけや利用者への接し方、児童館活動への具体的な取組を合目的的に行うことができるようになります。また、対外的にも、実施する児童館活動に対する基本的な考え方や姿勢を示すものとなり、児童館に対する安心感や信頼にもつながり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○理念や基本方針は、職員の理解はもとより、利用者や運営協議会、利用者の組織等、さらには地域社会に対して示していくことを前提として、明文化されていることが求められます。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○理念や基本方針は、中・長期計画や単年度の事業計画を策定する際の基本ともなります。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は、各評価基準にもとづく評価を行っていく際の基礎となるものです。各評価基準はそれぞれの具体的な取組状況を評価するものとなっていますが、法人（児童館）の理念や基本方針を達成する観点から、取組や内容等が十分であるかなどの視点から評価します。</w:t>
      </w:r>
    </w:p>
    <w:p w:rsidR="0026757A" w:rsidRPr="00973EF8" w:rsidRDefault="0026757A" w:rsidP="0026757A">
      <w:pPr>
        <w:ind w:leftChars="100" w:left="448" w:hangingChars="100" w:hanging="229"/>
        <w:rPr>
          <w:rFonts w:ascii="HG丸ｺﾞｼｯｸM-PRO" w:eastAsia="HG丸ｺﾞｼｯｸM-PRO"/>
          <w:sz w:val="22"/>
          <w:szCs w:val="22"/>
        </w:rPr>
      </w:pPr>
    </w:p>
    <w:p w:rsidR="0026757A" w:rsidRPr="00973EF8" w:rsidRDefault="0026757A" w:rsidP="0026757A">
      <w:pPr>
        <w:rPr>
          <w:rFonts w:ascii="HG丸ｺﾞｼｯｸM-PRO" w:eastAsia="HG丸ｺﾞｼｯｸM-PRO"/>
          <w:sz w:val="22"/>
          <w:szCs w:val="22"/>
        </w:rPr>
      </w:pPr>
      <w:r w:rsidRPr="00973EF8">
        <w:rPr>
          <w:rFonts w:ascii="HG丸ｺﾞｼｯｸM-PRO" w:eastAsia="HG丸ｺﾞｼｯｸM-PRO" w:hint="eastAsia"/>
          <w:sz w:val="22"/>
          <w:szCs w:val="22"/>
        </w:rPr>
        <w:t>【職員の理解】</w:t>
      </w:r>
    </w:p>
    <w:p w:rsidR="0026757A" w:rsidRPr="00973EF8" w:rsidRDefault="0026757A" w:rsidP="0026757A">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 xml:space="preserve">　○理念や基本方針は、組織の児童館活動に対する考え方や姿勢を示し、職員の行動規範となるものですから、職員には十分な周知と理解を促すことが重要となります。</w:t>
      </w:r>
    </w:p>
    <w:p w:rsidR="0026757A" w:rsidRDefault="0026757A" w:rsidP="0026757A">
      <w:pPr>
        <w:ind w:left="457" w:hangingChars="200" w:hanging="457"/>
        <w:rPr>
          <w:rFonts w:ascii="HG丸ｺﾞｼｯｸM-PRO" w:eastAsia="HG丸ｺﾞｼｯｸM-PRO"/>
          <w:sz w:val="22"/>
          <w:szCs w:val="22"/>
        </w:rPr>
      </w:pPr>
    </w:p>
    <w:p w:rsidR="00037A8D" w:rsidRDefault="00037A8D" w:rsidP="0026757A">
      <w:pPr>
        <w:ind w:left="457" w:hangingChars="200" w:hanging="457"/>
        <w:rPr>
          <w:rFonts w:ascii="HG丸ｺﾞｼｯｸM-PRO" w:eastAsia="HG丸ｺﾞｼｯｸM-PRO"/>
          <w:sz w:val="22"/>
          <w:szCs w:val="22"/>
        </w:rPr>
      </w:pPr>
    </w:p>
    <w:p w:rsidR="00037A8D" w:rsidRPr="00973EF8" w:rsidRDefault="00037A8D" w:rsidP="0026757A">
      <w:pPr>
        <w:ind w:left="457" w:hangingChars="200" w:hanging="457"/>
        <w:rPr>
          <w:rFonts w:ascii="HG丸ｺﾞｼｯｸM-PRO" w:eastAsia="HG丸ｺﾞｼｯｸM-PRO"/>
          <w:sz w:val="22"/>
          <w:szCs w:val="22"/>
        </w:rPr>
      </w:pPr>
    </w:p>
    <w:p w:rsidR="0026757A" w:rsidRPr="00973EF8" w:rsidRDefault="0026757A" w:rsidP="0026757A">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lastRenderedPageBreak/>
        <w:t>【利用者等への周知】</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理念や基本方針は、組織の児童館活動に対する考え方や姿勢を示すものです。よって、職員に限らず、利用者や地域住民、関係機関等にも広く周知することが必要となります。また、利用者等に対して理念や基本方針を周知することによって、実施する児童館活動に対する安心感や信頼を高めることにもつながるため、十分な取組が求められることとなります。</w:t>
      </w:r>
    </w:p>
    <w:p w:rsidR="0026757A" w:rsidRPr="00973EF8" w:rsidRDefault="0026757A" w:rsidP="0026757A">
      <w:pPr>
        <w:ind w:leftChars="100" w:left="448" w:hangingChars="100" w:hanging="229"/>
        <w:rPr>
          <w:rFonts w:ascii="HG丸ｺﾞｼｯｸM-PRO" w:eastAsia="HG丸ｺﾞｼｯｸM-PRO"/>
          <w:sz w:val="22"/>
          <w:szCs w:val="22"/>
        </w:rPr>
      </w:pPr>
    </w:p>
    <w:p w:rsidR="0026757A" w:rsidRPr="00973EF8" w:rsidRDefault="0026757A" w:rsidP="0026757A">
      <w:pPr>
        <w:rPr>
          <w:rFonts w:ascii="HG丸ｺﾞｼｯｸM-PRO" w:eastAsia="HG丸ｺﾞｼｯｸM-PRO"/>
          <w:sz w:val="22"/>
          <w:szCs w:val="22"/>
        </w:rPr>
      </w:pPr>
      <w:r w:rsidRPr="00973EF8">
        <w:rPr>
          <w:rFonts w:ascii="HG丸ｺﾞｼｯｸM-PRO" w:eastAsia="HG丸ｺﾞｼｯｸM-PRO" w:hint="eastAsia"/>
          <w:sz w:val="22"/>
          <w:szCs w:val="22"/>
        </w:rPr>
        <w:t>（３）評価の留意点</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○複数の施設・事業を経営する法人の場合には、法人の理念にもとづき、各福祉施設・事業所の実情に応じて福祉施設・事業所ごとに理念を掲げていても構いません。</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○公立施設については、管理者に与えられた職掌の範囲内を考慮したうえで、本評価基準の基本的考え方にそった具体的な取組を評価します。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職員への周知については、訪問調査において児童館として職員への周知に向けてどのような取組を行っているかを聴取したうえで、職員への聴取・確認を行うことによってその周知の状況をあわせて把握することになり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利用者等への周知については、訪問調査において利用者等への周知に向けてどのような取組を行っているかを聴取します。また、作成された印刷物等の内容がわかりやすいかどうか、周知の方法に配慮しているかどうかについても評価の対象となります。子どもの年齢や発達の度合い、障害の有無など、利用者等の特性に応じた工夫も求められます。</w:t>
      </w:r>
    </w:p>
    <w:p w:rsidR="0026757A" w:rsidRPr="00973EF8" w:rsidRDefault="0026757A" w:rsidP="0026757A">
      <w:pPr>
        <w:ind w:firstLineChars="100" w:firstLine="229"/>
        <w:rPr>
          <w:rFonts w:ascii="HG丸ｺﾞｼｯｸM-PRO" w:eastAsia="HG丸ｺﾞｼｯｸM-PRO"/>
          <w:sz w:val="22"/>
          <w:szCs w:val="22"/>
        </w:rPr>
      </w:pPr>
      <w:r w:rsidRPr="00973EF8">
        <w:rPr>
          <w:rFonts w:ascii="HG丸ｺﾞｼｯｸM-PRO" w:eastAsia="HG丸ｺﾞｼｯｸM-PRO" w:hint="eastAsia"/>
          <w:sz w:val="22"/>
          <w:szCs w:val="22"/>
        </w:rPr>
        <w:t>○理念、基本方針が明文化されていない場合は「ｃ」評価とします。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理念、基本方針は適切に明文化され、職員の理解のもとに福祉サービスが提供されることが必要です。理念、基本方針が明文化されている場合であっても、職員に周知されていない場合は「ｃ」評価とします。</w:t>
      </w:r>
    </w:p>
    <w:p w:rsidR="0026757A" w:rsidRPr="00973EF8" w:rsidRDefault="0026757A" w:rsidP="0026757A">
      <w:pPr>
        <w:rPr>
          <w:rFonts w:ascii="HG丸ｺﾞｼｯｸM-PRO" w:eastAsia="HG丸ｺﾞｼｯｸM-PRO"/>
          <w:sz w:val="22"/>
          <w:szCs w:val="22"/>
        </w:rPr>
      </w:pPr>
    </w:p>
    <w:p w:rsidR="0026757A" w:rsidRPr="00973EF8" w:rsidRDefault="0026757A" w:rsidP="0026757A">
      <w:pPr>
        <w:rPr>
          <w:rFonts w:ascii="HG丸ｺﾞｼｯｸM-PRO" w:eastAsia="HG丸ｺﾞｼｯｸM-PRO"/>
          <w:sz w:val="22"/>
          <w:szCs w:val="22"/>
        </w:rPr>
      </w:pPr>
      <w:r w:rsidRPr="00973EF8">
        <w:rPr>
          <w:rFonts w:ascii="HG丸ｺﾞｼｯｸM-PRO" w:eastAsia="HG丸ｺﾞｼｯｸM-PRO" w:hint="eastAsia"/>
          <w:sz w:val="22"/>
          <w:szCs w:val="22"/>
        </w:rPr>
        <w:t>≪注≫</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＊「管理者」とは、児童館を実質的に管理・運営する責任者（施設長等）を指しますが、法人の経営者に対しても、同様の姿勢が求められます。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＊「職員」とは、常勤・非常勤、あるいは職種を問わず、組織に雇用されるすべての職員を指しています。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＊「利用者」とは、児童館を利用する、</w:t>
      </w:r>
      <w:r w:rsidRPr="00973EF8">
        <w:rPr>
          <w:rFonts w:ascii="HG丸ｺﾞｼｯｸM-PRO" w:eastAsia="HG丸ｺﾞｼｯｸM-PRO"/>
          <w:sz w:val="22"/>
          <w:szCs w:val="22"/>
        </w:rPr>
        <w:t>0</w:t>
      </w:r>
      <w:r w:rsidRPr="00973EF8">
        <w:rPr>
          <w:rFonts w:ascii="HG丸ｺﾞｼｯｸM-PRO" w:eastAsia="HG丸ｺﾞｼｯｸM-PRO" w:hint="eastAsia"/>
          <w:sz w:val="22"/>
          <w:szCs w:val="22"/>
        </w:rPr>
        <w:t>歳～</w:t>
      </w:r>
      <w:r w:rsidRPr="00973EF8">
        <w:rPr>
          <w:rFonts w:ascii="HG丸ｺﾞｼｯｸM-PRO" w:eastAsia="HG丸ｺﾞｼｯｸM-PRO"/>
          <w:sz w:val="22"/>
          <w:szCs w:val="22"/>
        </w:rPr>
        <w:t>18</w:t>
      </w:r>
      <w:r w:rsidRPr="00973EF8">
        <w:rPr>
          <w:rFonts w:ascii="HG丸ｺﾞｼｯｸM-PRO" w:eastAsia="HG丸ｺﾞｼｯｸM-PRO" w:hint="eastAsia"/>
          <w:sz w:val="22"/>
          <w:szCs w:val="22"/>
        </w:rPr>
        <w:t>歳未満の児童及びその保護者を指します。特に児童のみを特定する場合には、「子ども」と表記します。なお、「利用者等」とした場合には、地域住民やボランティア、関係機関等を含むものとします。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運営協議会」とは、児童館活動の充実を図るため、児童委員、社会福祉協議会、母親クラブ等の地域組織の代表者の他、学識経験者、学校教職員、子ども、保護者等を構成員として構成される児童館の運営に関する組織を指し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lastRenderedPageBreak/>
        <w:t>＊「利用者の組織」とは、児童館を利用している子どもが作る組織や乳幼児の保護者の組織、児童クラブの「父母の会」、児童館利用者の親の会等を指します。</w:t>
      </w:r>
    </w:p>
    <w:p w:rsidR="0026757A" w:rsidRPr="00973EF8" w:rsidRDefault="0026757A" w:rsidP="0026757A">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＊「児童館活動」とは、「児童館ガイドライン（平成</w:t>
      </w:r>
      <w:r w:rsidRPr="00973EF8">
        <w:rPr>
          <w:rFonts w:ascii="HG丸ｺﾞｼｯｸM-PRO" w:eastAsia="HG丸ｺﾞｼｯｸM-PRO"/>
          <w:sz w:val="22"/>
          <w:szCs w:val="22"/>
        </w:rPr>
        <w:t>30</w:t>
      </w:r>
      <w:r w:rsidRPr="00973EF8">
        <w:rPr>
          <w:rFonts w:ascii="HG丸ｺﾞｼｯｸM-PRO" w:eastAsia="HG丸ｺﾞｼｯｸM-PRO" w:hint="eastAsia"/>
          <w:sz w:val="22"/>
          <w:szCs w:val="22"/>
        </w:rPr>
        <w:t>年</w:t>
      </w:r>
      <w:r w:rsidRPr="00973EF8">
        <w:rPr>
          <w:rFonts w:ascii="HG丸ｺﾞｼｯｸM-PRO" w:eastAsia="HG丸ｺﾞｼｯｸM-PRO"/>
          <w:sz w:val="22"/>
          <w:szCs w:val="22"/>
        </w:rPr>
        <w:t>10</w:t>
      </w:r>
      <w:r w:rsidRPr="00973EF8">
        <w:rPr>
          <w:rFonts w:ascii="HG丸ｺﾞｼｯｸM-PRO" w:eastAsia="HG丸ｺﾞｼｯｸM-PRO" w:hint="eastAsia"/>
          <w:sz w:val="22"/>
          <w:szCs w:val="22"/>
        </w:rPr>
        <w:t>月</w:t>
      </w:r>
      <w:r w:rsidRPr="00973EF8">
        <w:rPr>
          <w:rFonts w:ascii="HG丸ｺﾞｼｯｸM-PRO" w:eastAsia="HG丸ｺﾞｼｯｸM-PRO"/>
          <w:sz w:val="22"/>
          <w:szCs w:val="22"/>
        </w:rPr>
        <w:t>1</w:t>
      </w:r>
      <w:r w:rsidRPr="00973EF8">
        <w:rPr>
          <w:rFonts w:ascii="HG丸ｺﾞｼｯｸM-PRO" w:eastAsia="HG丸ｺﾞｼｯｸM-PRO" w:hint="eastAsia"/>
          <w:sz w:val="22"/>
          <w:szCs w:val="22"/>
        </w:rPr>
        <w:t>日子発</w:t>
      </w:r>
      <w:r w:rsidRPr="00973EF8">
        <w:rPr>
          <w:rFonts w:ascii="HG丸ｺﾞｼｯｸM-PRO" w:eastAsia="HG丸ｺﾞｼｯｸM-PRO"/>
          <w:sz w:val="22"/>
          <w:szCs w:val="22"/>
        </w:rPr>
        <w:t>1001</w:t>
      </w:r>
      <w:r w:rsidRPr="00973EF8">
        <w:rPr>
          <w:rFonts w:ascii="HG丸ｺﾞｼｯｸM-PRO" w:eastAsia="HG丸ｺﾞｼｯｸM-PRO" w:hint="eastAsia"/>
          <w:sz w:val="22"/>
          <w:szCs w:val="22"/>
        </w:rPr>
        <w:t>第</w:t>
      </w:r>
      <w:r w:rsidRPr="00973EF8">
        <w:rPr>
          <w:rFonts w:ascii="HG丸ｺﾞｼｯｸM-PRO" w:eastAsia="HG丸ｺﾞｼｯｸM-PRO"/>
          <w:sz w:val="22"/>
          <w:szCs w:val="22"/>
        </w:rPr>
        <w:t>1</w:t>
      </w:r>
      <w:r w:rsidRPr="00973EF8">
        <w:rPr>
          <w:rFonts w:ascii="HG丸ｺﾞｼｯｸM-PRO" w:eastAsia="HG丸ｺﾞｼｯｸM-PRO" w:hint="eastAsia"/>
          <w:sz w:val="22"/>
          <w:szCs w:val="22"/>
        </w:rPr>
        <w:t>号厚生労働省子ども家庭局長通知</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別紙、以下「児童館ガイドライン」という。））に示された活動のすべてを指します。</w:t>
      </w:r>
    </w:p>
    <w:p w:rsidR="002F72A9" w:rsidRPr="00973EF8" w:rsidRDefault="002F72A9" w:rsidP="00B15DDE">
      <w:pPr>
        <w:spacing w:beforeLines="50" w:before="170" w:afterLines="50" w:after="170"/>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 xml:space="preserve">　</w:t>
      </w:r>
    </w:p>
    <w:p w:rsidR="001A5403" w:rsidRPr="00973EF8" w:rsidRDefault="001A5403">
      <w:pPr>
        <w:rPr>
          <w:rFonts w:ascii="HG丸ｺﾞｼｯｸM-PRO" w:eastAsia="HG丸ｺﾞｼｯｸM-PRO"/>
          <w:sz w:val="22"/>
          <w:szCs w:val="22"/>
        </w:rPr>
      </w:pPr>
    </w:p>
    <w:p w:rsidR="001A5403" w:rsidRPr="00973EF8" w:rsidRDefault="001A5403">
      <w:pPr>
        <w:rPr>
          <w:rFonts w:ascii="HG丸ｺﾞｼｯｸM-PRO" w:eastAsia="HG丸ｺﾞｼｯｸM-PRO"/>
          <w:sz w:val="22"/>
          <w:szCs w:val="22"/>
        </w:rPr>
      </w:pPr>
    </w:p>
    <w:p w:rsidR="001A5403" w:rsidRPr="00973EF8" w:rsidRDefault="001A5403">
      <w:pPr>
        <w:rPr>
          <w:rFonts w:ascii="HG丸ｺﾞｼｯｸM-PRO" w:eastAsia="HG丸ｺﾞｼｯｸM-PRO"/>
          <w:sz w:val="22"/>
          <w:szCs w:val="22"/>
        </w:rPr>
      </w:pPr>
    </w:p>
    <w:p w:rsidR="001A5403" w:rsidRPr="00973EF8" w:rsidRDefault="001A5403">
      <w:pPr>
        <w:rPr>
          <w:rFonts w:ascii="HG丸ｺﾞｼｯｸM-PRO" w:eastAsia="HG丸ｺﾞｼｯｸM-PRO"/>
          <w:sz w:val="22"/>
          <w:szCs w:val="22"/>
        </w:rPr>
      </w:pPr>
    </w:p>
    <w:p w:rsidR="001A5403" w:rsidRPr="00973EF8" w:rsidRDefault="001A5403">
      <w:pPr>
        <w:rPr>
          <w:rFonts w:ascii="HG丸ｺﾞｼｯｸM-PRO" w:eastAsia="HG丸ｺﾞｼｯｸM-PRO" w:hAnsi="ＭＳ 明朝"/>
          <w:sz w:val="22"/>
          <w:szCs w:val="22"/>
          <w:u w:val="single"/>
        </w:rPr>
      </w:pPr>
    </w:p>
    <w:p w:rsidR="001A5403" w:rsidRPr="00973EF8" w:rsidRDefault="001A5403">
      <w:pPr>
        <w:rPr>
          <w:rFonts w:ascii="HG丸ｺﾞｼｯｸM-PRO" w:eastAsia="HG丸ｺﾞｼｯｸM-PRO"/>
          <w:sz w:val="22"/>
          <w:szCs w:val="22"/>
        </w:rPr>
      </w:pPr>
    </w:p>
    <w:p w:rsidR="001A5403" w:rsidRPr="00973EF8" w:rsidRDefault="001A5403">
      <w:pPr>
        <w:rPr>
          <w:rFonts w:ascii="HG丸ｺﾞｼｯｸM-PRO" w:eastAsia="HG丸ｺﾞｼｯｸM-PRO"/>
          <w:sz w:val="22"/>
          <w:szCs w:val="22"/>
        </w:rPr>
      </w:pPr>
    </w:p>
    <w:p w:rsidR="001A5403" w:rsidRPr="00973EF8" w:rsidRDefault="001A5403">
      <w:pPr>
        <w:rPr>
          <w:rFonts w:ascii="HG丸ｺﾞｼｯｸM-PRO" w:eastAsia="HG丸ｺﾞｼｯｸM-PRO"/>
          <w:sz w:val="22"/>
          <w:szCs w:val="22"/>
          <w:u w:val="single"/>
        </w:rPr>
      </w:pPr>
      <w:r w:rsidRPr="00973EF8">
        <w:rPr>
          <w:rFonts w:ascii="HG丸ｺﾞｼｯｸM-PRO" w:eastAsia="HG丸ｺﾞｼｯｸM-PRO"/>
          <w:sz w:val="22"/>
          <w:szCs w:val="22"/>
        </w:rPr>
        <w:br w:type="page"/>
      </w:r>
      <w:r w:rsidRPr="00973EF8">
        <w:rPr>
          <w:rFonts w:ascii="HG丸ｺﾞｼｯｸM-PRO" w:eastAsia="HG丸ｺﾞｼｯｸM-PRO" w:hint="eastAsia"/>
          <w:sz w:val="22"/>
          <w:szCs w:val="22"/>
          <w:u w:val="single"/>
        </w:rPr>
        <w:lastRenderedPageBreak/>
        <w:t>Ⅰ-</w:t>
      </w:r>
      <w:r w:rsidR="00B15DDE" w:rsidRPr="00973EF8">
        <w:rPr>
          <w:rFonts w:ascii="HG丸ｺﾞｼｯｸM-PRO" w:eastAsia="HG丸ｺﾞｼｯｸM-PRO" w:hint="eastAsia"/>
          <w:sz w:val="22"/>
          <w:szCs w:val="22"/>
          <w:u w:val="single"/>
        </w:rPr>
        <w:t>２　経営状況の把握</w:t>
      </w:r>
    </w:p>
    <w:p w:rsidR="00B15DDE" w:rsidRPr="00973EF8" w:rsidRDefault="00B15DDE">
      <w:pPr>
        <w:rPr>
          <w:rFonts w:ascii="HG丸ｺﾞｼｯｸM-PRO" w:eastAsia="HG丸ｺﾞｼｯｸM-PRO"/>
          <w:sz w:val="22"/>
          <w:szCs w:val="22"/>
          <w:u w:val="single"/>
        </w:rPr>
      </w:pPr>
      <w:r w:rsidRPr="00973EF8">
        <w:rPr>
          <w:rFonts w:ascii="HG丸ｺﾞｼｯｸM-PRO" w:eastAsia="HG丸ｺﾞｼｯｸM-PRO" w:hint="eastAsia"/>
          <w:sz w:val="22"/>
          <w:szCs w:val="22"/>
          <w:u w:val="single"/>
        </w:rPr>
        <w:t>Ⅰ-２-(1)　経営環境の変化等に適切に対応している。</w:t>
      </w:r>
    </w:p>
    <w:p w:rsidR="00B15DDE" w:rsidRPr="00973EF8" w:rsidRDefault="00B15DDE">
      <w:pPr>
        <w:rPr>
          <w:rFonts w:ascii="HG丸ｺﾞｼｯｸM-PRO" w:eastAsia="HG丸ｺﾞｼｯｸM-PRO"/>
          <w:sz w:val="22"/>
          <w:szCs w:val="22"/>
          <w:u w:val="single"/>
        </w:rPr>
      </w:pPr>
      <w:r w:rsidRPr="00973EF8">
        <w:rPr>
          <w:rFonts w:ascii="HG丸ｺﾞｼｯｸM-PRO" w:eastAsia="HG丸ｺﾞｼｯｸM-PRO" w:hint="eastAsia"/>
          <w:sz w:val="22"/>
          <w:szCs w:val="22"/>
          <w:u w:val="single"/>
        </w:rPr>
        <w:t>２　Ⅰ-2-(1)-①　事業経営をとりまく環境と経営状況が的確に把握・分析されている。</w:t>
      </w:r>
    </w:p>
    <w:p w:rsidR="001A5403" w:rsidRPr="00973EF8" w:rsidRDefault="001A5403">
      <w:pPr>
        <w:rPr>
          <w:rFonts w:ascii="HG丸ｺﾞｼｯｸM-PRO" w:eastAsia="HG丸ｺﾞｼｯｸM-PRO"/>
          <w:sz w:val="22"/>
          <w:szCs w:val="22"/>
        </w:rPr>
      </w:pPr>
    </w:p>
    <w:tbl>
      <w:tblPr>
        <w:tblW w:w="9072"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1A5403" w:rsidRPr="00973EF8">
        <w:trPr>
          <w:trHeight w:val="1931"/>
        </w:trPr>
        <w:tc>
          <w:tcPr>
            <w:tcW w:w="9072" w:type="dxa"/>
            <w:tcBorders>
              <w:top w:val="double" w:sz="4" w:space="0" w:color="auto"/>
              <w:left w:val="double" w:sz="4" w:space="0" w:color="auto"/>
              <w:bottom w:val="double" w:sz="4" w:space="0" w:color="auto"/>
              <w:right w:val="double" w:sz="4" w:space="0" w:color="auto"/>
            </w:tcBorders>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B15DDE">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ａ）事業経営をとりまく環境と経営状況が的確に把握・分析されている。</w:t>
            </w:r>
          </w:p>
          <w:p w:rsidR="001A5403" w:rsidRPr="00973EF8" w:rsidRDefault="001A5403">
            <w:pPr>
              <w:ind w:left="200" w:hanging="200"/>
              <w:rPr>
                <w:rFonts w:ascii="HG丸ｺﾞｼｯｸM-PRO" w:eastAsia="HG丸ｺﾞｼｯｸM-PRO"/>
                <w:sz w:val="22"/>
                <w:szCs w:val="22"/>
              </w:rPr>
            </w:pPr>
          </w:p>
          <w:p w:rsidR="001A5403" w:rsidRPr="00973EF8" w:rsidRDefault="00B15DDE">
            <w:pPr>
              <w:pStyle w:val="a3"/>
              <w:tabs>
                <w:tab w:val="clear" w:pos="4252"/>
                <w:tab w:val="clear" w:pos="8504"/>
              </w:tabs>
              <w:snapToGrid/>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ｂ）事業経営をとりまく環境と経営状況が把握されているが、分析が十分ではない。</w:t>
            </w:r>
          </w:p>
          <w:p w:rsidR="001A5403" w:rsidRPr="00973EF8" w:rsidRDefault="001A5403">
            <w:pPr>
              <w:ind w:left="457" w:hangingChars="200" w:hanging="457"/>
              <w:rPr>
                <w:rFonts w:ascii="HG丸ｺﾞｼｯｸM-PRO" w:eastAsia="HG丸ｺﾞｼｯｸM-PRO"/>
                <w:sz w:val="22"/>
                <w:szCs w:val="22"/>
              </w:rPr>
            </w:pPr>
          </w:p>
          <w:p w:rsidR="001A5403" w:rsidRPr="00973EF8" w:rsidRDefault="00B15DDE">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ｃ）事業経営をとりまく環境と経営状況が把握されていない。</w:t>
            </w:r>
          </w:p>
        </w:tc>
      </w:tr>
    </w:tbl>
    <w:p w:rsidR="00B15DDE" w:rsidRPr="00973EF8" w:rsidRDefault="00B15DDE" w:rsidP="00B15DDE">
      <w:pPr>
        <w:rPr>
          <w:rFonts w:ascii="HG丸ｺﾞｼｯｸM-PRO" w:eastAsia="HG丸ｺﾞｼｯｸM-PRO"/>
          <w:sz w:val="22"/>
          <w:szCs w:val="22"/>
          <w:bdr w:val="single" w:sz="4" w:space="0" w:color="auto"/>
        </w:rPr>
      </w:pPr>
    </w:p>
    <w:p w:rsidR="00B15DDE" w:rsidRPr="00973EF8" w:rsidRDefault="00B15DDE" w:rsidP="00B15DDE">
      <w:pPr>
        <w:rPr>
          <w:rFonts w:ascii="HG丸ｺﾞｼｯｸM-PRO" w:eastAsia="HG丸ｺﾞｼｯｸM-PRO"/>
          <w:sz w:val="22"/>
          <w:szCs w:val="22"/>
        </w:rPr>
      </w:pPr>
      <w:r w:rsidRPr="00973EF8">
        <w:rPr>
          <w:rFonts w:ascii="HG丸ｺﾞｼｯｸM-PRO" w:eastAsia="HG丸ｺﾞｼｯｸM-PRO" w:hint="eastAsia"/>
          <w:sz w:val="22"/>
          <w:szCs w:val="22"/>
          <w:bdr w:val="single" w:sz="4" w:space="0" w:color="auto"/>
        </w:rPr>
        <w:t>評価の着眼点</w:t>
      </w:r>
    </w:p>
    <w:p w:rsidR="00B15DDE" w:rsidRPr="00973EF8" w:rsidRDefault="00B15DDE" w:rsidP="00B15DDE">
      <w:pPr>
        <w:pStyle w:val="3"/>
        <w:ind w:leftChars="100" w:left="448" w:hanging="229"/>
      </w:pPr>
      <w:r w:rsidRPr="00973EF8">
        <w:rPr>
          <w:rFonts w:hint="eastAsia"/>
        </w:rPr>
        <w:t>□社会福祉事業全体の動向について、具体的に把握し分析している。</w:t>
      </w:r>
    </w:p>
    <w:p w:rsidR="00B15DDE" w:rsidRPr="00973EF8" w:rsidRDefault="00B15DDE" w:rsidP="00B15DD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□地域の各種福祉計画の策定動向と内容を把握し分析している。</w:t>
      </w:r>
    </w:p>
    <w:p w:rsidR="00B15DDE" w:rsidRPr="00973EF8" w:rsidRDefault="00B15DDE" w:rsidP="00B15DD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□利用者数・利用者像等、児童館活動へのニーズ、潜在的利用者に関するデータを収集するなど、法人（児童館）が位置する地域での特徴・変化等の経営環境や課題を把握し分析している。</w:t>
      </w:r>
    </w:p>
    <w:p w:rsidR="00B15DDE" w:rsidRPr="00973EF8" w:rsidRDefault="00B15DDE" w:rsidP="00B15DD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□定期的に児童館のコスト分析や児童館利用者の推移、利用率等の分析を行っている。</w:t>
      </w:r>
    </w:p>
    <w:p w:rsidR="001A5403" w:rsidRPr="00973EF8" w:rsidRDefault="001A5403">
      <w:pPr>
        <w:pStyle w:val="a3"/>
        <w:tabs>
          <w:tab w:val="clear" w:pos="4252"/>
          <w:tab w:val="clear" w:pos="8504"/>
        </w:tabs>
        <w:snapToGrid/>
        <w:rPr>
          <w:rFonts w:eastAsia="HG丸ｺﾞｼｯｸM-PRO"/>
          <w:bdr w:val="single" w:sz="4" w:space="0" w:color="auto"/>
        </w:rPr>
      </w:pPr>
    </w:p>
    <w:p w:rsidR="001A5403" w:rsidRPr="00973EF8" w:rsidRDefault="00B15DDE">
      <w:pPr>
        <w:ind w:left="210" w:hanging="210"/>
        <w:rPr>
          <w:rFonts w:ascii="HG丸ｺﾞｼｯｸM-PRO" w:eastAsia="HG丸ｺﾞｼｯｸM-PRO"/>
          <w:sz w:val="22"/>
          <w:szCs w:val="22"/>
        </w:rPr>
      </w:pPr>
      <w:r w:rsidRPr="00973EF8">
        <w:rPr>
          <w:rFonts w:ascii="HG丸ｺﾞｼｯｸM-PRO" w:eastAsia="HG丸ｺﾞｼｯｸM-PRO" w:hAnsi="ＭＳ 明朝" w:hint="eastAsia"/>
          <w:sz w:val="22"/>
          <w:szCs w:val="22"/>
          <w:bdr w:val="single" w:sz="4" w:space="0" w:color="auto"/>
        </w:rPr>
        <w:t>評価基準の考え方と評価の留意点</w:t>
      </w:r>
    </w:p>
    <w:p w:rsidR="00B15DDE" w:rsidRPr="00973EF8" w:rsidRDefault="00B15DDE" w:rsidP="00B15DDE">
      <w:pPr>
        <w:pStyle w:val="a3"/>
        <w:tabs>
          <w:tab w:val="clear" w:pos="4252"/>
          <w:tab w:val="clear" w:pos="8504"/>
        </w:tabs>
        <w:snapToGrid/>
        <w:rPr>
          <w:rFonts w:ascii="HG丸ｺﾞｼｯｸM-PRO" w:eastAsia="HG丸ｺﾞｼｯｸM-PRO"/>
          <w:sz w:val="22"/>
        </w:rPr>
      </w:pPr>
      <w:r w:rsidRPr="00973EF8">
        <w:rPr>
          <w:rFonts w:ascii="HG丸ｺﾞｼｯｸM-PRO" w:eastAsia="HG丸ｺﾞｼｯｸM-PRO" w:hint="eastAsia"/>
          <w:sz w:val="22"/>
        </w:rPr>
        <w:t>（１）目的</w:t>
      </w:r>
    </w:p>
    <w:p w:rsidR="00B15DDE" w:rsidRPr="00973EF8" w:rsidRDefault="00B15DDE" w:rsidP="00B10FE3">
      <w:pPr>
        <w:pStyle w:val="a3"/>
        <w:tabs>
          <w:tab w:val="clear" w:pos="4252"/>
          <w:tab w:val="clear" w:pos="8504"/>
        </w:tabs>
        <w:snapToGrid/>
        <w:ind w:left="457" w:hangingChars="200" w:hanging="457"/>
        <w:rPr>
          <w:rFonts w:ascii="HG丸ｺﾞｼｯｸM-PRO" w:eastAsia="HG丸ｺﾞｼｯｸM-PRO"/>
          <w:sz w:val="22"/>
        </w:rPr>
      </w:pPr>
      <w:r w:rsidRPr="00973EF8">
        <w:rPr>
          <w:rFonts w:ascii="HG丸ｺﾞｼｯｸM-PRO" w:eastAsia="HG丸ｺﾞｼｯｸM-PRO" w:hint="eastAsia"/>
          <w:sz w:val="22"/>
        </w:rPr>
        <w:t xml:space="preserve">　〇本評価基準では、事業経営の基本として、事業経営をとりまく環境と法人（児童館）の経営環境が適切に把握・分析されているかを評価します。</w:t>
      </w:r>
    </w:p>
    <w:p w:rsidR="00B10FE3" w:rsidRPr="00973EF8" w:rsidRDefault="00B10FE3" w:rsidP="00B10FE3">
      <w:pPr>
        <w:pStyle w:val="a3"/>
        <w:ind w:left="457" w:hangingChars="200" w:hanging="457"/>
        <w:rPr>
          <w:rFonts w:ascii="HG丸ｺﾞｼｯｸM-PRO" w:eastAsia="HG丸ｺﾞｼｯｸM-PRO"/>
          <w:sz w:val="22"/>
        </w:rPr>
      </w:pPr>
    </w:p>
    <w:p w:rsidR="00B10FE3" w:rsidRPr="00973EF8" w:rsidRDefault="00B10FE3" w:rsidP="00B10FE3">
      <w:pPr>
        <w:pStyle w:val="a3"/>
        <w:ind w:left="457" w:hangingChars="200" w:hanging="457"/>
        <w:rPr>
          <w:rFonts w:ascii="HG丸ｺﾞｼｯｸM-PRO" w:eastAsia="HG丸ｺﾞｼｯｸM-PRO"/>
          <w:sz w:val="22"/>
        </w:rPr>
      </w:pPr>
      <w:r w:rsidRPr="00973EF8">
        <w:rPr>
          <w:rFonts w:ascii="HG丸ｺﾞｼｯｸM-PRO" w:eastAsia="HG丸ｺﾞｼｯｸM-PRO" w:hint="eastAsia"/>
          <w:sz w:val="22"/>
        </w:rPr>
        <w:t>（２）</w:t>
      </w:r>
      <w:r w:rsidRPr="00973EF8">
        <w:rPr>
          <w:rFonts w:ascii="HG丸ｺﾞｼｯｸM-PRO" w:eastAsia="HG丸ｺﾞｼｯｸM-PRO"/>
          <w:sz w:val="22"/>
        </w:rPr>
        <w:t xml:space="preserve"> </w:t>
      </w:r>
      <w:r w:rsidRPr="00973EF8">
        <w:rPr>
          <w:rFonts w:ascii="HG丸ｺﾞｼｯｸM-PRO" w:eastAsia="HG丸ｺﾞｼｯｸM-PRO" w:hint="eastAsia"/>
          <w:sz w:val="22"/>
        </w:rPr>
        <w:t>趣旨・解説</w:t>
      </w:r>
    </w:p>
    <w:p w:rsidR="00B10FE3" w:rsidRPr="00973EF8" w:rsidRDefault="00B10FE3" w:rsidP="00B10FE3">
      <w:pPr>
        <w:pStyle w:val="a3"/>
        <w:ind w:leftChars="100" w:left="448" w:hangingChars="100" w:hanging="229"/>
        <w:rPr>
          <w:rFonts w:ascii="HG丸ｺﾞｼｯｸM-PRO" w:eastAsia="HG丸ｺﾞｼｯｸM-PRO"/>
          <w:sz w:val="22"/>
        </w:rPr>
      </w:pPr>
      <w:r w:rsidRPr="00973EF8">
        <w:rPr>
          <w:rFonts w:ascii="HG丸ｺﾞｼｯｸM-PRO" w:eastAsia="HG丸ｺﾞｼｯｸM-PRO" w:hint="eastAsia"/>
          <w:sz w:val="22"/>
        </w:rPr>
        <w:t>○児童館においては、事業の将来性や継続性を見通しながら、利用者に良質かつ安心・安全な児童館活動の提供に努めることが求められます。</w:t>
      </w:r>
    </w:p>
    <w:p w:rsidR="00B10FE3" w:rsidRPr="00973EF8" w:rsidRDefault="00B10FE3" w:rsidP="00B10FE3">
      <w:pPr>
        <w:pStyle w:val="a3"/>
        <w:ind w:leftChars="100" w:left="448" w:hangingChars="100" w:hanging="229"/>
        <w:rPr>
          <w:rFonts w:ascii="HG丸ｺﾞｼｯｸM-PRO" w:eastAsia="HG丸ｺﾞｼｯｸM-PRO"/>
          <w:sz w:val="22"/>
        </w:rPr>
      </w:pPr>
      <w:r w:rsidRPr="00973EF8">
        <w:rPr>
          <w:rFonts w:ascii="HG丸ｺﾞｼｯｸM-PRO" w:eastAsia="HG丸ｺﾞｼｯｸM-PRO" w:hint="eastAsia"/>
          <w:sz w:val="22"/>
        </w:rPr>
        <w:t>○社会福祉事業全体の動向、当該地域での福祉に対する需要の動向、利用者数・利用者像の変化、児童館活動へのニーズ、潜在的利用者に関するデータ等は、事業経営を長期的視野に立って進めていくためには欠かすことのできない情報となります。</w:t>
      </w:r>
    </w:p>
    <w:p w:rsidR="00B10FE3" w:rsidRPr="00973EF8" w:rsidRDefault="00B10FE3" w:rsidP="00B10FE3">
      <w:pPr>
        <w:pStyle w:val="a3"/>
        <w:ind w:leftChars="100" w:left="448" w:hangingChars="100" w:hanging="229"/>
        <w:rPr>
          <w:rFonts w:ascii="HG丸ｺﾞｼｯｸM-PRO" w:eastAsia="HG丸ｺﾞｼｯｸM-PRO"/>
          <w:sz w:val="22"/>
        </w:rPr>
      </w:pPr>
      <w:r w:rsidRPr="00973EF8">
        <w:rPr>
          <w:rFonts w:ascii="HG丸ｺﾞｼｯｸM-PRO" w:eastAsia="HG丸ｺﾞｼｯｸM-PRO" w:hint="eastAsia"/>
          <w:sz w:val="22"/>
        </w:rPr>
        <w:t>○児童館の経営状況について定期的に分析しておくことも、事業経営の安定性や将来展望を描くうえでも欠かせません。実施する児童館活動の内容や、組織体制や設備の整備、職員体制、人材育成、財務状況等の現状分析を適切に行うことが求められます。</w:t>
      </w:r>
    </w:p>
    <w:p w:rsidR="00B10FE3" w:rsidRPr="00973EF8" w:rsidRDefault="00B10FE3" w:rsidP="00B10FE3">
      <w:pPr>
        <w:rPr>
          <w:rFonts w:ascii="HG丸ｺﾞｼｯｸM-PRO" w:eastAsia="HG丸ｺﾞｼｯｸM-PRO"/>
          <w:sz w:val="22"/>
          <w:szCs w:val="22"/>
        </w:rPr>
      </w:pPr>
    </w:p>
    <w:p w:rsidR="00B10FE3" w:rsidRPr="00973EF8" w:rsidRDefault="00B10FE3" w:rsidP="00B10FE3">
      <w:pPr>
        <w:rPr>
          <w:rFonts w:ascii="HG丸ｺﾞｼｯｸM-PRO" w:eastAsia="HG丸ｺﾞｼｯｸM-PRO"/>
          <w:sz w:val="22"/>
          <w:szCs w:val="22"/>
        </w:rPr>
      </w:pPr>
      <w:r w:rsidRPr="00973EF8">
        <w:rPr>
          <w:rFonts w:ascii="HG丸ｺﾞｼｯｸM-PRO" w:eastAsia="HG丸ｺﾞｼｯｸM-PRO" w:hint="eastAsia"/>
          <w:sz w:val="22"/>
          <w:szCs w:val="22"/>
        </w:rPr>
        <w:t>（３）</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評価の留意点</w:t>
      </w:r>
    </w:p>
    <w:p w:rsidR="00B10FE3" w:rsidRPr="00973EF8" w:rsidRDefault="00B10FE3" w:rsidP="00B10FE3">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○評価方法は、訪問調査において外的な動向を把握するための方策・取組と実際に把握している状況、また児童館における経営状況の分析状況について、具体的な資料等を確認します。</w:t>
      </w:r>
    </w:p>
    <w:p w:rsidR="00B10FE3" w:rsidRPr="00973EF8" w:rsidRDefault="00B10FE3" w:rsidP="00B10FE3">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○公立施設については、管理者に与えられた職掌の範囲内を考慮したうえで、本評価基準の基本的考え方にそった具体的な取組を評価します。</w:t>
      </w:r>
    </w:p>
    <w:p w:rsidR="00B10FE3" w:rsidRPr="00973EF8" w:rsidRDefault="00B10FE3" w:rsidP="00B10FE3">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lastRenderedPageBreak/>
        <w:t>○市町村が他の者に運営委託等を行う場合には、その運営状況等について継続的に確認・評価しているかどうかを確認します。</w:t>
      </w:r>
    </w:p>
    <w:p w:rsidR="00B10FE3" w:rsidRPr="00973EF8" w:rsidRDefault="00B10FE3" w:rsidP="00B10FE3">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w:t>
      </w:r>
    </w:p>
    <w:p w:rsidR="00B15DDE" w:rsidRPr="00973EF8" w:rsidRDefault="00B10FE3" w:rsidP="00B10FE3">
      <w:pPr>
        <w:ind w:leftChars="200" w:left="437"/>
        <w:rPr>
          <w:rFonts w:ascii="HG丸ｺﾞｼｯｸM-PRO" w:eastAsia="HG丸ｺﾞｼｯｸM-PRO"/>
          <w:sz w:val="22"/>
          <w:szCs w:val="22"/>
        </w:rPr>
      </w:pPr>
      <w:r w:rsidRPr="00973EF8">
        <w:rPr>
          <w:rFonts w:ascii="HG丸ｺﾞｼｯｸM-PRO" w:eastAsia="HG丸ｺﾞｼｯｸM-PRO" w:hint="eastAsia"/>
          <w:sz w:val="22"/>
          <w:szCs w:val="22"/>
        </w:rPr>
        <w:t>各計画に情報やデータが反映されなければ、その目的は達成されません。これらについては、「Ⅰ</w:t>
      </w:r>
      <w:r w:rsidRPr="00973EF8">
        <w:rPr>
          <w:rFonts w:ascii="HG丸ｺﾞｼｯｸM-PRO" w:eastAsia="HG丸ｺﾞｼｯｸM-PRO"/>
          <w:sz w:val="22"/>
          <w:szCs w:val="22"/>
        </w:rPr>
        <w:t>-3-</w:t>
      </w:r>
      <w:r w:rsidRPr="00973EF8">
        <w:rPr>
          <w:rFonts w:ascii="HG丸ｺﾞｼｯｸM-PRO" w:eastAsia="HG丸ｺﾞｼｯｸM-PRO" w:hint="eastAsia"/>
          <w:sz w:val="22"/>
          <w:szCs w:val="22"/>
        </w:rPr>
        <w:t>（</w:t>
      </w:r>
      <w:r w:rsidRPr="00973EF8">
        <w:rPr>
          <w:rFonts w:ascii="HG丸ｺﾞｼｯｸM-PRO" w:eastAsia="HG丸ｺﾞｼｯｸM-PRO"/>
          <w:sz w:val="22"/>
          <w:szCs w:val="22"/>
        </w:rPr>
        <w:t>1</w:t>
      </w:r>
      <w:r w:rsidRPr="00973EF8">
        <w:rPr>
          <w:rFonts w:ascii="HG丸ｺﾞｼｯｸM-PRO" w:eastAsia="HG丸ｺﾞｼｯｸM-PRO" w:hint="eastAsia"/>
          <w:sz w:val="22"/>
          <w:szCs w:val="22"/>
        </w:rPr>
        <w:t>）</w:t>
      </w:r>
      <w:r w:rsidRPr="00973EF8">
        <w:rPr>
          <w:rFonts w:ascii="HG丸ｺﾞｼｯｸM-PRO" w:eastAsia="HG丸ｺﾞｼｯｸM-PRO"/>
          <w:sz w:val="22"/>
          <w:szCs w:val="22"/>
        </w:rPr>
        <w:t>-</w:t>
      </w:r>
      <w:r w:rsidRPr="00973EF8">
        <w:rPr>
          <w:rFonts w:ascii="HG丸ｺﾞｼｯｸM-PRO" w:eastAsia="HG丸ｺﾞｼｯｸM-PRO" w:hint="eastAsia"/>
          <w:sz w:val="22"/>
          <w:szCs w:val="22"/>
        </w:rPr>
        <w:t>①中・長期的なビジョンを明確にした計画が策定されている。」で評価します。</w:t>
      </w:r>
    </w:p>
    <w:p w:rsidR="00B10FE3" w:rsidRPr="00973EF8" w:rsidRDefault="00B10FE3">
      <w:pPr>
        <w:rPr>
          <w:rFonts w:ascii="HG丸ｺﾞｼｯｸM-PRO" w:eastAsia="HG丸ｺﾞｼｯｸM-PRO"/>
          <w:bdr w:val="single" w:sz="4" w:space="0" w:color="auto"/>
        </w:rPr>
      </w:pPr>
    </w:p>
    <w:p w:rsidR="001A5403" w:rsidRPr="00973EF8" w:rsidRDefault="001A5403" w:rsidP="00B10FE3">
      <w:pPr>
        <w:rPr>
          <w:rFonts w:ascii="HG丸ｺﾞｼｯｸM-PRO" w:eastAsia="HG丸ｺﾞｼｯｸM-PRO"/>
          <w:sz w:val="22"/>
          <w:szCs w:val="22"/>
        </w:rPr>
      </w:pPr>
    </w:p>
    <w:p w:rsidR="001A5403" w:rsidRPr="00973EF8" w:rsidRDefault="001A5403" w:rsidP="00527A77">
      <w:pPr>
        <w:rPr>
          <w:rFonts w:ascii="HG丸ｺﾞｼｯｸM-PRO" w:eastAsia="HG丸ｺﾞｼｯｸM-PRO"/>
          <w:sz w:val="22"/>
          <w:szCs w:val="22"/>
        </w:rPr>
      </w:pPr>
    </w:p>
    <w:p w:rsidR="001A5403" w:rsidRPr="00973EF8" w:rsidRDefault="001A5403">
      <w:pPr>
        <w:rPr>
          <w:rFonts w:ascii="HG丸ｺﾞｼｯｸM-PRO" w:eastAsia="HG丸ｺﾞｼｯｸM-PRO"/>
          <w:sz w:val="24"/>
        </w:rPr>
      </w:pPr>
      <w:r w:rsidRPr="00973EF8">
        <w:rPr>
          <w:rFonts w:ascii="HG丸ｺﾞｼｯｸM-PRO" w:eastAsia="HG丸ｺﾞｼｯｸM-PRO"/>
        </w:rPr>
        <w:br w:type="page"/>
      </w:r>
      <w:r w:rsidRPr="00973EF8">
        <w:rPr>
          <w:rFonts w:ascii="HG丸ｺﾞｼｯｸM-PRO" w:eastAsia="HG丸ｺﾞｼｯｸM-PRO" w:hint="eastAsia"/>
          <w:sz w:val="24"/>
        </w:rPr>
        <w:lastRenderedPageBreak/>
        <w:t>Ⅰ-</w:t>
      </w:r>
      <w:r w:rsidR="00527A77" w:rsidRPr="00973EF8">
        <w:rPr>
          <w:rFonts w:ascii="HG丸ｺﾞｼｯｸM-PRO" w:eastAsia="HG丸ｺﾞｼｯｸM-PRO" w:hint="eastAsia"/>
          <w:sz w:val="24"/>
        </w:rPr>
        <w:t>３</w:t>
      </w:r>
      <w:r w:rsidRPr="00973EF8">
        <w:rPr>
          <w:rFonts w:ascii="HG丸ｺﾞｼｯｸM-PRO" w:eastAsia="HG丸ｺﾞｼｯｸM-PRO" w:hint="eastAsia"/>
          <w:sz w:val="24"/>
        </w:rPr>
        <w:t xml:space="preserve">　</w:t>
      </w:r>
      <w:r w:rsidR="00527A77" w:rsidRPr="00973EF8">
        <w:rPr>
          <w:rFonts w:ascii="HG丸ｺﾞｼｯｸM-PRO" w:eastAsia="HG丸ｺﾞｼｯｸM-PRO" w:hint="eastAsia"/>
          <w:sz w:val="24"/>
        </w:rPr>
        <w:t>事業</w:t>
      </w:r>
      <w:r w:rsidRPr="00973EF8">
        <w:rPr>
          <w:rFonts w:ascii="HG丸ｺﾞｼｯｸM-PRO" w:eastAsia="HG丸ｺﾞｼｯｸM-PRO" w:hint="eastAsia"/>
          <w:sz w:val="24"/>
        </w:rPr>
        <w:t>計画の策定</w:t>
      </w:r>
    </w:p>
    <w:p w:rsidR="001A5403" w:rsidRPr="00973EF8" w:rsidRDefault="001A5403">
      <w:pPr>
        <w:rPr>
          <w:rFonts w:ascii="HG丸ｺﾞｼｯｸM-PRO" w:eastAsia="HG丸ｺﾞｼｯｸM-PRO"/>
          <w:sz w:val="24"/>
        </w:rPr>
      </w:pPr>
    </w:p>
    <w:p w:rsidR="001A5403" w:rsidRPr="00973EF8" w:rsidRDefault="001A5403">
      <w:pPr>
        <w:rPr>
          <w:rFonts w:ascii="HG丸ｺﾞｼｯｸM-PRO" w:eastAsia="HG丸ｺﾞｼｯｸM-PRO" w:hAnsi="ＭＳ Ｐゴシック"/>
          <w:sz w:val="22"/>
          <w:szCs w:val="22"/>
          <w:bdr w:val="single" w:sz="4" w:space="0" w:color="auto"/>
        </w:rPr>
      </w:pPr>
      <w:r w:rsidRPr="00973EF8">
        <w:rPr>
          <w:rFonts w:ascii="HG丸ｺﾞｼｯｸM-PRO" w:eastAsia="HG丸ｺﾞｼｯｸM-PRO" w:hAnsi="ＭＳ Ｐゴシック" w:hint="eastAsia"/>
          <w:sz w:val="22"/>
          <w:szCs w:val="22"/>
          <w:bdr w:val="single" w:sz="4" w:space="0" w:color="auto"/>
        </w:rPr>
        <w:t>Ⅰ-</w:t>
      </w:r>
      <w:r w:rsidR="00527A77" w:rsidRPr="00973EF8">
        <w:rPr>
          <w:rFonts w:ascii="HG丸ｺﾞｼｯｸM-PRO" w:eastAsia="HG丸ｺﾞｼｯｸM-PRO" w:hAnsi="ＭＳ Ｐゴシック" w:hint="eastAsia"/>
          <w:sz w:val="22"/>
          <w:szCs w:val="22"/>
          <w:bdr w:val="single" w:sz="4" w:space="0" w:color="auto"/>
        </w:rPr>
        <w:t>３</w:t>
      </w:r>
      <w:r w:rsidRPr="00973EF8">
        <w:rPr>
          <w:rFonts w:ascii="HG丸ｺﾞｼｯｸM-PRO" w:eastAsia="HG丸ｺﾞｼｯｸM-PRO" w:hAnsi="ＭＳ Ｐゴシック" w:hint="eastAsia"/>
          <w:sz w:val="22"/>
          <w:szCs w:val="22"/>
          <w:bdr w:val="single" w:sz="4" w:space="0" w:color="auto"/>
        </w:rPr>
        <w:t>-(1)　中・長期的なビジョンと計画が明確にされている。</w:t>
      </w:r>
    </w:p>
    <w:p w:rsidR="001A5403" w:rsidRPr="00973EF8" w:rsidRDefault="001A5403">
      <w:pPr>
        <w:rPr>
          <w:rFonts w:ascii="HG丸ｺﾞｼｯｸM-PRO" w:eastAsia="HG丸ｺﾞｼｯｸM-PRO"/>
          <w:sz w:val="22"/>
          <w:szCs w:val="22"/>
        </w:rPr>
      </w:pPr>
    </w:p>
    <w:p w:rsidR="001A5403" w:rsidRPr="00973EF8" w:rsidRDefault="00527A77">
      <w:pPr>
        <w:rPr>
          <w:rFonts w:ascii="HG丸ｺﾞｼｯｸM-PRO" w:eastAsia="HG丸ｺﾞｼｯｸM-PRO" w:hAnsi="ＭＳ 明朝"/>
          <w:sz w:val="22"/>
          <w:szCs w:val="22"/>
          <w:u w:val="single"/>
        </w:rPr>
      </w:pPr>
      <w:r w:rsidRPr="00973EF8">
        <w:rPr>
          <w:rFonts w:ascii="HG丸ｺﾞｼｯｸM-PRO" w:eastAsia="HG丸ｺﾞｼｯｸM-PRO" w:hint="eastAsia"/>
          <w:sz w:val="22"/>
          <w:szCs w:val="22"/>
          <w:u w:val="single"/>
        </w:rPr>
        <w:t xml:space="preserve">４　</w:t>
      </w:r>
      <w:r w:rsidR="001A5403" w:rsidRPr="00973EF8">
        <w:rPr>
          <w:rFonts w:ascii="HG丸ｺﾞｼｯｸM-PRO" w:eastAsia="HG丸ｺﾞｼｯｸM-PRO" w:hint="eastAsia"/>
          <w:sz w:val="22"/>
          <w:szCs w:val="22"/>
          <w:u w:val="single"/>
        </w:rPr>
        <w:t>Ⅰ-</w:t>
      </w:r>
      <w:r w:rsidRPr="00973EF8">
        <w:rPr>
          <w:rFonts w:ascii="HG丸ｺﾞｼｯｸM-PRO" w:eastAsia="HG丸ｺﾞｼｯｸM-PRO" w:hint="eastAsia"/>
          <w:sz w:val="22"/>
          <w:szCs w:val="22"/>
          <w:u w:val="single"/>
        </w:rPr>
        <w:t>３</w:t>
      </w:r>
      <w:r w:rsidR="001A5403" w:rsidRPr="00973EF8">
        <w:rPr>
          <w:rFonts w:ascii="HG丸ｺﾞｼｯｸM-PRO" w:eastAsia="HG丸ｺﾞｼｯｸM-PRO" w:hint="eastAsia"/>
          <w:sz w:val="22"/>
          <w:szCs w:val="22"/>
          <w:u w:val="single"/>
        </w:rPr>
        <w:t>-(1)-</w:t>
      </w:r>
      <w:r w:rsidRPr="00973EF8">
        <w:rPr>
          <w:rFonts w:ascii="HG丸ｺﾞｼｯｸM-PRO" w:eastAsia="HG丸ｺﾞｼｯｸM-PRO" w:hint="eastAsia"/>
          <w:sz w:val="22"/>
          <w:szCs w:val="22"/>
          <w:u w:val="single"/>
        </w:rPr>
        <w:t>①　中・長期的なビジョンを明確にした計画</w:t>
      </w:r>
      <w:r w:rsidR="001A5403" w:rsidRPr="00973EF8">
        <w:rPr>
          <w:rFonts w:ascii="HG丸ｺﾞｼｯｸM-PRO" w:eastAsia="HG丸ｺﾞｼｯｸM-PRO" w:hint="eastAsia"/>
          <w:sz w:val="22"/>
          <w:szCs w:val="22"/>
          <w:u w:val="single"/>
        </w:rPr>
        <w:t>が策定されている。</w:t>
      </w:r>
    </w:p>
    <w:p w:rsidR="001A5403" w:rsidRPr="00973EF8" w:rsidRDefault="001A5403">
      <w:pPr>
        <w:rPr>
          <w:rFonts w:ascii="HG丸ｺﾞｼｯｸM-PRO" w:eastAsia="HG丸ｺﾞｼｯｸM-PRO" w:hAnsi="ＭＳ 明朝"/>
          <w:sz w:val="22"/>
          <w:szCs w:val="22"/>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1A5403" w:rsidRPr="00973EF8">
        <w:tc>
          <w:tcPr>
            <w:tcW w:w="8987" w:type="dxa"/>
            <w:tcBorders>
              <w:top w:val="double" w:sz="4" w:space="0" w:color="auto"/>
              <w:left w:val="double" w:sz="4" w:space="0" w:color="auto"/>
              <w:bottom w:val="double" w:sz="4" w:space="0" w:color="auto"/>
              <w:right w:val="double" w:sz="4" w:space="0" w:color="auto"/>
            </w:tcBorders>
          </w:tcPr>
          <w:p w:rsidR="001A5403" w:rsidRPr="00973EF8" w:rsidRDefault="001A5403">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527A77">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ａ）児童館の経営や活動に関する、中・長期の事業計画及び中・長期の収支計画を策定している。</w:t>
            </w:r>
          </w:p>
          <w:p w:rsidR="001A5403" w:rsidRPr="00973EF8" w:rsidRDefault="001A5403">
            <w:pPr>
              <w:rPr>
                <w:rFonts w:ascii="HG丸ｺﾞｼｯｸM-PRO" w:eastAsia="HG丸ｺﾞｼｯｸM-PRO" w:hAnsi="ＭＳ 明朝"/>
                <w:sz w:val="22"/>
                <w:szCs w:val="22"/>
              </w:rPr>
            </w:pPr>
          </w:p>
          <w:p w:rsidR="001A5403" w:rsidRPr="00973EF8" w:rsidRDefault="00527A77" w:rsidP="00527A77">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ｂ）児童館の経営や活動に関する、中・長期の事業計画または中・長期の収支計画のどちらかを策定していなく、十分ではない。</w:t>
            </w:r>
          </w:p>
          <w:p w:rsidR="001A5403" w:rsidRPr="00973EF8" w:rsidRDefault="001A5403">
            <w:pPr>
              <w:ind w:left="457" w:hangingChars="200" w:hanging="457"/>
              <w:rPr>
                <w:rFonts w:ascii="HG丸ｺﾞｼｯｸM-PRO" w:eastAsia="HG丸ｺﾞｼｯｸM-PRO" w:hAnsi="ＭＳ 明朝"/>
                <w:sz w:val="22"/>
                <w:szCs w:val="22"/>
              </w:rPr>
            </w:pPr>
          </w:p>
          <w:p w:rsidR="001A5403" w:rsidRPr="00973EF8" w:rsidRDefault="00527A77">
            <w:pPr>
              <w:ind w:left="457" w:hangingChars="200" w:hanging="457"/>
              <w:rPr>
                <w:rFonts w:ascii="HG丸ｺﾞｼｯｸM-PRO" w:eastAsia="HG丸ｺﾞｼｯｸM-PRO"/>
                <w:sz w:val="22"/>
                <w:szCs w:val="22"/>
              </w:rPr>
            </w:pPr>
            <w:r w:rsidRPr="00973EF8">
              <w:rPr>
                <w:rFonts w:ascii="HG丸ｺﾞｼｯｸM-PRO" w:eastAsia="HG丸ｺﾞｼｯｸM-PRO" w:hAnsi="ＭＳ 明朝" w:hint="eastAsia"/>
                <w:sz w:val="22"/>
                <w:szCs w:val="22"/>
              </w:rPr>
              <w:t>ｃ）児童館の経営や活動に関する、中・長期の事業計画も中・長期の収支計画のどちらも策定していない。</w:t>
            </w:r>
          </w:p>
        </w:tc>
      </w:tr>
    </w:tbl>
    <w:p w:rsidR="001A5403" w:rsidRPr="00973EF8" w:rsidRDefault="001A5403">
      <w:pPr>
        <w:ind w:left="210" w:hanging="210"/>
        <w:rPr>
          <w:rFonts w:ascii="HG丸ｺﾞｼｯｸM-PRO" w:eastAsia="HG丸ｺﾞｼｯｸM-PRO" w:hAnsi="ＭＳ 明朝"/>
          <w:sz w:val="22"/>
          <w:szCs w:val="22"/>
          <w:bdr w:val="single" w:sz="4" w:space="0" w:color="auto"/>
        </w:rPr>
      </w:pPr>
    </w:p>
    <w:p w:rsidR="00527A77" w:rsidRPr="00973EF8" w:rsidRDefault="00527A77" w:rsidP="00527A77">
      <w:pPr>
        <w:ind w:left="210" w:hanging="210"/>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527A77" w:rsidRPr="00973EF8" w:rsidRDefault="00527A77" w:rsidP="00527A77">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□中・長期計画において、理念や基本方針の実現に向けた目標（ビジョン）を明確にしている。</w:t>
      </w:r>
    </w:p>
    <w:p w:rsidR="00527A77" w:rsidRPr="00973EF8" w:rsidRDefault="00527A77" w:rsidP="00527A77">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□中・長期計画は、経営課題や問題点の解決・改善に向けた具体的な内容になっている。</w:t>
      </w:r>
    </w:p>
    <w:p w:rsidR="00527A77" w:rsidRPr="00973EF8" w:rsidRDefault="00527A77" w:rsidP="00527A77">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□中・長期計画は、数値目標や具体的な成果等を設定することなどにより、実施状況の評価を行える内容となっている。</w:t>
      </w:r>
    </w:p>
    <w:p w:rsidR="00527A77" w:rsidRPr="00973EF8" w:rsidRDefault="00527A77" w:rsidP="00527A77">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□中・長期計画は必要に応じて見直しを行っている。</w:t>
      </w:r>
    </w:p>
    <w:p w:rsidR="00527A77" w:rsidRPr="00973EF8" w:rsidRDefault="00527A77" w:rsidP="00527A77">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□中・長期計画は、児童館ガイドラインに示された、児童館の施設としての</w:t>
      </w:r>
      <w:r w:rsidRPr="00973EF8">
        <w:rPr>
          <w:rFonts w:ascii="HG丸ｺﾞｼｯｸM-PRO" w:eastAsia="HG丸ｺﾞｼｯｸM-PRO" w:hAnsi="ＭＳ 明朝"/>
          <w:sz w:val="22"/>
          <w:szCs w:val="22"/>
        </w:rPr>
        <w:t xml:space="preserve">6 </w:t>
      </w:r>
      <w:r w:rsidRPr="00973EF8">
        <w:rPr>
          <w:rFonts w:ascii="HG丸ｺﾞｼｯｸM-PRO" w:eastAsia="HG丸ｺﾞｼｯｸM-PRO" w:hAnsi="ＭＳ 明朝" w:hint="eastAsia"/>
          <w:sz w:val="22"/>
          <w:szCs w:val="22"/>
        </w:rPr>
        <w:t>つの基本特性並びに</w:t>
      </w:r>
      <w:r w:rsidRPr="00973EF8">
        <w:rPr>
          <w:rFonts w:ascii="HG丸ｺﾞｼｯｸM-PRO" w:eastAsia="HG丸ｺﾞｼｯｸM-PRO" w:hAnsi="ＭＳ 明朝"/>
          <w:sz w:val="22"/>
          <w:szCs w:val="22"/>
        </w:rPr>
        <w:t xml:space="preserve">3 </w:t>
      </w:r>
      <w:r w:rsidRPr="00973EF8">
        <w:rPr>
          <w:rFonts w:ascii="HG丸ｺﾞｼｯｸM-PRO" w:eastAsia="HG丸ｺﾞｼｯｸM-PRO" w:hAnsi="ＭＳ 明朝" w:hint="eastAsia"/>
          <w:sz w:val="22"/>
          <w:szCs w:val="22"/>
        </w:rPr>
        <w:t>つの特性を発揮させるような内容になっている。</w:t>
      </w:r>
    </w:p>
    <w:p w:rsidR="00527A77" w:rsidRPr="00973EF8" w:rsidRDefault="00527A77" w:rsidP="00527A77">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□中・長期計画は、子どもの福祉や地域の実情を十分に理解し、安定した財政基盤と運営体制を有し、継続的・安定的に運営することを目指す内容となっている。</w:t>
      </w:r>
    </w:p>
    <w:p w:rsidR="00527A77" w:rsidRPr="00973EF8" w:rsidRDefault="00527A77">
      <w:pPr>
        <w:ind w:left="210" w:hanging="210"/>
        <w:rPr>
          <w:rFonts w:ascii="HG丸ｺﾞｼｯｸM-PRO" w:eastAsia="HG丸ｺﾞｼｯｸM-PRO" w:hAnsi="ＭＳ 明朝"/>
          <w:sz w:val="22"/>
          <w:szCs w:val="22"/>
          <w:bdr w:val="single" w:sz="4" w:space="0" w:color="auto"/>
        </w:rPr>
      </w:pPr>
    </w:p>
    <w:p w:rsidR="001A5403" w:rsidRPr="00973EF8" w:rsidRDefault="00527A77">
      <w:pPr>
        <w:ind w:left="210" w:hanging="210"/>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評価基準の考え方と評価の留意点</w:t>
      </w:r>
    </w:p>
    <w:p w:rsidR="00527A77" w:rsidRPr="00973EF8" w:rsidRDefault="00527A77" w:rsidP="00527A77">
      <w:pPr>
        <w:ind w:left="210" w:hanging="210"/>
        <w:rPr>
          <w:rFonts w:ascii="HG丸ｺﾞｼｯｸM-PRO" w:eastAsia="HG丸ｺﾞｼｯｸM-PRO"/>
          <w:sz w:val="22"/>
          <w:szCs w:val="22"/>
        </w:rPr>
      </w:pPr>
      <w:r w:rsidRPr="00973EF8">
        <w:rPr>
          <w:rFonts w:ascii="HG丸ｺﾞｼｯｸM-PRO" w:eastAsia="HG丸ｺﾞｼｯｸM-PRO" w:hint="eastAsia"/>
          <w:sz w:val="22"/>
          <w:szCs w:val="22"/>
        </w:rPr>
        <w:t>（１）</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目的</w:t>
      </w:r>
    </w:p>
    <w:p w:rsidR="00527A77" w:rsidRPr="00973EF8" w:rsidRDefault="00527A77" w:rsidP="00527A7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○本評価基準では、理念・基本方針にもとづき、経営環境と経営状況の把握・分析等を踏まえた中・長期計画（中・長期の事業計画と中・長期の収支計画）の策定状況を評価します。</w:t>
      </w:r>
    </w:p>
    <w:p w:rsidR="00527A77" w:rsidRPr="00973EF8" w:rsidRDefault="00527A77" w:rsidP="00527A77">
      <w:pPr>
        <w:ind w:leftChars="100" w:left="448" w:hangingChars="100" w:hanging="229"/>
        <w:rPr>
          <w:rFonts w:ascii="HG丸ｺﾞｼｯｸM-PRO" w:eastAsia="HG丸ｺﾞｼｯｸM-PRO"/>
          <w:sz w:val="22"/>
          <w:szCs w:val="22"/>
        </w:rPr>
      </w:pPr>
    </w:p>
    <w:p w:rsidR="00527A77" w:rsidRPr="00973EF8" w:rsidRDefault="00527A77" w:rsidP="00527A77">
      <w:pPr>
        <w:ind w:left="210" w:hanging="210"/>
        <w:rPr>
          <w:rFonts w:ascii="HG丸ｺﾞｼｯｸM-PRO" w:eastAsia="HG丸ｺﾞｼｯｸM-PRO"/>
          <w:sz w:val="22"/>
          <w:szCs w:val="22"/>
        </w:rPr>
      </w:pPr>
      <w:r w:rsidRPr="00973EF8">
        <w:rPr>
          <w:rFonts w:ascii="HG丸ｺﾞｼｯｸM-PRO" w:eastAsia="HG丸ｺﾞｼｯｸM-PRO" w:hint="eastAsia"/>
          <w:sz w:val="22"/>
          <w:szCs w:val="22"/>
        </w:rPr>
        <w:t>（２）</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趣旨・解説</w:t>
      </w:r>
    </w:p>
    <w:p w:rsidR="00527A77" w:rsidRPr="00973EF8" w:rsidRDefault="00527A77" w:rsidP="00527A7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○「中・長期計画」とは「中・長期の事業計画」と「中・長期の収支計画」をいいます。ここでの「中・長期」とは</w:t>
      </w:r>
      <w:r w:rsidRPr="00973EF8">
        <w:rPr>
          <w:rFonts w:ascii="HG丸ｺﾞｼｯｸM-PRO" w:eastAsia="HG丸ｺﾞｼｯｸM-PRO"/>
          <w:sz w:val="22"/>
          <w:szCs w:val="22"/>
        </w:rPr>
        <w:t>3</w:t>
      </w:r>
      <w:r w:rsidRPr="00973EF8">
        <w:rPr>
          <w:rFonts w:ascii="HG丸ｺﾞｼｯｸM-PRO" w:eastAsia="HG丸ｺﾞｼｯｸM-PRO" w:hint="eastAsia"/>
          <w:sz w:val="22"/>
          <w:szCs w:val="22"/>
        </w:rPr>
        <w:t>～</w:t>
      </w:r>
      <w:r w:rsidRPr="00973EF8">
        <w:rPr>
          <w:rFonts w:ascii="HG丸ｺﾞｼｯｸM-PRO" w:eastAsia="HG丸ｺﾞｼｯｸM-PRO"/>
          <w:sz w:val="22"/>
          <w:szCs w:val="22"/>
        </w:rPr>
        <w:t xml:space="preserve">5 </w:t>
      </w:r>
      <w:r w:rsidRPr="00973EF8">
        <w:rPr>
          <w:rFonts w:ascii="HG丸ｺﾞｼｯｸM-PRO" w:eastAsia="HG丸ｺﾞｼｯｸM-PRO" w:hint="eastAsia"/>
          <w:sz w:val="22"/>
          <w:szCs w:val="22"/>
        </w:rPr>
        <w:t>年を指すものとしています。</w:t>
      </w:r>
    </w:p>
    <w:p w:rsidR="00527A77" w:rsidRPr="00973EF8" w:rsidRDefault="00527A77" w:rsidP="00527A7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○中・長期計画の策定においては、経営環境等の把握・分析結果を踏まえ、その実情のもとで理念や基本方針の具現化を図るための事業が効果的に実施できるような内容となっていることが必要です。</w:t>
      </w:r>
    </w:p>
    <w:p w:rsidR="00527A77" w:rsidRPr="00973EF8" w:rsidRDefault="00527A77" w:rsidP="00527A77">
      <w:pPr>
        <w:ind w:left="210" w:hanging="210"/>
        <w:rPr>
          <w:rFonts w:ascii="HG丸ｺﾞｼｯｸM-PRO" w:eastAsia="HG丸ｺﾞｼｯｸM-PRO"/>
          <w:sz w:val="22"/>
          <w:szCs w:val="22"/>
        </w:rPr>
      </w:pPr>
    </w:p>
    <w:p w:rsidR="00527A77" w:rsidRPr="00973EF8" w:rsidRDefault="00527A77" w:rsidP="00527A77">
      <w:pPr>
        <w:ind w:left="210" w:hanging="210"/>
        <w:rPr>
          <w:rFonts w:ascii="HG丸ｺﾞｼｯｸM-PRO" w:eastAsia="HG丸ｺﾞｼｯｸM-PRO"/>
          <w:sz w:val="22"/>
          <w:szCs w:val="22"/>
        </w:rPr>
      </w:pPr>
      <w:r w:rsidRPr="00973EF8">
        <w:rPr>
          <w:rFonts w:ascii="HG丸ｺﾞｼｯｸM-PRO" w:eastAsia="HG丸ｺﾞｼｯｸM-PRO" w:hint="eastAsia"/>
          <w:sz w:val="22"/>
          <w:szCs w:val="22"/>
        </w:rPr>
        <w:lastRenderedPageBreak/>
        <w:t>【中・長期の事業計画】</w:t>
      </w:r>
    </w:p>
    <w:p w:rsidR="00527A77" w:rsidRPr="00973EF8" w:rsidRDefault="00527A77" w:rsidP="00527A7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○「中・長期の事業計画」とは、理念や基本方針の実現に向けた具体的な取組を示すも　のです。実施する児童館活動の更なる充実、課題の解決等のほか、地域ニーズにもとづいた新たな児童館活動の実施といったことも含めた目標（ビジョン）を明確にし、その目標（ビジョン）を実現するために、組織体制や設備の整備、職員体制、人材育成等に関する具体的な計画となっている必要があります。</w:t>
      </w:r>
    </w:p>
    <w:p w:rsidR="00527A77" w:rsidRPr="00973EF8" w:rsidRDefault="00527A77" w:rsidP="00527A77">
      <w:pPr>
        <w:ind w:left="210"/>
        <w:rPr>
          <w:rFonts w:ascii="HG丸ｺﾞｼｯｸM-PRO" w:eastAsia="HG丸ｺﾞｼｯｸM-PRO"/>
          <w:sz w:val="22"/>
          <w:szCs w:val="22"/>
        </w:rPr>
      </w:pPr>
      <w:r w:rsidRPr="00973EF8">
        <w:rPr>
          <w:rFonts w:ascii="HG丸ｺﾞｼｯｸM-PRO" w:eastAsia="HG丸ｺﾞｼｯｸM-PRO" w:hint="eastAsia"/>
          <w:sz w:val="22"/>
          <w:szCs w:val="22"/>
        </w:rPr>
        <w:t>○中・長期計画については、以下を期待しています。</w:t>
      </w:r>
    </w:p>
    <w:p w:rsidR="00527A77" w:rsidRPr="00973EF8" w:rsidRDefault="00527A77" w:rsidP="00527A77">
      <w:pPr>
        <w:ind w:left="210" w:firstLineChars="200" w:firstLine="457"/>
        <w:rPr>
          <w:rFonts w:ascii="HG丸ｺﾞｼｯｸM-PRO" w:eastAsia="HG丸ｺﾞｼｯｸM-PRO"/>
          <w:sz w:val="22"/>
          <w:szCs w:val="22"/>
        </w:rPr>
      </w:pPr>
      <w:r w:rsidRPr="00973EF8">
        <w:rPr>
          <w:rFonts w:ascii="HG丸ｺﾞｼｯｸM-PRO" w:eastAsia="HG丸ｺﾞｼｯｸM-PRO" w:hint="eastAsia"/>
          <w:sz w:val="22"/>
          <w:szCs w:val="22"/>
        </w:rPr>
        <w:t>ⅰ）理念や基本方針の実現に向けた目標（ビジョン）を明確にする。</w:t>
      </w:r>
    </w:p>
    <w:p w:rsidR="00527A77" w:rsidRPr="00973EF8" w:rsidRDefault="00527A77" w:rsidP="00527A77">
      <w:pPr>
        <w:ind w:leftChars="300" w:left="1113"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ⅱ）明確にした目標（ビジョン）に対して、実施する児童館活動の内容、組織体制や設備の整備、職員体制、人材育成等の現状分析を行い、課題や問題点を明らかにする。</w:t>
      </w:r>
    </w:p>
    <w:p w:rsidR="00527A77" w:rsidRPr="00973EF8" w:rsidRDefault="00527A77" w:rsidP="00527A77">
      <w:pPr>
        <w:ind w:leftChars="300" w:left="1113"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ⅲ）明らかになった課題や問題点を解決し、目標（ビジョン）を達成するための具　　　体的な中・長期計画を策定する。</w:t>
      </w:r>
    </w:p>
    <w:p w:rsidR="00527A77" w:rsidRPr="00973EF8" w:rsidRDefault="00527A77" w:rsidP="00527A77">
      <w:pPr>
        <w:ind w:left="210" w:firstLineChars="200" w:firstLine="457"/>
        <w:rPr>
          <w:rFonts w:ascii="HG丸ｺﾞｼｯｸM-PRO" w:eastAsia="HG丸ｺﾞｼｯｸM-PRO"/>
          <w:sz w:val="22"/>
          <w:szCs w:val="22"/>
        </w:rPr>
      </w:pPr>
      <w:r w:rsidRPr="00973EF8">
        <w:rPr>
          <w:rFonts w:ascii="HG丸ｺﾞｼｯｸM-PRO" w:eastAsia="HG丸ｺﾞｼｯｸM-PRO" w:hint="eastAsia"/>
          <w:sz w:val="22"/>
          <w:szCs w:val="22"/>
        </w:rPr>
        <w:t>ⅳ）計画の実行と評価・見直しを行う。</w:t>
      </w:r>
    </w:p>
    <w:p w:rsidR="00527A77" w:rsidRPr="00973EF8" w:rsidRDefault="00527A77" w:rsidP="00527A7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○児童館ガイドライン（第１章</w:t>
      </w:r>
      <w:r w:rsidRPr="00973EF8">
        <w:rPr>
          <w:rFonts w:ascii="HG丸ｺﾞｼｯｸM-PRO" w:eastAsia="HG丸ｺﾞｼｯｸM-PRO"/>
          <w:sz w:val="22"/>
          <w:szCs w:val="22"/>
        </w:rPr>
        <w:t xml:space="preserve"> 3 </w:t>
      </w:r>
      <w:r w:rsidRPr="00973EF8">
        <w:rPr>
          <w:rFonts w:ascii="HG丸ｺﾞｼｯｸM-PRO" w:eastAsia="HG丸ｺﾞｼｯｸM-PRO" w:hint="eastAsia"/>
          <w:sz w:val="22"/>
          <w:szCs w:val="22"/>
        </w:rPr>
        <w:t>（</w:t>
      </w:r>
      <w:r w:rsidRPr="00973EF8">
        <w:rPr>
          <w:rFonts w:ascii="HG丸ｺﾞｼｯｸM-PRO" w:eastAsia="HG丸ｺﾞｼｯｸM-PRO"/>
          <w:sz w:val="22"/>
          <w:szCs w:val="22"/>
        </w:rPr>
        <w:t>1</w:t>
      </w:r>
      <w:r w:rsidRPr="00973EF8">
        <w:rPr>
          <w:rFonts w:ascii="HG丸ｺﾞｼｯｸM-PRO" w:eastAsia="HG丸ｺﾞｼｯｸM-PRO" w:hint="eastAsia"/>
          <w:sz w:val="22"/>
          <w:szCs w:val="22"/>
        </w:rPr>
        <w:t>））では、児童館は、子どもが、その置かれている環境や状況に関わりなく、自由に来館して過ごすことができる児童福祉施設であり、下記</w:t>
      </w:r>
      <w:r w:rsidRPr="00973EF8">
        <w:rPr>
          <w:rFonts w:ascii="HG丸ｺﾞｼｯｸM-PRO" w:eastAsia="HG丸ｺﾞｼｯｸM-PRO"/>
          <w:sz w:val="22"/>
          <w:szCs w:val="22"/>
        </w:rPr>
        <w:t>6</w:t>
      </w:r>
      <w:r w:rsidRPr="00973EF8">
        <w:rPr>
          <w:rFonts w:ascii="HG丸ｺﾞｼｯｸM-PRO" w:eastAsia="HG丸ｺﾞｼｯｸM-PRO" w:hint="eastAsia"/>
          <w:sz w:val="22"/>
          <w:szCs w:val="22"/>
        </w:rPr>
        <w:t>つの基本特性を充実させることが求められています。このため、中・長期計画についても、基本特性を充実させる内容が含まれていることが期待されます。</w:t>
      </w:r>
    </w:p>
    <w:p w:rsidR="007668B4" w:rsidRPr="00973EF8" w:rsidRDefault="007668B4" w:rsidP="00527A77">
      <w:pPr>
        <w:ind w:leftChars="100" w:left="448" w:hangingChars="100" w:hanging="229"/>
        <w:rPr>
          <w:rFonts w:ascii="HG丸ｺﾞｼｯｸM-PRO" w:eastAsia="HG丸ｺﾞｼｯｸM-PRO"/>
          <w:sz w:val="22"/>
          <w:szCs w:val="22"/>
        </w:rPr>
      </w:pPr>
    </w:p>
    <w:tbl>
      <w:tblPr>
        <w:tblW w:w="9072" w:type="dxa"/>
        <w:tblInd w:w="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527A77" w:rsidRPr="00973EF8" w:rsidTr="007668B4">
        <w:tc>
          <w:tcPr>
            <w:tcW w:w="8987" w:type="dxa"/>
          </w:tcPr>
          <w:p w:rsidR="00527A77" w:rsidRPr="00973EF8" w:rsidRDefault="00527A77" w:rsidP="00527A77">
            <w:pPr>
              <w:rPr>
                <w:rFonts w:ascii="HG丸ｺﾞｼｯｸM-PRO" w:eastAsia="HG丸ｺﾞｼｯｸM-PRO"/>
                <w:sz w:val="22"/>
                <w:szCs w:val="22"/>
              </w:rPr>
            </w:pPr>
            <w:r w:rsidRPr="00973EF8">
              <w:rPr>
                <w:rFonts w:ascii="HG丸ｺﾞｼｯｸM-PRO" w:eastAsia="HG丸ｺﾞｼｯｸM-PRO" w:hint="eastAsia"/>
                <w:sz w:val="22"/>
                <w:szCs w:val="22"/>
              </w:rPr>
              <w:t>①</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子どもが自らの意思でひとりでも利用することができる。</w:t>
            </w:r>
          </w:p>
          <w:p w:rsidR="00527A77" w:rsidRPr="00973EF8" w:rsidRDefault="00527A77" w:rsidP="00527A77">
            <w:pPr>
              <w:rPr>
                <w:rFonts w:ascii="HG丸ｺﾞｼｯｸM-PRO" w:eastAsia="HG丸ｺﾞｼｯｸM-PRO"/>
                <w:sz w:val="22"/>
                <w:szCs w:val="22"/>
              </w:rPr>
            </w:pPr>
            <w:r w:rsidRPr="00973EF8">
              <w:rPr>
                <w:rFonts w:ascii="HG丸ｺﾞｼｯｸM-PRO" w:eastAsia="HG丸ｺﾞｼｯｸM-PRO" w:hint="eastAsia"/>
                <w:sz w:val="22"/>
                <w:szCs w:val="22"/>
              </w:rPr>
              <w:t>②</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子どもが遊ぶことができる。</w:t>
            </w:r>
          </w:p>
          <w:p w:rsidR="00527A77" w:rsidRPr="00973EF8" w:rsidRDefault="00527A77" w:rsidP="00527A77">
            <w:pPr>
              <w:rPr>
                <w:rFonts w:ascii="HG丸ｺﾞｼｯｸM-PRO" w:eastAsia="HG丸ｺﾞｼｯｸM-PRO"/>
                <w:sz w:val="22"/>
                <w:szCs w:val="22"/>
              </w:rPr>
            </w:pPr>
            <w:r w:rsidRPr="00973EF8">
              <w:rPr>
                <w:rFonts w:ascii="HG丸ｺﾞｼｯｸM-PRO" w:eastAsia="HG丸ｺﾞｼｯｸM-PRO" w:hint="eastAsia"/>
                <w:sz w:val="22"/>
                <w:szCs w:val="22"/>
              </w:rPr>
              <w:t>③</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子どもが安心してくつろぐことができる。</w:t>
            </w:r>
          </w:p>
          <w:p w:rsidR="00527A77" w:rsidRPr="00973EF8" w:rsidRDefault="00527A77" w:rsidP="00527A77">
            <w:pPr>
              <w:rPr>
                <w:rFonts w:ascii="HG丸ｺﾞｼｯｸM-PRO" w:eastAsia="HG丸ｺﾞｼｯｸM-PRO"/>
                <w:sz w:val="22"/>
                <w:szCs w:val="22"/>
              </w:rPr>
            </w:pPr>
            <w:r w:rsidRPr="00973EF8">
              <w:rPr>
                <w:rFonts w:ascii="HG丸ｺﾞｼｯｸM-PRO" w:eastAsia="HG丸ｺﾞｼｯｸM-PRO" w:hint="eastAsia"/>
                <w:sz w:val="22"/>
                <w:szCs w:val="22"/>
              </w:rPr>
              <w:t>④</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子ども同士にとって出会いの場になることができる。</w:t>
            </w:r>
          </w:p>
          <w:p w:rsidR="00527A77" w:rsidRPr="00973EF8" w:rsidRDefault="00527A77" w:rsidP="00527A77">
            <w:pPr>
              <w:rPr>
                <w:rFonts w:ascii="HG丸ｺﾞｼｯｸM-PRO" w:eastAsia="HG丸ｺﾞｼｯｸM-PRO"/>
                <w:sz w:val="22"/>
                <w:szCs w:val="22"/>
              </w:rPr>
            </w:pPr>
            <w:r w:rsidRPr="00973EF8">
              <w:rPr>
                <w:rFonts w:ascii="HG丸ｺﾞｼｯｸM-PRO" w:eastAsia="HG丸ｺﾞｼｯｸM-PRO" w:hint="eastAsia"/>
                <w:sz w:val="22"/>
                <w:szCs w:val="22"/>
              </w:rPr>
              <w:t>⑤</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年齢等の異なる子どもが一緒に過ごし、活動を共にすることができる。</w:t>
            </w:r>
          </w:p>
          <w:p w:rsidR="00527A77" w:rsidRPr="00973EF8" w:rsidRDefault="00527A77" w:rsidP="009E1447">
            <w:pPr>
              <w:rPr>
                <w:rFonts w:ascii="HG丸ｺﾞｼｯｸM-PRO" w:eastAsia="HG丸ｺﾞｼｯｸM-PRO"/>
                <w:sz w:val="22"/>
                <w:szCs w:val="22"/>
              </w:rPr>
            </w:pPr>
            <w:r w:rsidRPr="00973EF8">
              <w:rPr>
                <w:rFonts w:ascii="HG丸ｺﾞｼｯｸM-PRO" w:eastAsia="HG丸ｺﾞｼｯｸM-PRO" w:hint="eastAsia"/>
                <w:sz w:val="22"/>
                <w:szCs w:val="22"/>
              </w:rPr>
              <w:t>⑥</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子どもが困ったときや悩んだときに、相談したり助けてもらえたりする職員がいる。</w:t>
            </w:r>
          </w:p>
        </w:tc>
      </w:tr>
    </w:tbl>
    <w:p w:rsidR="00527A77" w:rsidRPr="00973EF8" w:rsidRDefault="00527A77" w:rsidP="007668B4">
      <w:pPr>
        <w:rPr>
          <w:rFonts w:ascii="HG丸ｺﾞｼｯｸM-PRO" w:eastAsia="HG丸ｺﾞｼｯｸM-PRO"/>
          <w:sz w:val="22"/>
          <w:szCs w:val="22"/>
        </w:rPr>
      </w:pPr>
    </w:p>
    <w:p w:rsidR="00527A77" w:rsidRPr="00973EF8" w:rsidRDefault="00527A77" w:rsidP="007668B4">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○長期計画は、児童館ガイドライン（第</w:t>
      </w:r>
      <w:r w:rsidR="007668B4" w:rsidRPr="00973EF8">
        <w:rPr>
          <w:rFonts w:ascii="HG丸ｺﾞｼｯｸM-PRO" w:eastAsia="HG丸ｺﾞｼｯｸM-PRO"/>
          <w:sz w:val="22"/>
          <w:szCs w:val="22"/>
        </w:rPr>
        <w:t>1</w:t>
      </w:r>
      <w:r w:rsidRPr="00973EF8">
        <w:rPr>
          <w:rFonts w:ascii="HG丸ｺﾞｼｯｸM-PRO" w:eastAsia="HG丸ｺﾞｼｯｸM-PRO" w:hint="eastAsia"/>
          <w:sz w:val="22"/>
          <w:szCs w:val="22"/>
        </w:rPr>
        <w:t>章</w:t>
      </w:r>
      <w:r w:rsidRPr="00973EF8">
        <w:rPr>
          <w:rFonts w:ascii="HG丸ｺﾞｼｯｸM-PRO" w:eastAsia="HG丸ｺﾞｼｯｸM-PRO"/>
          <w:sz w:val="22"/>
          <w:szCs w:val="22"/>
        </w:rPr>
        <w:t>3</w:t>
      </w:r>
      <w:r w:rsidRPr="00973EF8">
        <w:rPr>
          <w:rFonts w:ascii="HG丸ｺﾞｼｯｸM-PRO" w:eastAsia="HG丸ｺﾞｼｯｸM-PRO" w:hint="eastAsia"/>
          <w:sz w:val="22"/>
          <w:szCs w:val="22"/>
        </w:rPr>
        <w:t>（</w:t>
      </w:r>
      <w:r w:rsidRPr="00973EF8">
        <w:rPr>
          <w:rFonts w:ascii="HG丸ｺﾞｼｯｸM-PRO" w:eastAsia="HG丸ｺﾞｼｯｸM-PRO"/>
          <w:sz w:val="22"/>
          <w:szCs w:val="22"/>
        </w:rPr>
        <w:t>3</w:t>
      </w:r>
      <w:r w:rsidRPr="00973EF8">
        <w:rPr>
          <w:rFonts w:ascii="HG丸ｺﾞｼｯｸM-PRO" w:eastAsia="HG丸ｺﾞｼｯｸM-PRO" w:hint="eastAsia"/>
          <w:sz w:val="22"/>
          <w:szCs w:val="22"/>
        </w:rPr>
        <w:t>））で示された①拠点性、②多機能性、③地域性という児童館の</w:t>
      </w:r>
      <w:r w:rsidR="007668B4" w:rsidRPr="00973EF8">
        <w:rPr>
          <w:rFonts w:ascii="HG丸ｺﾞｼｯｸM-PRO" w:eastAsia="HG丸ｺﾞｼｯｸM-PRO"/>
          <w:sz w:val="22"/>
          <w:szCs w:val="22"/>
        </w:rPr>
        <w:t>3</w:t>
      </w:r>
      <w:r w:rsidRPr="00973EF8">
        <w:rPr>
          <w:rFonts w:ascii="HG丸ｺﾞｼｯｸM-PRO" w:eastAsia="HG丸ｺﾞｼｯｸM-PRO" w:hint="eastAsia"/>
          <w:sz w:val="22"/>
          <w:szCs w:val="22"/>
        </w:rPr>
        <w:t>つの特性を発揮できる計画となっている必要があります。</w:t>
      </w:r>
    </w:p>
    <w:p w:rsidR="001A5403" w:rsidRPr="00973EF8" w:rsidRDefault="001A5403">
      <w:pPr>
        <w:rPr>
          <w:rFonts w:ascii="HG丸ｺﾞｼｯｸM-PRO" w:eastAsia="HG丸ｺﾞｼｯｸM-PRO" w:hAnsi="ＭＳ 明朝"/>
          <w:sz w:val="22"/>
          <w:szCs w:val="22"/>
        </w:rPr>
      </w:pPr>
    </w:p>
    <w:p w:rsidR="007668B4" w:rsidRPr="00973EF8" w:rsidRDefault="007668B4" w:rsidP="007668B4">
      <w:pPr>
        <w:ind w:firstLineChars="100" w:firstLine="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【中・長期の収支計画】</w:t>
      </w:r>
    </w:p>
    <w:p w:rsidR="007668B4" w:rsidRPr="00973EF8" w:rsidRDefault="007668B4" w:rsidP="007668B4">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○中・長期の事業計画を実現するためには財務面での裏付けも不可欠といえます。そのため、中・長期の事業計画にしたがって「中・長期の収支計画」を策定することが必要です。</w:t>
      </w:r>
    </w:p>
    <w:p w:rsidR="007668B4" w:rsidRPr="00973EF8" w:rsidRDefault="007668B4" w:rsidP="007668B4">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○収支計画の策定にあたっては、利用者の増減、人件費の増減等を把握・整理するなど、財務分析を行うとともに、一定の財産については児童館の増改築、建替えなど資金使途を明確にすることが必要です。</w:t>
      </w:r>
    </w:p>
    <w:p w:rsidR="007668B4" w:rsidRDefault="007668B4" w:rsidP="007668B4">
      <w:pPr>
        <w:rPr>
          <w:rFonts w:ascii="HG丸ｺﾞｼｯｸM-PRO" w:eastAsia="HG丸ｺﾞｼｯｸM-PRO" w:hAnsi="ＭＳ 明朝"/>
          <w:sz w:val="22"/>
          <w:szCs w:val="22"/>
        </w:rPr>
      </w:pPr>
    </w:p>
    <w:p w:rsidR="00037A8D" w:rsidRDefault="00037A8D" w:rsidP="007668B4">
      <w:pPr>
        <w:rPr>
          <w:rFonts w:ascii="HG丸ｺﾞｼｯｸM-PRO" w:eastAsia="HG丸ｺﾞｼｯｸM-PRO" w:hAnsi="ＭＳ 明朝"/>
          <w:sz w:val="22"/>
          <w:szCs w:val="22"/>
        </w:rPr>
      </w:pPr>
    </w:p>
    <w:p w:rsidR="00037A8D" w:rsidRPr="00973EF8" w:rsidRDefault="00037A8D" w:rsidP="007668B4">
      <w:pPr>
        <w:rPr>
          <w:rFonts w:ascii="HG丸ｺﾞｼｯｸM-PRO" w:eastAsia="HG丸ｺﾞｼｯｸM-PRO" w:hAnsi="ＭＳ 明朝"/>
          <w:sz w:val="22"/>
          <w:szCs w:val="22"/>
        </w:rPr>
      </w:pPr>
    </w:p>
    <w:p w:rsidR="007668B4" w:rsidRPr="00973EF8" w:rsidRDefault="007668B4" w:rsidP="007668B4">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lastRenderedPageBreak/>
        <w:t>（３）</w:t>
      </w:r>
      <w:r w:rsidRPr="00973EF8">
        <w:rPr>
          <w:rFonts w:ascii="HG丸ｺﾞｼｯｸM-PRO" w:eastAsia="HG丸ｺﾞｼｯｸM-PRO" w:hAnsi="ＭＳ 明朝"/>
          <w:sz w:val="22"/>
          <w:szCs w:val="22"/>
        </w:rPr>
        <w:t xml:space="preserve"> </w:t>
      </w:r>
      <w:r w:rsidRPr="00973EF8">
        <w:rPr>
          <w:rFonts w:ascii="HG丸ｺﾞｼｯｸM-PRO" w:eastAsia="HG丸ｺﾞｼｯｸM-PRO" w:hAnsi="ＭＳ 明朝" w:hint="eastAsia"/>
          <w:sz w:val="22"/>
          <w:szCs w:val="22"/>
        </w:rPr>
        <w:t>評価の留意点</w:t>
      </w:r>
    </w:p>
    <w:p w:rsidR="007668B4" w:rsidRPr="00973EF8" w:rsidRDefault="007668B4" w:rsidP="007668B4">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○本評価基準で対象としている課題や問題点とは、経営環境等の把握・分析等を踏まえた組織として取り組むべき法人（児童館）の全体的な課題です。個々の利用者に関する課題は対象ではありません。「Ⅰ</w:t>
      </w:r>
      <w:r w:rsidRPr="00973EF8">
        <w:rPr>
          <w:rFonts w:ascii="HG丸ｺﾞｼｯｸM-PRO" w:eastAsia="HG丸ｺﾞｼｯｸM-PRO" w:hAnsi="ＭＳ 明朝"/>
          <w:sz w:val="22"/>
          <w:szCs w:val="22"/>
        </w:rPr>
        <w:t>-</w:t>
      </w:r>
      <w:r w:rsidRPr="00973EF8">
        <w:rPr>
          <w:rFonts w:ascii="HG丸ｺﾞｼｯｸM-PRO" w:eastAsia="HG丸ｺﾞｼｯｸM-PRO" w:hAnsi="ＭＳ 明朝" w:hint="eastAsia"/>
          <w:sz w:val="22"/>
          <w:szCs w:val="22"/>
        </w:rPr>
        <w:t>２</w:t>
      </w:r>
      <w:r w:rsidRPr="00973EF8">
        <w:rPr>
          <w:rFonts w:ascii="HG丸ｺﾞｼｯｸM-PRO" w:eastAsia="HG丸ｺﾞｼｯｸM-PRO" w:hAnsi="ＭＳ 明朝"/>
          <w:sz w:val="22"/>
          <w:szCs w:val="22"/>
        </w:rPr>
        <w:t xml:space="preserve"> </w:t>
      </w:r>
      <w:r w:rsidRPr="00973EF8">
        <w:rPr>
          <w:rFonts w:ascii="HG丸ｺﾞｼｯｸM-PRO" w:eastAsia="HG丸ｺﾞｼｯｸM-PRO" w:hAnsi="ＭＳ 明朝" w:hint="eastAsia"/>
          <w:sz w:val="22"/>
          <w:szCs w:val="22"/>
        </w:rPr>
        <w:t>経営状況の把握」を踏まえた内容となっているかなどを確認します。</w:t>
      </w:r>
    </w:p>
    <w:p w:rsidR="001A5403" w:rsidRPr="00973EF8" w:rsidRDefault="007668B4" w:rsidP="007668B4">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は自治体や法人の中・長期計画に沿った形で個々の事業計画を立てるのが通例であるため、管理者に与えられた職掌の範囲を考慮したうえで、本評価基準の基本的考え方にそった具体的な取組を評価します。</w:t>
      </w:r>
    </w:p>
    <w:p w:rsidR="001A5403" w:rsidRPr="00973EF8" w:rsidRDefault="001A5403">
      <w:pPr>
        <w:rPr>
          <w:rFonts w:ascii="HG丸ｺﾞｼｯｸM-PRO" w:eastAsia="HG丸ｺﾞｼｯｸM-PRO" w:hAnsi="ＭＳ 明朝"/>
          <w:sz w:val="22"/>
          <w:szCs w:val="22"/>
        </w:rPr>
      </w:pPr>
    </w:p>
    <w:p w:rsidR="001A5403" w:rsidRPr="00973EF8" w:rsidRDefault="001A5403">
      <w:pPr>
        <w:rPr>
          <w:rFonts w:ascii="HG丸ｺﾞｼｯｸM-PRO" w:eastAsia="HG丸ｺﾞｼｯｸM-PRO" w:hAnsi="ＭＳ 明朝"/>
          <w:sz w:val="22"/>
          <w:szCs w:val="22"/>
        </w:rPr>
      </w:pPr>
    </w:p>
    <w:p w:rsidR="001A5403" w:rsidRPr="00973EF8" w:rsidRDefault="001A5403">
      <w:pPr>
        <w:rPr>
          <w:rFonts w:ascii="HG丸ｺﾞｼｯｸM-PRO" w:eastAsia="HG丸ｺﾞｼｯｸM-PRO" w:hAnsi="ＭＳ 明朝"/>
          <w:sz w:val="22"/>
          <w:szCs w:val="22"/>
        </w:rPr>
      </w:pPr>
    </w:p>
    <w:p w:rsidR="001A5403" w:rsidRPr="00973EF8" w:rsidRDefault="001A5403">
      <w:pPr>
        <w:rPr>
          <w:rFonts w:ascii="HG丸ｺﾞｼｯｸM-PRO" w:eastAsia="HG丸ｺﾞｼｯｸM-PRO" w:hAnsi="ＭＳ 明朝"/>
          <w:sz w:val="22"/>
          <w:szCs w:val="22"/>
        </w:rPr>
      </w:pPr>
    </w:p>
    <w:p w:rsidR="001A5403" w:rsidRPr="00973EF8" w:rsidRDefault="001A5403">
      <w:pPr>
        <w:rPr>
          <w:rFonts w:ascii="HG丸ｺﾞｼｯｸM-PRO" w:eastAsia="HG丸ｺﾞｼｯｸM-PRO" w:hAnsi="ＭＳ 明朝"/>
          <w:sz w:val="22"/>
          <w:szCs w:val="22"/>
        </w:rPr>
      </w:pPr>
    </w:p>
    <w:p w:rsidR="001A5403" w:rsidRPr="00973EF8" w:rsidRDefault="001A5403">
      <w:pPr>
        <w:rPr>
          <w:rFonts w:ascii="HG丸ｺﾞｼｯｸM-PRO" w:eastAsia="HG丸ｺﾞｼｯｸM-PRO" w:hAnsi="ＭＳ 明朝"/>
          <w:sz w:val="22"/>
          <w:szCs w:val="22"/>
          <w:u w:val="single"/>
        </w:rPr>
      </w:pPr>
      <w:r w:rsidRPr="00973EF8">
        <w:rPr>
          <w:rFonts w:ascii="HG丸ｺﾞｼｯｸM-PRO" w:eastAsia="HG丸ｺﾞｼｯｸM-PRO" w:hAnsi="ＭＳ 明朝"/>
          <w:sz w:val="22"/>
          <w:szCs w:val="22"/>
        </w:rPr>
        <w:br w:type="page"/>
      </w:r>
      <w:r w:rsidR="007668B4" w:rsidRPr="00973EF8">
        <w:rPr>
          <w:rFonts w:ascii="HG丸ｺﾞｼｯｸM-PRO" w:eastAsia="HG丸ｺﾞｼｯｸM-PRO" w:hAnsi="ＭＳ 明朝" w:hint="eastAsia"/>
          <w:sz w:val="22"/>
          <w:szCs w:val="22"/>
          <w:u w:val="single"/>
        </w:rPr>
        <w:lastRenderedPageBreak/>
        <w:t xml:space="preserve">５　</w:t>
      </w:r>
      <w:r w:rsidRPr="00973EF8">
        <w:rPr>
          <w:rFonts w:ascii="HG丸ｺﾞｼｯｸM-PRO" w:eastAsia="HG丸ｺﾞｼｯｸM-PRO" w:hAnsi="ＭＳ 明朝" w:hint="eastAsia"/>
          <w:sz w:val="22"/>
          <w:szCs w:val="22"/>
          <w:u w:val="single"/>
        </w:rPr>
        <w:t>Ⅰ-</w:t>
      </w:r>
      <w:r w:rsidR="007668B4" w:rsidRPr="00973EF8">
        <w:rPr>
          <w:rFonts w:ascii="HG丸ｺﾞｼｯｸM-PRO" w:eastAsia="HG丸ｺﾞｼｯｸM-PRO" w:hAnsi="ＭＳ 明朝" w:hint="eastAsia"/>
          <w:sz w:val="22"/>
          <w:szCs w:val="22"/>
          <w:u w:val="single"/>
        </w:rPr>
        <w:t>３</w:t>
      </w:r>
      <w:r w:rsidRPr="00973EF8">
        <w:rPr>
          <w:rFonts w:ascii="HG丸ｺﾞｼｯｸM-PRO" w:eastAsia="HG丸ｺﾞｼｯｸM-PRO" w:hAnsi="ＭＳ 明朝" w:hint="eastAsia"/>
          <w:sz w:val="22"/>
          <w:szCs w:val="22"/>
          <w:u w:val="single"/>
        </w:rPr>
        <w:t>-(１)-②　中・長期計画を踏まえた</w:t>
      </w:r>
      <w:r w:rsidR="007668B4" w:rsidRPr="00973EF8">
        <w:rPr>
          <w:rFonts w:ascii="HG丸ｺﾞｼｯｸM-PRO" w:eastAsia="HG丸ｺﾞｼｯｸM-PRO" w:hAnsi="ＭＳ 明朝" w:hint="eastAsia"/>
          <w:sz w:val="22"/>
          <w:szCs w:val="22"/>
          <w:u w:val="single"/>
        </w:rPr>
        <w:t>単年度の</w:t>
      </w:r>
      <w:r w:rsidRPr="00973EF8">
        <w:rPr>
          <w:rFonts w:ascii="HG丸ｺﾞｼｯｸM-PRO" w:eastAsia="HG丸ｺﾞｼｯｸM-PRO" w:hAnsi="ＭＳ 明朝" w:hint="eastAsia"/>
          <w:sz w:val="22"/>
          <w:szCs w:val="22"/>
          <w:u w:val="single"/>
        </w:rPr>
        <w:t>計画が策定されている。</w:t>
      </w:r>
    </w:p>
    <w:p w:rsidR="001A5403" w:rsidRPr="00973EF8" w:rsidRDefault="001A5403">
      <w:pPr>
        <w:ind w:left="219" w:hangingChars="100" w:hanging="219"/>
        <w:rPr>
          <w:rFonts w:ascii="HG丸ｺﾞｼｯｸM-PRO" w:eastAsia="HG丸ｺﾞｼｯｸM-PRO"/>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1A5403" w:rsidRPr="00973EF8">
        <w:tc>
          <w:tcPr>
            <w:tcW w:w="8987" w:type="dxa"/>
            <w:tcBorders>
              <w:top w:val="double" w:sz="4" w:space="0" w:color="auto"/>
              <w:left w:val="double" w:sz="4" w:space="0" w:color="auto"/>
              <w:bottom w:val="double" w:sz="4" w:space="0" w:color="auto"/>
              <w:right w:val="double" w:sz="4" w:space="0" w:color="auto"/>
            </w:tcBorders>
          </w:tcPr>
          <w:p w:rsidR="001A5403" w:rsidRPr="00973EF8" w:rsidRDefault="001A5403">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w:t>
            </w:r>
            <w:r w:rsidR="007668B4" w:rsidRPr="00973EF8">
              <w:rPr>
                <w:rFonts w:ascii="HG丸ｺﾞｼｯｸM-PRO" w:eastAsia="HG丸ｺﾞｼｯｸM-PRO" w:hAnsi="ＭＳ 明朝" w:hint="eastAsia"/>
                <w:sz w:val="22"/>
                <w:szCs w:val="22"/>
              </w:rPr>
              <w:t>単年度の計画は、中・長期計画を反映して具体的に策定されている。</w:t>
            </w:r>
          </w:p>
          <w:p w:rsidR="001A5403" w:rsidRPr="00973EF8" w:rsidRDefault="001A5403">
            <w:pPr>
              <w:ind w:left="457" w:hangingChars="200" w:hanging="457"/>
              <w:rPr>
                <w:rFonts w:ascii="HG丸ｺﾞｼｯｸM-PRO" w:eastAsia="HG丸ｺﾞｼｯｸM-PRO" w:hAnsi="ＭＳ 明朝"/>
                <w:sz w:val="22"/>
                <w:szCs w:val="22"/>
              </w:rPr>
            </w:pPr>
          </w:p>
          <w:p w:rsidR="007668B4" w:rsidRPr="00973EF8" w:rsidRDefault="001A5403" w:rsidP="007668B4">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7668B4" w:rsidRPr="00973EF8">
              <w:rPr>
                <w:rFonts w:ascii="HG丸ｺﾞｼｯｸM-PRO" w:eastAsia="HG丸ｺﾞｼｯｸM-PRO" w:hAnsi="ＭＳ 明朝" w:hint="eastAsia"/>
                <w:sz w:val="22"/>
                <w:szCs w:val="22"/>
              </w:rPr>
              <w:t>単年度の計画は、中・長期計画を反映しているが、内容が十分ではない。</w:t>
            </w:r>
          </w:p>
          <w:p w:rsidR="007668B4" w:rsidRPr="00973EF8" w:rsidRDefault="007668B4" w:rsidP="007668B4">
            <w:pPr>
              <w:ind w:left="457" w:hangingChars="200" w:hanging="457"/>
              <w:rPr>
                <w:rFonts w:ascii="HG丸ｺﾞｼｯｸM-PRO" w:eastAsia="HG丸ｺﾞｼｯｸM-PRO" w:hAnsi="ＭＳ 明朝"/>
                <w:sz w:val="22"/>
                <w:szCs w:val="22"/>
              </w:rPr>
            </w:pPr>
          </w:p>
          <w:p w:rsidR="001A5403" w:rsidRPr="00973EF8" w:rsidRDefault="007668B4" w:rsidP="007668B4">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ｃ）単年度の計画は、中・長期計画を反映しておらず、内容も十分ではない。</w:t>
            </w:r>
          </w:p>
        </w:tc>
      </w:tr>
    </w:tbl>
    <w:p w:rsidR="001A5403" w:rsidRPr="00973EF8" w:rsidRDefault="001A5403">
      <w:pPr>
        <w:ind w:left="210" w:hanging="210"/>
        <w:rPr>
          <w:rFonts w:ascii="HG丸ｺﾞｼｯｸM-PRO" w:eastAsia="HG丸ｺﾞｼｯｸM-PRO" w:hAnsi="ＭＳ 明朝"/>
          <w:sz w:val="22"/>
          <w:szCs w:val="22"/>
          <w:bdr w:val="single" w:sz="4" w:space="0" w:color="auto"/>
        </w:rPr>
      </w:pPr>
    </w:p>
    <w:p w:rsidR="007668B4" w:rsidRPr="00973EF8" w:rsidRDefault="007668B4" w:rsidP="007668B4">
      <w:pPr>
        <w:ind w:left="210" w:hanging="210"/>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7668B4" w:rsidRPr="00973EF8" w:rsidRDefault="007668B4" w:rsidP="007668B4">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□単年度の計画には、中・長期計画の内容を反映した単年度における事業内容が具体的に示されている。</w:t>
      </w:r>
    </w:p>
    <w:p w:rsidR="007668B4" w:rsidRPr="00973EF8" w:rsidRDefault="007668B4" w:rsidP="007668B4">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□単年度の事業計画は、実行可能な具体的な内容となっている。</w:t>
      </w:r>
    </w:p>
    <w:p w:rsidR="007668B4" w:rsidRPr="00973EF8" w:rsidRDefault="007668B4" w:rsidP="007668B4">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□単年度の事業計画は、単なる「行事計画」になっていない。</w:t>
      </w:r>
    </w:p>
    <w:p w:rsidR="001A5403" w:rsidRPr="00973EF8" w:rsidRDefault="007668B4" w:rsidP="007668B4">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□単年度の事業計画は、数値目標や具体的な成果等を設定することなどにより、実施状況の評価を行える内容となっている。</w:t>
      </w:r>
    </w:p>
    <w:p w:rsidR="001A5403" w:rsidRPr="00973EF8" w:rsidRDefault="001A5403" w:rsidP="007668B4">
      <w:pPr>
        <w:rPr>
          <w:rFonts w:ascii="HG丸ｺﾞｼｯｸM-PRO" w:eastAsia="HG丸ｺﾞｼｯｸM-PRO"/>
          <w:sz w:val="22"/>
          <w:szCs w:val="22"/>
        </w:rPr>
      </w:pPr>
    </w:p>
    <w:p w:rsidR="007668B4" w:rsidRPr="00973EF8" w:rsidRDefault="007668B4" w:rsidP="007668B4">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7668B4" w:rsidRPr="00973EF8" w:rsidRDefault="007668B4" w:rsidP="007668B4">
      <w:pPr>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7668B4" w:rsidRPr="00973EF8" w:rsidRDefault="007668B4" w:rsidP="007668B4">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①中・長期計画（中・長期の事業計画と中・長期の収支計画）の内容が、単年度の計画（単年度の事業計画と単年度の収支計画）に反映されていること、②単年度における事業内容が具体的に示され、さらに実行可能な計画であることを評価します。</w:t>
      </w:r>
    </w:p>
    <w:p w:rsidR="007668B4" w:rsidRPr="00973EF8" w:rsidRDefault="007668B4" w:rsidP="007668B4">
      <w:pPr>
        <w:rPr>
          <w:rFonts w:ascii="HG丸ｺﾞｼｯｸM-PRO" w:eastAsia="HG丸ｺﾞｼｯｸM-PRO"/>
          <w:sz w:val="22"/>
          <w:szCs w:val="22"/>
        </w:rPr>
      </w:pPr>
    </w:p>
    <w:p w:rsidR="007668B4" w:rsidRPr="00973EF8" w:rsidRDefault="007668B4" w:rsidP="007668B4">
      <w:pPr>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7668B4" w:rsidRPr="00973EF8" w:rsidRDefault="007668B4" w:rsidP="007668B4">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単年度の計画（単年度の事業計画と単年度の収支計画）は、当該年度における具体的な事業、児童館の活動提供等に関わる内容が具体化されていること、中・長期計画を反映しこの計画を着実に実現する内容であることが必要です。また、それらの内容が実現可能であることが不可欠です。</w:t>
      </w:r>
    </w:p>
    <w:p w:rsidR="007668B4" w:rsidRPr="00973EF8" w:rsidRDefault="007668B4" w:rsidP="007668B4">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7668B4" w:rsidRPr="00973EF8" w:rsidRDefault="007668B4" w:rsidP="007668B4">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○単年度の計画においても、中・長期計画と同様に、事業計画を実現可能とする収支計画が適切に策定されていることが要件となります。</w:t>
      </w:r>
    </w:p>
    <w:p w:rsidR="007668B4" w:rsidRPr="00973EF8" w:rsidRDefault="007668B4" w:rsidP="007668B4">
      <w:pPr>
        <w:rPr>
          <w:rFonts w:ascii="HG丸ｺﾞｼｯｸM-PRO" w:eastAsia="HG丸ｺﾞｼｯｸM-PRO"/>
          <w:sz w:val="22"/>
          <w:szCs w:val="22"/>
        </w:rPr>
      </w:pPr>
    </w:p>
    <w:p w:rsidR="007668B4" w:rsidRPr="00973EF8" w:rsidRDefault="007668B4" w:rsidP="007668B4">
      <w:pPr>
        <w:rPr>
          <w:rFonts w:ascii="HG丸ｺﾞｼｯｸM-PRO" w:eastAsia="HG丸ｺﾞｼｯｸM-PRO"/>
          <w:sz w:val="22"/>
          <w:szCs w:val="22"/>
        </w:rPr>
      </w:pPr>
      <w:r w:rsidRPr="00973EF8">
        <w:rPr>
          <w:rFonts w:ascii="HG丸ｺﾞｼｯｸM-PRO" w:eastAsia="HG丸ｺﾞｼｯｸM-PRO" w:hint="eastAsia"/>
          <w:sz w:val="22"/>
          <w:szCs w:val="22"/>
        </w:rPr>
        <w:t>（３）評価の留意点</w:t>
      </w:r>
    </w:p>
    <w:p w:rsidR="007668B4" w:rsidRPr="00973EF8" w:rsidRDefault="007668B4" w:rsidP="007668B4">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○評価方法は、事業計画の内容を書面で確認するとともに、取組状況について管理者から聴取して確認します。</w:t>
      </w:r>
    </w:p>
    <w:p w:rsidR="007668B4" w:rsidRPr="00973EF8" w:rsidRDefault="007668B4" w:rsidP="007668B4">
      <w:pPr>
        <w:ind w:firstLineChars="100" w:firstLine="229"/>
        <w:rPr>
          <w:rFonts w:ascii="HG丸ｺﾞｼｯｸM-PRO" w:eastAsia="HG丸ｺﾞｼｯｸM-PRO"/>
          <w:sz w:val="22"/>
          <w:szCs w:val="22"/>
        </w:rPr>
      </w:pPr>
      <w:r w:rsidRPr="00973EF8">
        <w:rPr>
          <w:rFonts w:ascii="HG丸ｺﾞｼｯｸM-PRO" w:eastAsia="HG丸ｺﾞｼｯｸM-PRO" w:hint="eastAsia"/>
          <w:sz w:val="22"/>
          <w:szCs w:val="22"/>
        </w:rPr>
        <w:t>○中・長期計画が反映されていても、内容が十分ではない場合は「ｂ」評価とします。</w:t>
      </w:r>
    </w:p>
    <w:p w:rsidR="007668B4" w:rsidRPr="00973EF8" w:rsidRDefault="007668B4" w:rsidP="007668B4">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lastRenderedPageBreak/>
        <w:t>○中・長期の事業計画または中･長期の収支計画のいずれかのみ反映している場合は「ｂ」評価とします。</w:t>
      </w:r>
    </w:p>
    <w:p w:rsidR="007668B4" w:rsidRPr="00973EF8" w:rsidRDefault="007668B4" w:rsidP="007668B4">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○中・長期計画が策定されていない場合（Ⅰ</w:t>
      </w:r>
      <w:r w:rsidRPr="00973EF8">
        <w:rPr>
          <w:rFonts w:ascii="HG丸ｺﾞｼｯｸM-PRO" w:eastAsia="HG丸ｺﾞｼｯｸM-PRO"/>
          <w:sz w:val="22"/>
          <w:szCs w:val="22"/>
        </w:rPr>
        <w:t>-3-</w:t>
      </w:r>
      <w:r w:rsidRPr="00973EF8">
        <w:rPr>
          <w:rFonts w:ascii="HG丸ｺﾞｼｯｸM-PRO" w:eastAsia="HG丸ｺﾞｼｯｸM-PRO" w:hint="eastAsia"/>
          <w:sz w:val="22"/>
          <w:szCs w:val="22"/>
        </w:rPr>
        <w:t>（</w:t>
      </w:r>
      <w:r w:rsidRPr="00973EF8">
        <w:rPr>
          <w:rFonts w:ascii="HG丸ｺﾞｼｯｸM-PRO" w:eastAsia="HG丸ｺﾞｼｯｸM-PRO"/>
          <w:sz w:val="22"/>
          <w:szCs w:val="22"/>
        </w:rPr>
        <w:t>1</w:t>
      </w:r>
      <w:r w:rsidRPr="00973EF8">
        <w:rPr>
          <w:rFonts w:ascii="HG丸ｺﾞｼｯｸM-PRO" w:eastAsia="HG丸ｺﾞｼｯｸM-PRO" w:hint="eastAsia"/>
          <w:sz w:val="22"/>
          <w:szCs w:val="22"/>
        </w:rPr>
        <w:t>）</w:t>
      </w:r>
      <w:r w:rsidRPr="00973EF8">
        <w:rPr>
          <w:rFonts w:ascii="HG丸ｺﾞｼｯｸM-PRO" w:eastAsia="HG丸ｺﾞｼｯｸM-PRO"/>
          <w:sz w:val="22"/>
          <w:szCs w:val="22"/>
        </w:rPr>
        <w:t>-</w:t>
      </w:r>
      <w:r w:rsidRPr="00973EF8">
        <w:rPr>
          <w:rFonts w:ascii="HG丸ｺﾞｼｯｸM-PRO" w:eastAsia="HG丸ｺﾞｼｯｸM-PRO" w:hint="eastAsia"/>
          <w:sz w:val="22"/>
          <w:szCs w:val="22"/>
        </w:rPr>
        <w:t>①が「ｃ評価」の場合）は、「ｃ」評価とします。</w:t>
      </w:r>
    </w:p>
    <w:p w:rsidR="001A5403" w:rsidRPr="00973EF8" w:rsidRDefault="001A5403">
      <w:pPr>
        <w:rPr>
          <w:rFonts w:ascii="HG丸ｺﾞｼｯｸM-PRO" w:eastAsia="HG丸ｺﾞｼｯｸM-PRO" w:hAnsi="ＭＳ Ｐゴシック"/>
          <w:sz w:val="22"/>
          <w:szCs w:val="22"/>
          <w:bdr w:val="single" w:sz="4" w:space="0" w:color="auto"/>
        </w:rPr>
      </w:pPr>
      <w:r w:rsidRPr="00973EF8">
        <w:rPr>
          <w:rFonts w:ascii="HG丸ｺﾞｼｯｸM-PRO" w:eastAsia="HG丸ｺﾞｼｯｸM-PRO" w:hAnsi="ＭＳ 明朝"/>
          <w:sz w:val="22"/>
          <w:szCs w:val="22"/>
        </w:rPr>
        <w:br w:type="page"/>
      </w:r>
      <w:r w:rsidRPr="00973EF8">
        <w:rPr>
          <w:rFonts w:ascii="HG丸ｺﾞｼｯｸM-PRO" w:eastAsia="HG丸ｺﾞｼｯｸM-PRO" w:hAnsi="ＭＳ Ｐゴシック" w:hint="eastAsia"/>
          <w:sz w:val="22"/>
          <w:szCs w:val="22"/>
          <w:bdr w:val="single" w:sz="4" w:space="0" w:color="auto"/>
        </w:rPr>
        <w:lastRenderedPageBreak/>
        <w:t>Ⅰ-</w:t>
      </w:r>
      <w:r w:rsidR="007668B4" w:rsidRPr="00973EF8">
        <w:rPr>
          <w:rFonts w:ascii="HG丸ｺﾞｼｯｸM-PRO" w:eastAsia="HG丸ｺﾞｼｯｸM-PRO" w:hAnsi="ＭＳ Ｐゴシック" w:hint="eastAsia"/>
          <w:sz w:val="22"/>
          <w:szCs w:val="22"/>
          <w:bdr w:val="single" w:sz="4" w:space="0" w:color="auto"/>
        </w:rPr>
        <w:t>３</w:t>
      </w:r>
      <w:r w:rsidRPr="00973EF8">
        <w:rPr>
          <w:rFonts w:ascii="HG丸ｺﾞｼｯｸM-PRO" w:eastAsia="HG丸ｺﾞｼｯｸM-PRO" w:hAnsi="ＭＳ Ｐゴシック" w:hint="eastAsia"/>
          <w:sz w:val="22"/>
          <w:szCs w:val="22"/>
          <w:bdr w:val="single" w:sz="4" w:space="0" w:color="auto"/>
        </w:rPr>
        <w:t xml:space="preserve">-(２)　</w:t>
      </w:r>
      <w:r w:rsidR="007668B4" w:rsidRPr="00973EF8">
        <w:rPr>
          <w:rFonts w:ascii="HG丸ｺﾞｼｯｸM-PRO" w:eastAsia="HG丸ｺﾞｼｯｸM-PRO" w:hAnsi="ＭＳ Ｐゴシック" w:hint="eastAsia"/>
          <w:sz w:val="22"/>
          <w:szCs w:val="22"/>
          <w:bdr w:val="single" w:sz="4" w:space="0" w:color="auto"/>
        </w:rPr>
        <w:t>事業</w:t>
      </w:r>
      <w:r w:rsidRPr="00973EF8">
        <w:rPr>
          <w:rFonts w:ascii="HG丸ｺﾞｼｯｸM-PRO" w:eastAsia="HG丸ｺﾞｼｯｸM-PRO" w:hAnsi="ＭＳ Ｐゴシック" w:hint="eastAsia"/>
          <w:sz w:val="22"/>
          <w:szCs w:val="22"/>
          <w:bdr w:val="single" w:sz="4" w:space="0" w:color="auto"/>
        </w:rPr>
        <w:t>計画が適切に策定されている。</w:t>
      </w:r>
    </w:p>
    <w:p w:rsidR="001A5403" w:rsidRPr="00973EF8" w:rsidRDefault="001A5403">
      <w:pPr>
        <w:rPr>
          <w:rFonts w:ascii="HG丸ｺﾞｼｯｸM-PRO" w:eastAsia="HG丸ｺﾞｼｯｸM-PRO" w:hAnsi="ＭＳ 明朝"/>
          <w:sz w:val="22"/>
          <w:szCs w:val="22"/>
        </w:rPr>
      </w:pPr>
    </w:p>
    <w:p w:rsidR="001A5403" w:rsidRPr="00973EF8" w:rsidRDefault="001A5403">
      <w:pPr>
        <w:rPr>
          <w:rFonts w:ascii="HG丸ｺﾞｼｯｸM-PRO" w:eastAsia="HG丸ｺﾞｼｯｸM-PRO" w:hAnsi="ＭＳ 明朝"/>
          <w:sz w:val="22"/>
          <w:szCs w:val="22"/>
          <w:u w:val="single"/>
        </w:rPr>
      </w:pPr>
      <w:r w:rsidRPr="00973EF8">
        <w:rPr>
          <w:rFonts w:ascii="HG丸ｺﾞｼｯｸM-PRO" w:eastAsia="HG丸ｺﾞｼｯｸM-PRO" w:hAnsi="ＭＳ 明朝" w:hint="eastAsia"/>
          <w:sz w:val="22"/>
          <w:szCs w:val="22"/>
          <w:u w:val="single"/>
        </w:rPr>
        <w:t>Ⅰ-</w:t>
      </w:r>
      <w:r w:rsidR="007668B4" w:rsidRPr="00973EF8">
        <w:rPr>
          <w:rFonts w:ascii="HG丸ｺﾞｼｯｸM-PRO" w:eastAsia="HG丸ｺﾞｼｯｸM-PRO" w:hAnsi="ＭＳ 明朝" w:hint="eastAsia"/>
          <w:sz w:val="22"/>
          <w:szCs w:val="22"/>
          <w:u w:val="single"/>
        </w:rPr>
        <w:t>３</w:t>
      </w:r>
      <w:r w:rsidRPr="00973EF8">
        <w:rPr>
          <w:rFonts w:ascii="HG丸ｺﾞｼｯｸM-PRO" w:eastAsia="HG丸ｺﾞｼｯｸM-PRO" w:hAnsi="ＭＳ 明朝" w:hint="eastAsia"/>
          <w:sz w:val="22"/>
          <w:szCs w:val="22"/>
          <w:u w:val="single"/>
        </w:rPr>
        <w:t xml:space="preserve">-(２)-①　</w:t>
      </w:r>
      <w:r w:rsidR="007668B4" w:rsidRPr="00973EF8">
        <w:rPr>
          <w:rFonts w:ascii="HG丸ｺﾞｼｯｸM-PRO" w:eastAsia="HG丸ｺﾞｼｯｸM-PRO" w:hAnsi="ＭＳ 明朝" w:hint="eastAsia"/>
          <w:sz w:val="22"/>
          <w:szCs w:val="22"/>
          <w:u w:val="single"/>
        </w:rPr>
        <w:t>事業</w:t>
      </w:r>
      <w:r w:rsidRPr="00973EF8">
        <w:rPr>
          <w:rFonts w:ascii="HG丸ｺﾞｼｯｸM-PRO" w:eastAsia="HG丸ｺﾞｼｯｸM-PRO" w:hAnsi="ＭＳ 明朝" w:hint="eastAsia"/>
          <w:sz w:val="22"/>
          <w:szCs w:val="22"/>
          <w:u w:val="single"/>
        </w:rPr>
        <w:t>計画の策定</w:t>
      </w:r>
      <w:r w:rsidR="007668B4" w:rsidRPr="00973EF8">
        <w:rPr>
          <w:rFonts w:ascii="HG丸ｺﾞｼｯｸM-PRO" w:eastAsia="HG丸ｺﾞｼｯｸM-PRO" w:hAnsi="ＭＳ 明朝" w:hint="eastAsia"/>
          <w:sz w:val="22"/>
          <w:szCs w:val="22"/>
          <w:u w:val="single"/>
        </w:rPr>
        <w:t>と実施状況の把握や評価・見直し</w:t>
      </w:r>
      <w:r w:rsidRPr="00973EF8">
        <w:rPr>
          <w:rFonts w:ascii="HG丸ｺﾞｼｯｸM-PRO" w:eastAsia="HG丸ｺﾞｼｯｸM-PRO" w:hAnsi="ＭＳ 明朝" w:hint="eastAsia"/>
          <w:sz w:val="22"/>
          <w:szCs w:val="22"/>
          <w:u w:val="single"/>
        </w:rPr>
        <w:t>が組織的に行われ</w:t>
      </w:r>
      <w:r w:rsidR="007668B4" w:rsidRPr="00973EF8">
        <w:rPr>
          <w:rFonts w:ascii="HG丸ｺﾞｼｯｸM-PRO" w:eastAsia="HG丸ｺﾞｼｯｸM-PRO" w:hAnsi="ＭＳ 明朝" w:hint="eastAsia"/>
          <w:sz w:val="22"/>
          <w:szCs w:val="22"/>
          <w:u w:val="single"/>
        </w:rPr>
        <w:t>、職員が理解し</w:t>
      </w:r>
      <w:r w:rsidRPr="00973EF8">
        <w:rPr>
          <w:rFonts w:ascii="HG丸ｺﾞｼｯｸM-PRO" w:eastAsia="HG丸ｺﾞｼｯｸM-PRO" w:hAnsi="ＭＳ 明朝" w:hint="eastAsia"/>
          <w:sz w:val="22"/>
          <w:szCs w:val="22"/>
          <w:u w:val="single"/>
        </w:rPr>
        <w:t>ている。</w:t>
      </w:r>
    </w:p>
    <w:p w:rsidR="001A5403" w:rsidRPr="00973EF8" w:rsidRDefault="001A5403">
      <w:pPr>
        <w:rPr>
          <w:rFonts w:ascii="HG丸ｺﾞｼｯｸM-PRO" w:eastAsia="HG丸ｺﾞｼｯｸM-PRO" w:hAnsi="ＭＳ 明朝"/>
          <w:sz w:val="22"/>
          <w:szCs w:val="22"/>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1A5403" w:rsidRPr="00973EF8" w:rsidTr="007668B4">
        <w:tc>
          <w:tcPr>
            <w:tcW w:w="9072" w:type="dxa"/>
            <w:tcBorders>
              <w:top w:val="double" w:sz="4" w:space="0" w:color="auto"/>
              <w:left w:val="double" w:sz="4" w:space="0" w:color="auto"/>
              <w:bottom w:val="double" w:sz="4" w:space="0" w:color="auto"/>
              <w:right w:val="double" w:sz="4" w:space="0" w:color="auto"/>
            </w:tcBorders>
          </w:tcPr>
          <w:p w:rsidR="001A5403" w:rsidRPr="00973EF8" w:rsidRDefault="001A5403">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7668B4" w:rsidRPr="00973EF8" w:rsidRDefault="007668B4" w:rsidP="007668B4">
            <w:pPr>
              <w:pStyle w:val="2"/>
              <w:ind w:left="457" w:hangingChars="200" w:hanging="457"/>
              <w:rPr>
                <w:rFonts w:ascii="HG丸ｺﾞｼｯｸM-PRO" w:eastAsia="HG丸ｺﾞｼｯｸM-PRO" w:hAnsi="ＭＳ 明朝"/>
                <w:sz w:val="22"/>
              </w:rPr>
            </w:pPr>
            <w:r w:rsidRPr="00973EF8">
              <w:rPr>
                <w:rFonts w:ascii="HG丸ｺﾞｼｯｸM-PRO" w:eastAsia="HG丸ｺﾞｼｯｸM-PRO" w:hAnsi="ＭＳ 明朝" w:hint="eastAsia"/>
                <w:sz w:val="22"/>
              </w:rPr>
              <w:t>ａ）事業計画の策定と実施状況の把握や評価・見直しが組織的に行われ、職員が理解している。</w:t>
            </w:r>
          </w:p>
          <w:p w:rsidR="007668B4" w:rsidRPr="00973EF8" w:rsidRDefault="007668B4" w:rsidP="007668B4">
            <w:pPr>
              <w:pStyle w:val="2"/>
              <w:ind w:left="414" w:hangingChars="181" w:hanging="414"/>
              <w:rPr>
                <w:rFonts w:ascii="HG丸ｺﾞｼｯｸM-PRO" w:eastAsia="HG丸ｺﾞｼｯｸM-PRO" w:hAnsi="ＭＳ 明朝"/>
                <w:sz w:val="22"/>
              </w:rPr>
            </w:pPr>
            <w:r w:rsidRPr="00973EF8">
              <w:rPr>
                <w:rFonts w:ascii="HG丸ｺﾞｼｯｸM-PRO" w:eastAsia="HG丸ｺﾞｼｯｸM-PRO" w:hAnsi="ＭＳ 明朝" w:hint="eastAsia"/>
                <w:sz w:val="22"/>
              </w:rPr>
              <w:t>ｂ）事業計画が職員等の参画のもとで策定されているが、実施状況の把握や評価・見直し、または、職員の理解が十分ではない。</w:t>
            </w:r>
          </w:p>
          <w:p w:rsidR="001A5403" w:rsidRPr="00973EF8" w:rsidRDefault="007668B4" w:rsidP="007668B4">
            <w:pPr>
              <w:pStyle w:val="2"/>
              <w:ind w:left="178" w:hangingChars="78" w:hanging="178"/>
              <w:rPr>
                <w:rFonts w:ascii="HG丸ｺﾞｼｯｸM-PRO" w:eastAsia="HG丸ｺﾞｼｯｸM-PRO"/>
                <w:sz w:val="22"/>
                <w:szCs w:val="22"/>
              </w:rPr>
            </w:pPr>
            <w:r w:rsidRPr="00973EF8">
              <w:rPr>
                <w:rFonts w:ascii="HG丸ｺﾞｼｯｸM-PRO" w:eastAsia="HG丸ｺﾞｼｯｸM-PRO" w:hAnsi="ＭＳ 明朝" w:hint="eastAsia"/>
                <w:sz w:val="22"/>
              </w:rPr>
              <w:t>ｃ）事業計画が、職員等の参画のもとで策定されていない。</w:t>
            </w:r>
          </w:p>
        </w:tc>
      </w:tr>
    </w:tbl>
    <w:p w:rsidR="007668B4" w:rsidRPr="00973EF8" w:rsidRDefault="007668B4" w:rsidP="007668B4">
      <w:pPr>
        <w:ind w:left="210" w:hanging="210"/>
        <w:rPr>
          <w:rFonts w:ascii="HG丸ｺﾞｼｯｸM-PRO" w:eastAsia="HG丸ｺﾞｼｯｸM-PRO" w:hAnsi="ＭＳ 明朝"/>
          <w:sz w:val="22"/>
          <w:szCs w:val="22"/>
          <w:bdr w:val="single" w:sz="4" w:space="0" w:color="auto"/>
        </w:rPr>
      </w:pPr>
    </w:p>
    <w:p w:rsidR="007668B4" w:rsidRPr="00973EF8" w:rsidRDefault="007668B4" w:rsidP="007668B4">
      <w:pPr>
        <w:ind w:left="210" w:hanging="210"/>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7668B4" w:rsidRPr="00973EF8" w:rsidRDefault="007668B4" w:rsidP="007668B4">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□事業計画が、職員等の参画や意見の集約・反映のもとで策定されている。</w:t>
      </w:r>
    </w:p>
    <w:p w:rsidR="007668B4" w:rsidRPr="00973EF8" w:rsidRDefault="007668B4" w:rsidP="007668B4">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□計画期間中において、事業計画の実施状況が、あらかじめ定められた時期、手順にもとづいて把握されている。</w:t>
      </w:r>
    </w:p>
    <w:p w:rsidR="007668B4" w:rsidRPr="00973EF8" w:rsidRDefault="0052395A" w:rsidP="007668B4">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w:t>
      </w:r>
      <w:r w:rsidR="007668B4" w:rsidRPr="00973EF8">
        <w:rPr>
          <w:rFonts w:ascii="HG丸ｺﾞｼｯｸM-PRO" w:eastAsia="HG丸ｺﾞｼｯｸM-PRO" w:hAnsi="ＭＳ 明朝" w:hint="eastAsia"/>
          <w:sz w:val="22"/>
          <w:szCs w:val="22"/>
        </w:rPr>
        <w:t>事業計画が、あらかじめ定められた時期、手順にもとづいて評価されている。</w:t>
      </w:r>
    </w:p>
    <w:p w:rsidR="007668B4" w:rsidRPr="00973EF8" w:rsidRDefault="0052395A" w:rsidP="007668B4">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w:t>
      </w:r>
      <w:r w:rsidR="007668B4" w:rsidRPr="00973EF8">
        <w:rPr>
          <w:rFonts w:ascii="HG丸ｺﾞｼｯｸM-PRO" w:eastAsia="HG丸ｺﾞｼｯｸM-PRO" w:hAnsi="ＭＳ 明朝" w:hint="eastAsia"/>
          <w:sz w:val="22"/>
          <w:szCs w:val="22"/>
        </w:rPr>
        <w:t>評価の結果にもとづいて事業計画の見直しを行っている。</w:t>
      </w:r>
    </w:p>
    <w:p w:rsidR="001A5403" w:rsidRPr="00973EF8" w:rsidRDefault="0052395A" w:rsidP="007668B4">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w:t>
      </w:r>
      <w:r w:rsidR="007668B4" w:rsidRPr="00973EF8">
        <w:rPr>
          <w:rFonts w:ascii="HG丸ｺﾞｼｯｸM-PRO" w:eastAsia="HG丸ｺﾞｼｯｸM-PRO" w:hAnsi="ＭＳ 明朝" w:hint="eastAsia"/>
          <w:sz w:val="22"/>
          <w:szCs w:val="22"/>
        </w:rPr>
        <w:t>事業計画が、職員に周知（会議や研修会における説明等が）されており、理解を促すための取組を行っている。</w:t>
      </w:r>
    </w:p>
    <w:p w:rsidR="0052395A" w:rsidRPr="00973EF8" w:rsidRDefault="0052395A" w:rsidP="007668B4">
      <w:pPr>
        <w:ind w:left="210" w:hanging="210"/>
        <w:rPr>
          <w:rFonts w:ascii="HG丸ｺﾞｼｯｸM-PRO" w:eastAsia="HG丸ｺﾞｼｯｸM-PRO" w:hAnsi="ＭＳ 明朝"/>
          <w:sz w:val="22"/>
          <w:szCs w:val="22"/>
        </w:rPr>
      </w:pPr>
    </w:p>
    <w:p w:rsidR="0052395A" w:rsidRPr="00973EF8" w:rsidRDefault="0052395A" w:rsidP="0052395A">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bdr w:val="single" w:sz="4" w:space="0" w:color="auto"/>
        </w:rPr>
        <w:t>評価基準の考え方と評価の留意点</w:t>
      </w:r>
    </w:p>
    <w:p w:rsidR="0052395A" w:rsidRPr="00973EF8" w:rsidRDefault="0052395A" w:rsidP="0052395A">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（１）</w:t>
      </w:r>
      <w:r w:rsidRPr="00973EF8">
        <w:rPr>
          <w:rFonts w:ascii="HG丸ｺﾞｼｯｸM-PRO" w:eastAsia="HG丸ｺﾞｼｯｸM-PRO" w:hAnsi="ＭＳ 明朝"/>
          <w:sz w:val="22"/>
          <w:szCs w:val="22"/>
        </w:rPr>
        <w:t xml:space="preserve"> </w:t>
      </w:r>
      <w:r w:rsidRPr="00973EF8">
        <w:rPr>
          <w:rFonts w:ascii="HG丸ｺﾞｼｯｸM-PRO" w:eastAsia="HG丸ｺﾞｼｯｸM-PRO" w:hAnsi="ＭＳ 明朝" w:hint="eastAsia"/>
          <w:sz w:val="22"/>
          <w:szCs w:val="22"/>
        </w:rPr>
        <w:t>目的</w:t>
      </w:r>
    </w:p>
    <w:p w:rsidR="0052395A" w:rsidRPr="00973EF8" w:rsidRDefault="0052395A" w:rsidP="0052395A">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本評価基準は、事業計画（中・長期計画と単年度計画）の策定にあたり、職員等の参画や意見の集約・反映の仕組みが組織として定められており、事業計画の評価と見直しが組織的に行われているか、また、事業計画を職員が理解しているかを評価します。</w:t>
      </w:r>
    </w:p>
    <w:p w:rsidR="0052395A" w:rsidRPr="00973EF8" w:rsidRDefault="0052395A" w:rsidP="0052395A">
      <w:pPr>
        <w:ind w:left="210" w:hanging="210"/>
        <w:rPr>
          <w:rFonts w:ascii="HG丸ｺﾞｼｯｸM-PRO" w:eastAsia="HG丸ｺﾞｼｯｸM-PRO" w:hAnsi="ＭＳ 明朝"/>
          <w:sz w:val="22"/>
          <w:szCs w:val="22"/>
        </w:rPr>
      </w:pPr>
    </w:p>
    <w:p w:rsidR="0052395A" w:rsidRPr="00973EF8" w:rsidRDefault="0052395A" w:rsidP="0052395A">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（２）</w:t>
      </w:r>
      <w:r w:rsidRPr="00973EF8">
        <w:rPr>
          <w:rFonts w:ascii="HG丸ｺﾞｼｯｸM-PRO" w:eastAsia="HG丸ｺﾞｼｯｸM-PRO" w:hAnsi="ＭＳ 明朝"/>
          <w:sz w:val="22"/>
          <w:szCs w:val="22"/>
        </w:rPr>
        <w:t xml:space="preserve"> </w:t>
      </w:r>
      <w:r w:rsidRPr="00973EF8">
        <w:rPr>
          <w:rFonts w:ascii="HG丸ｺﾞｼｯｸM-PRO" w:eastAsia="HG丸ｺﾞｼｯｸM-PRO" w:hAnsi="ＭＳ 明朝" w:hint="eastAsia"/>
          <w:sz w:val="22"/>
          <w:szCs w:val="22"/>
        </w:rPr>
        <w:t>趣旨・解説</w:t>
      </w:r>
    </w:p>
    <w:p w:rsidR="0052395A" w:rsidRPr="00973EF8" w:rsidRDefault="0052395A" w:rsidP="0052395A">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rsidR="0052395A" w:rsidRPr="00973EF8" w:rsidRDefault="0052395A" w:rsidP="0052395A">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w:t>
      </w:r>
    </w:p>
    <w:p w:rsidR="0052395A" w:rsidRPr="00973EF8" w:rsidRDefault="0052395A" w:rsidP="0052395A">
      <w:pPr>
        <w:ind w:left="210" w:firstLineChars="100" w:firstLine="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な手順が組織として定められ、実施されているかという点も重要です。</w:t>
      </w:r>
    </w:p>
    <w:p w:rsidR="0052395A" w:rsidRPr="00973EF8" w:rsidRDefault="0052395A" w:rsidP="0052395A">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52395A" w:rsidRPr="00973EF8" w:rsidRDefault="0052395A" w:rsidP="0052395A">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lastRenderedPageBreak/>
        <w:t>（３）</w:t>
      </w:r>
      <w:r w:rsidRPr="00973EF8">
        <w:rPr>
          <w:rFonts w:ascii="HG丸ｺﾞｼｯｸM-PRO" w:eastAsia="HG丸ｺﾞｼｯｸM-PRO" w:hAnsi="ＭＳ 明朝"/>
          <w:sz w:val="22"/>
          <w:szCs w:val="22"/>
        </w:rPr>
        <w:t xml:space="preserve"> </w:t>
      </w:r>
      <w:r w:rsidRPr="00973EF8">
        <w:rPr>
          <w:rFonts w:ascii="HG丸ｺﾞｼｯｸM-PRO" w:eastAsia="HG丸ｺﾞｼｯｸM-PRO" w:hAnsi="ＭＳ 明朝" w:hint="eastAsia"/>
          <w:sz w:val="22"/>
          <w:szCs w:val="22"/>
        </w:rPr>
        <w:t>評価の留意点</w:t>
      </w:r>
    </w:p>
    <w:p w:rsidR="0052395A" w:rsidRPr="00973EF8" w:rsidRDefault="0052395A" w:rsidP="0052395A">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rsidR="0052395A" w:rsidRPr="00973EF8" w:rsidRDefault="0052395A" w:rsidP="0052395A">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rsidR="0052395A" w:rsidRPr="00973EF8" w:rsidRDefault="0052395A" w:rsidP="0052395A">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rsidR="0052395A" w:rsidRPr="00973EF8" w:rsidRDefault="0052395A" w:rsidP="0052395A">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の参画については、事業計画の策定や評価において、たとえば、中・長期計画に関しては幹部職員等が参画し、単年度の事業計画に関しては幹部職員以外に中堅職員等が加わるなど、計画の性質や内容に応じて、参画する職員が違う場合も考えられます。</w:t>
      </w:r>
    </w:p>
    <w:p w:rsidR="0052395A" w:rsidRPr="00973EF8" w:rsidRDefault="0052395A" w:rsidP="0052395A">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○中・長期の計画を策定していない場合には、単年度の計画の策定状況を踏まえ評価します。中・長期の計画と単年度の計画をいずれも策定している場合には、総合的に評価します。</w:t>
      </w:r>
    </w:p>
    <w:p w:rsidR="0052395A" w:rsidRPr="00973EF8" w:rsidRDefault="0052395A" w:rsidP="0052395A">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○事業計画を職員が理解している場合であっても、職員等の参画のもとで策定されていない場合は「ｃ」評価とします。</w:t>
      </w:r>
    </w:p>
    <w:p w:rsidR="001A5403" w:rsidRPr="00973EF8" w:rsidRDefault="001A5403">
      <w:pPr>
        <w:ind w:left="102" w:hanging="102"/>
        <w:rPr>
          <w:rFonts w:ascii="HG丸ｺﾞｼｯｸM-PRO" w:eastAsia="HG丸ｺﾞｼｯｸM-PRO"/>
          <w:sz w:val="22"/>
          <w:szCs w:val="22"/>
          <w:u w:val="single"/>
        </w:rPr>
      </w:pPr>
      <w:r w:rsidRPr="00973EF8">
        <w:rPr>
          <w:rFonts w:ascii="HG丸ｺﾞｼｯｸM-PRO" w:eastAsia="HG丸ｺﾞｼｯｸM-PRO"/>
          <w:sz w:val="22"/>
          <w:szCs w:val="22"/>
        </w:rPr>
        <w:br w:type="page"/>
      </w:r>
      <w:r w:rsidR="0074153D" w:rsidRPr="00973EF8">
        <w:rPr>
          <w:rFonts w:ascii="HG丸ｺﾞｼｯｸM-PRO" w:eastAsia="HG丸ｺﾞｼｯｸM-PRO" w:hint="eastAsia"/>
          <w:sz w:val="22"/>
          <w:szCs w:val="22"/>
          <w:u w:val="single"/>
        </w:rPr>
        <w:lastRenderedPageBreak/>
        <w:t xml:space="preserve">７　</w:t>
      </w:r>
      <w:r w:rsidRPr="00973EF8">
        <w:rPr>
          <w:rFonts w:ascii="HG丸ｺﾞｼｯｸM-PRO" w:eastAsia="HG丸ｺﾞｼｯｸM-PRO" w:hint="eastAsia"/>
          <w:sz w:val="22"/>
          <w:szCs w:val="22"/>
          <w:u w:val="single"/>
        </w:rPr>
        <w:t>Ⅰ-</w:t>
      </w:r>
      <w:r w:rsidR="0074153D" w:rsidRPr="00973EF8">
        <w:rPr>
          <w:rFonts w:ascii="HG丸ｺﾞｼｯｸM-PRO" w:eastAsia="HG丸ｺﾞｼｯｸM-PRO" w:hint="eastAsia"/>
          <w:sz w:val="22"/>
          <w:szCs w:val="22"/>
          <w:u w:val="single"/>
        </w:rPr>
        <w:t>３</w:t>
      </w:r>
      <w:r w:rsidRPr="00973EF8">
        <w:rPr>
          <w:rFonts w:ascii="HG丸ｺﾞｼｯｸM-PRO" w:eastAsia="HG丸ｺﾞｼｯｸM-PRO" w:hint="eastAsia"/>
          <w:sz w:val="22"/>
          <w:szCs w:val="22"/>
          <w:u w:val="single"/>
        </w:rPr>
        <w:t xml:space="preserve">-(２)-②　</w:t>
      </w:r>
      <w:r w:rsidR="0074153D" w:rsidRPr="00973EF8">
        <w:rPr>
          <w:rFonts w:ascii="HG丸ｺﾞｼｯｸM-PRO" w:eastAsia="HG丸ｺﾞｼｯｸM-PRO" w:hint="eastAsia"/>
          <w:sz w:val="22"/>
          <w:szCs w:val="22"/>
          <w:u w:val="single"/>
        </w:rPr>
        <w:t>事業計画は、</w:t>
      </w:r>
      <w:r w:rsidRPr="00973EF8">
        <w:rPr>
          <w:rFonts w:ascii="HG丸ｺﾞｼｯｸM-PRO" w:eastAsia="HG丸ｺﾞｼｯｸM-PRO" w:hint="eastAsia"/>
          <w:sz w:val="22"/>
          <w:szCs w:val="22"/>
          <w:u w:val="single"/>
        </w:rPr>
        <w:t>利用者</w:t>
      </w:r>
      <w:r w:rsidR="0074153D" w:rsidRPr="00973EF8">
        <w:rPr>
          <w:rFonts w:ascii="HG丸ｺﾞｼｯｸM-PRO" w:eastAsia="HG丸ｺﾞｼｯｸM-PRO" w:hint="eastAsia"/>
          <w:sz w:val="22"/>
          <w:szCs w:val="22"/>
          <w:u w:val="single"/>
        </w:rPr>
        <w:t>等</w:t>
      </w:r>
      <w:r w:rsidRPr="00973EF8">
        <w:rPr>
          <w:rFonts w:ascii="HG丸ｺﾞｼｯｸM-PRO" w:eastAsia="HG丸ｺﾞｼｯｸM-PRO" w:hint="eastAsia"/>
          <w:sz w:val="22"/>
          <w:szCs w:val="22"/>
          <w:u w:val="single"/>
        </w:rPr>
        <w:t>に周知され</w:t>
      </w:r>
      <w:r w:rsidR="0074153D" w:rsidRPr="00973EF8">
        <w:rPr>
          <w:rFonts w:ascii="HG丸ｺﾞｼｯｸM-PRO" w:eastAsia="HG丸ｺﾞｼｯｸM-PRO" w:hint="eastAsia"/>
          <w:sz w:val="22"/>
          <w:szCs w:val="22"/>
          <w:u w:val="single"/>
        </w:rPr>
        <w:t>、理解を促し</w:t>
      </w:r>
      <w:r w:rsidRPr="00973EF8">
        <w:rPr>
          <w:rFonts w:ascii="HG丸ｺﾞｼｯｸM-PRO" w:eastAsia="HG丸ｺﾞｼｯｸM-PRO" w:hint="eastAsia"/>
          <w:sz w:val="22"/>
          <w:szCs w:val="22"/>
          <w:u w:val="single"/>
        </w:rPr>
        <w:t>ている。</w:t>
      </w:r>
    </w:p>
    <w:p w:rsidR="001A5403" w:rsidRPr="00973EF8" w:rsidRDefault="001A5403">
      <w:pPr>
        <w:rPr>
          <w:rFonts w:ascii="HG丸ｺﾞｼｯｸM-PRO" w:eastAsia="HG丸ｺﾞｼｯｸM-PRO"/>
          <w:sz w:val="22"/>
          <w:szCs w:val="22"/>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1A5403" w:rsidRPr="00973EF8" w:rsidTr="0074153D">
        <w:tc>
          <w:tcPr>
            <w:tcW w:w="9072" w:type="dxa"/>
            <w:tcBorders>
              <w:top w:val="double" w:sz="4" w:space="0" w:color="auto"/>
              <w:left w:val="double" w:sz="4" w:space="0" w:color="auto"/>
              <w:bottom w:val="double" w:sz="4" w:space="0" w:color="auto"/>
              <w:right w:val="double" w:sz="4" w:space="0" w:color="auto"/>
            </w:tcBorders>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74153D" w:rsidRPr="00973EF8">
              <w:rPr>
                <w:rFonts w:ascii="HG丸ｺﾞｼｯｸM-PRO" w:eastAsia="HG丸ｺﾞｼｯｸM-PRO" w:hint="eastAsia"/>
                <w:sz w:val="22"/>
                <w:szCs w:val="22"/>
              </w:rPr>
              <w:t>事業計画を利用者等に周知するとともに、内容の理解を促すための取組を行っている。</w:t>
            </w:r>
          </w:p>
          <w:p w:rsidR="001A5403" w:rsidRPr="00973EF8" w:rsidRDefault="001A5403">
            <w:pPr>
              <w:pStyle w:val="a3"/>
              <w:tabs>
                <w:tab w:val="clear" w:pos="4252"/>
                <w:tab w:val="clear" w:pos="8504"/>
              </w:tabs>
              <w:snapToGrid/>
              <w:rPr>
                <w:rFonts w:ascii="HG丸ｺﾞｼｯｸM-PRO" w:eastAsia="HG丸ｺﾞｼｯｸM-PRO"/>
                <w:sz w:val="22"/>
                <w:szCs w:val="22"/>
              </w:rPr>
            </w:pPr>
          </w:p>
          <w:p w:rsidR="001A5403" w:rsidRPr="00973EF8" w:rsidRDefault="001A5403">
            <w:pPr>
              <w:pStyle w:val="a3"/>
              <w:tabs>
                <w:tab w:val="clear" w:pos="4252"/>
                <w:tab w:val="clear" w:pos="8504"/>
              </w:tabs>
              <w:snapToGrid/>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ｂ）</w:t>
            </w:r>
            <w:r w:rsidR="0074153D" w:rsidRPr="00973EF8">
              <w:rPr>
                <w:rFonts w:ascii="HG丸ｺﾞｼｯｸM-PRO" w:eastAsia="HG丸ｺﾞｼｯｸM-PRO" w:hint="eastAsia"/>
                <w:sz w:val="22"/>
                <w:szCs w:val="22"/>
              </w:rPr>
              <w:t>事業計画を利用者等に周知しているが、内容の理解を促すための取組が十分ではない。</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rsidP="0074153D">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w:t>
            </w:r>
            <w:r w:rsidR="0074153D" w:rsidRPr="00973EF8">
              <w:rPr>
                <w:rFonts w:ascii="HG丸ｺﾞｼｯｸM-PRO" w:eastAsia="HG丸ｺﾞｼｯｸM-PRO" w:hint="eastAsia"/>
                <w:sz w:val="22"/>
                <w:szCs w:val="22"/>
              </w:rPr>
              <w:t>事業計画を利用者等に周知していない。</w:t>
            </w:r>
          </w:p>
        </w:tc>
      </w:tr>
    </w:tbl>
    <w:p w:rsidR="0074153D" w:rsidRPr="00973EF8" w:rsidRDefault="0074153D" w:rsidP="0074153D">
      <w:pPr>
        <w:ind w:left="210" w:hanging="210"/>
        <w:rPr>
          <w:rFonts w:ascii="HG丸ｺﾞｼｯｸM-PRO" w:eastAsia="HG丸ｺﾞｼｯｸM-PRO" w:hAnsi="ＭＳ 明朝"/>
          <w:sz w:val="22"/>
          <w:szCs w:val="22"/>
          <w:bdr w:val="single" w:sz="4" w:space="0" w:color="auto"/>
        </w:rPr>
      </w:pPr>
    </w:p>
    <w:p w:rsidR="0074153D" w:rsidRPr="00973EF8" w:rsidRDefault="0074153D" w:rsidP="0074153D">
      <w:pPr>
        <w:ind w:left="210" w:hanging="210"/>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74153D" w:rsidRPr="00973EF8" w:rsidRDefault="0074153D" w:rsidP="0074153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□事業計画の主な内容が、利用者等に周知（配布、掲示、説明等）されている。</w:t>
      </w:r>
    </w:p>
    <w:p w:rsidR="0074153D" w:rsidRPr="00973EF8" w:rsidRDefault="0074153D" w:rsidP="0074153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□事業計画の主な内容を利用者会等で説明している。</w:t>
      </w:r>
    </w:p>
    <w:p w:rsidR="0074153D" w:rsidRPr="00973EF8" w:rsidRDefault="0074153D" w:rsidP="0074153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□事業計画の主な内容を分かりやすく説明した資料を作成するなどの方法によって、利用者等がより理解しやすいような工夫を行っている。</w:t>
      </w:r>
    </w:p>
    <w:p w:rsidR="001A5403" w:rsidRPr="00973EF8" w:rsidRDefault="0074153D" w:rsidP="0074153D">
      <w:pPr>
        <w:ind w:left="210" w:hanging="210"/>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rPr>
        <w:t>□事業計画については、利用者等の参加を促す観点から周知、説明の工夫を行っている</w:t>
      </w:r>
    </w:p>
    <w:p w:rsidR="0074153D" w:rsidRPr="00973EF8" w:rsidRDefault="0074153D">
      <w:pPr>
        <w:ind w:left="210" w:hanging="210"/>
        <w:rPr>
          <w:rFonts w:ascii="HG丸ｺﾞｼｯｸM-PRO" w:eastAsia="HG丸ｺﾞｼｯｸM-PRO" w:hAnsi="ＭＳ 明朝"/>
          <w:sz w:val="22"/>
          <w:szCs w:val="22"/>
          <w:bdr w:val="single" w:sz="4" w:space="0" w:color="auto"/>
        </w:rPr>
      </w:pPr>
    </w:p>
    <w:p w:rsidR="001A5403" w:rsidRPr="00973EF8" w:rsidRDefault="0074153D">
      <w:pPr>
        <w:ind w:left="210" w:hanging="210"/>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評価基準の考え方と評価の留意点</w:t>
      </w:r>
    </w:p>
    <w:p w:rsidR="0074153D" w:rsidRPr="00973EF8" w:rsidRDefault="0074153D" w:rsidP="0074153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（１）</w:t>
      </w:r>
      <w:r w:rsidRPr="00973EF8">
        <w:rPr>
          <w:rFonts w:ascii="HG丸ｺﾞｼｯｸM-PRO" w:eastAsia="HG丸ｺﾞｼｯｸM-PRO" w:hAnsi="ＭＳ 明朝"/>
          <w:sz w:val="22"/>
          <w:szCs w:val="22"/>
        </w:rPr>
        <w:t xml:space="preserve"> </w:t>
      </w:r>
      <w:r w:rsidRPr="00973EF8">
        <w:rPr>
          <w:rFonts w:ascii="HG丸ｺﾞｼｯｸM-PRO" w:eastAsia="HG丸ｺﾞｼｯｸM-PRO" w:hAnsi="ＭＳ 明朝" w:hint="eastAsia"/>
          <w:sz w:val="22"/>
          <w:szCs w:val="22"/>
        </w:rPr>
        <w:t>目的</w:t>
      </w:r>
    </w:p>
    <w:p w:rsidR="0074153D" w:rsidRPr="00973EF8" w:rsidRDefault="0074153D" w:rsidP="0074153D">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○本評価基準は、事業計画が、利用者等に周知されるとともに、理解を促すための取組を行っているかを評価します。</w:t>
      </w:r>
    </w:p>
    <w:p w:rsidR="0074153D" w:rsidRPr="00973EF8" w:rsidRDefault="0074153D" w:rsidP="0074153D">
      <w:pPr>
        <w:ind w:left="210" w:hanging="210"/>
        <w:rPr>
          <w:rFonts w:ascii="HG丸ｺﾞｼｯｸM-PRO" w:eastAsia="HG丸ｺﾞｼｯｸM-PRO" w:hAnsi="ＭＳ 明朝"/>
          <w:sz w:val="22"/>
          <w:szCs w:val="22"/>
        </w:rPr>
      </w:pPr>
    </w:p>
    <w:p w:rsidR="0074153D" w:rsidRPr="00973EF8" w:rsidRDefault="0074153D" w:rsidP="0074153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（２）</w:t>
      </w:r>
      <w:r w:rsidRPr="00973EF8">
        <w:rPr>
          <w:rFonts w:ascii="HG丸ｺﾞｼｯｸM-PRO" w:eastAsia="HG丸ｺﾞｼｯｸM-PRO" w:hAnsi="ＭＳ 明朝"/>
          <w:sz w:val="22"/>
          <w:szCs w:val="22"/>
        </w:rPr>
        <w:t xml:space="preserve"> </w:t>
      </w:r>
      <w:r w:rsidRPr="00973EF8">
        <w:rPr>
          <w:rFonts w:ascii="HG丸ｺﾞｼｯｸM-PRO" w:eastAsia="HG丸ｺﾞｼｯｸM-PRO" w:hAnsi="ＭＳ 明朝" w:hint="eastAsia"/>
          <w:sz w:val="22"/>
          <w:szCs w:val="22"/>
        </w:rPr>
        <w:t>趣旨・解説</w:t>
      </w:r>
    </w:p>
    <w:p w:rsidR="0074153D" w:rsidRPr="00973EF8" w:rsidRDefault="0074153D" w:rsidP="0074153D">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○事業計画は、利用者への児童館活動の提供に関わる事項でもあり、事業計画の主な内容については、利用者等に周知し、理解を促すための取組を行うことが必要です。</w:t>
      </w:r>
    </w:p>
    <w:p w:rsidR="0074153D" w:rsidRPr="00973EF8" w:rsidRDefault="0074153D" w:rsidP="0074153D">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○事業計画の主な内容とは、児童館活動の提供、施設・設備を含む環境の整備等の利用者に密接にかかわる事項をいいます。</w:t>
      </w:r>
    </w:p>
    <w:p w:rsidR="0074153D" w:rsidRPr="00973EF8" w:rsidRDefault="0074153D" w:rsidP="0074153D">
      <w:pPr>
        <w:ind w:left="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○利用者等への説明にあたっては、理解しやすい工夫を行うなどの配慮が必要です。</w:t>
      </w:r>
    </w:p>
    <w:p w:rsidR="0074153D" w:rsidRPr="00973EF8" w:rsidRDefault="0074153D" w:rsidP="0074153D">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○また、単年度の事業計画にもとづく行事計画等については、利用者の参加を促す観点から周知、説明を行うことが求められます。</w:t>
      </w:r>
    </w:p>
    <w:p w:rsidR="0074153D" w:rsidRPr="00973EF8" w:rsidRDefault="0074153D" w:rsidP="0074153D">
      <w:pPr>
        <w:ind w:left="210" w:hanging="210"/>
        <w:rPr>
          <w:rFonts w:ascii="HG丸ｺﾞｼｯｸM-PRO" w:eastAsia="HG丸ｺﾞｼｯｸM-PRO" w:hAnsi="ＭＳ 明朝"/>
          <w:sz w:val="22"/>
          <w:szCs w:val="22"/>
        </w:rPr>
      </w:pPr>
    </w:p>
    <w:p w:rsidR="0074153D" w:rsidRPr="00973EF8" w:rsidRDefault="0074153D" w:rsidP="0074153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（３）</w:t>
      </w:r>
      <w:r w:rsidRPr="00973EF8">
        <w:rPr>
          <w:rFonts w:ascii="HG丸ｺﾞｼｯｸM-PRO" w:eastAsia="HG丸ｺﾞｼｯｸM-PRO" w:hAnsi="ＭＳ 明朝"/>
          <w:sz w:val="22"/>
          <w:szCs w:val="22"/>
        </w:rPr>
        <w:t xml:space="preserve"> </w:t>
      </w:r>
      <w:r w:rsidRPr="00973EF8">
        <w:rPr>
          <w:rFonts w:ascii="HG丸ｺﾞｼｯｸM-PRO" w:eastAsia="HG丸ｺﾞｼｯｸM-PRO" w:hAnsi="ＭＳ 明朝" w:hint="eastAsia"/>
          <w:sz w:val="22"/>
          <w:szCs w:val="22"/>
        </w:rPr>
        <w:t>評価の留意点</w:t>
      </w:r>
    </w:p>
    <w:p w:rsidR="0074153D" w:rsidRPr="00973EF8" w:rsidRDefault="0074153D" w:rsidP="0074153D">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○評価方法は、訪問調査において利用者等への周知に向けてどのような取組を行っているかを聴取し、その周知の状況をあわせて把握します。</w:t>
      </w:r>
    </w:p>
    <w:p w:rsidR="0074153D" w:rsidRPr="00973EF8" w:rsidRDefault="0074153D" w:rsidP="0074153D">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利用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rsidR="0074153D" w:rsidRPr="00973EF8" w:rsidRDefault="0074153D" w:rsidP="0074153D">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lastRenderedPageBreak/>
        <w:t>○配慮が必要な利用者等に対しては、ていねいに分かりやすく説明することも求められます。</w:t>
      </w:r>
    </w:p>
    <w:p w:rsidR="0074153D" w:rsidRPr="00973EF8" w:rsidRDefault="0074153D" w:rsidP="0074153D">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○「行事計画」のみを周知・説明し、事業計画の主な内容の周知・説明がなされていない場合には、「ｃ」評価とします。</w:t>
      </w:r>
    </w:p>
    <w:p w:rsidR="0074153D" w:rsidRPr="00973EF8" w:rsidRDefault="0074153D">
      <w:pPr>
        <w:ind w:left="210" w:hanging="210"/>
        <w:rPr>
          <w:rFonts w:ascii="HG丸ｺﾞｼｯｸM-PRO" w:eastAsia="HG丸ｺﾞｼｯｸM-PRO"/>
          <w:sz w:val="22"/>
          <w:szCs w:val="22"/>
        </w:rPr>
      </w:pPr>
    </w:p>
    <w:p w:rsidR="001A5403" w:rsidRPr="00973EF8" w:rsidRDefault="001A5403">
      <w:pPr>
        <w:ind w:left="210" w:hanging="210"/>
        <w:rPr>
          <w:rFonts w:ascii="HG丸ｺﾞｼｯｸM-PRO" w:eastAsia="HG丸ｺﾞｼｯｸM-PRO"/>
          <w:sz w:val="24"/>
          <w:szCs w:val="24"/>
        </w:rPr>
      </w:pPr>
      <w:r w:rsidRPr="00973EF8">
        <w:rPr>
          <w:rFonts w:ascii="HG丸ｺﾞｼｯｸM-PRO" w:eastAsia="HG丸ｺﾞｼｯｸM-PRO"/>
          <w:sz w:val="22"/>
          <w:szCs w:val="22"/>
        </w:rPr>
        <w:br w:type="page"/>
      </w:r>
      <w:r w:rsidRPr="00973EF8">
        <w:rPr>
          <w:rFonts w:ascii="HG丸ｺﾞｼｯｸM-PRO" w:eastAsia="HG丸ｺﾞｼｯｸM-PRO" w:hint="eastAsia"/>
          <w:sz w:val="24"/>
          <w:szCs w:val="24"/>
        </w:rPr>
        <w:lastRenderedPageBreak/>
        <w:t>Ⅰ-</w:t>
      </w:r>
      <w:r w:rsidR="0074153D" w:rsidRPr="00973EF8">
        <w:rPr>
          <w:rFonts w:ascii="HG丸ｺﾞｼｯｸM-PRO" w:eastAsia="HG丸ｺﾞｼｯｸM-PRO" w:hint="eastAsia"/>
          <w:sz w:val="24"/>
          <w:szCs w:val="24"/>
        </w:rPr>
        <w:t>４　福祉サービスの質の向上への組織的・計画的な取組</w:t>
      </w:r>
    </w:p>
    <w:p w:rsidR="001A5403" w:rsidRPr="00973EF8" w:rsidRDefault="001A5403">
      <w:pPr>
        <w:ind w:left="210" w:hanging="210"/>
        <w:rPr>
          <w:rFonts w:ascii="HG丸ｺﾞｼｯｸM-PRO" w:eastAsia="HG丸ｺﾞｼｯｸM-PRO"/>
          <w:sz w:val="22"/>
          <w:szCs w:val="22"/>
        </w:rPr>
      </w:pPr>
    </w:p>
    <w:p w:rsidR="001A5403" w:rsidRPr="00973EF8" w:rsidRDefault="001A5403">
      <w:pPr>
        <w:ind w:left="420" w:hanging="420"/>
        <w:rPr>
          <w:rFonts w:ascii="HG丸ｺﾞｼｯｸM-PRO" w:eastAsia="HG丸ｺﾞｼｯｸM-PRO" w:hAnsi="ＭＳ Ｐゴシック"/>
          <w:sz w:val="22"/>
          <w:szCs w:val="22"/>
          <w:bdr w:val="single" w:sz="4" w:space="0" w:color="auto"/>
        </w:rPr>
      </w:pPr>
      <w:r w:rsidRPr="00973EF8">
        <w:rPr>
          <w:rFonts w:ascii="HG丸ｺﾞｼｯｸM-PRO" w:eastAsia="HG丸ｺﾞｼｯｸM-PRO" w:hAnsi="ＭＳ Ｐゴシック" w:hint="eastAsia"/>
          <w:sz w:val="22"/>
          <w:szCs w:val="22"/>
          <w:bdr w:val="single" w:sz="4" w:space="0" w:color="auto"/>
        </w:rPr>
        <w:t>Ⅰ-</w:t>
      </w:r>
      <w:r w:rsidR="0074153D" w:rsidRPr="00973EF8">
        <w:rPr>
          <w:rFonts w:ascii="HG丸ｺﾞｼｯｸM-PRO" w:eastAsia="HG丸ｺﾞｼｯｸM-PRO" w:hAnsi="ＭＳ Ｐゴシック" w:hint="eastAsia"/>
          <w:sz w:val="22"/>
          <w:szCs w:val="22"/>
          <w:bdr w:val="single" w:sz="4" w:space="0" w:color="auto"/>
        </w:rPr>
        <w:t>４</w:t>
      </w:r>
      <w:r w:rsidRPr="00973EF8">
        <w:rPr>
          <w:rFonts w:ascii="HG丸ｺﾞｼｯｸM-PRO" w:eastAsia="HG丸ｺﾞｼｯｸM-PRO" w:hAnsi="ＭＳ Ｐゴシック" w:hint="eastAsia"/>
          <w:sz w:val="22"/>
          <w:szCs w:val="22"/>
          <w:bdr w:val="single" w:sz="4" w:space="0" w:color="auto"/>
        </w:rPr>
        <w:t>-(1)</w:t>
      </w:r>
      <w:r w:rsidR="0074153D" w:rsidRPr="00973EF8">
        <w:rPr>
          <w:rFonts w:ascii="HG丸ｺﾞｼｯｸM-PRO" w:eastAsia="HG丸ｺﾞｼｯｸM-PRO" w:hAnsi="ＭＳ Ｐゴシック" w:hint="eastAsia"/>
          <w:sz w:val="22"/>
          <w:szCs w:val="22"/>
          <w:bdr w:val="single" w:sz="4" w:space="0" w:color="auto"/>
        </w:rPr>
        <w:t xml:space="preserve">　質の向上に向けた取組が組織的・計画的に行われ</w:t>
      </w:r>
      <w:r w:rsidRPr="00973EF8">
        <w:rPr>
          <w:rFonts w:ascii="HG丸ｺﾞｼｯｸM-PRO" w:eastAsia="HG丸ｺﾞｼｯｸM-PRO" w:hAnsi="ＭＳ Ｐゴシック" w:hint="eastAsia"/>
          <w:sz w:val="22"/>
          <w:szCs w:val="22"/>
          <w:bdr w:val="single" w:sz="4" w:space="0" w:color="auto"/>
        </w:rPr>
        <w:t>ている。</w:t>
      </w:r>
    </w:p>
    <w:p w:rsidR="001A5403" w:rsidRPr="00973EF8" w:rsidRDefault="001A5403">
      <w:pPr>
        <w:ind w:left="420" w:hanging="420"/>
        <w:rPr>
          <w:rFonts w:ascii="HG丸ｺﾞｼｯｸM-PRO" w:eastAsia="HG丸ｺﾞｼｯｸM-PRO" w:hAnsi="ＭＳ Ｐゴシック"/>
          <w:sz w:val="22"/>
          <w:szCs w:val="22"/>
          <w:bdr w:val="single" w:sz="4" w:space="0" w:color="auto"/>
        </w:rPr>
      </w:pPr>
    </w:p>
    <w:p w:rsidR="001A5403" w:rsidRPr="00973EF8" w:rsidRDefault="0014366D">
      <w:pPr>
        <w:rPr>
          <w:rFonts w:ascii="HG丸ｺﾞｼｯｸM-PRO" w:eastAsia="HG丸ｺﾞｼｯｸM-PRO"/>
          <w:sz w:val="22"/>
          <w:szCs w:val="22"/>
          <w:u w:val="single"/>
        </w:rPr>
      </w:pPr>
      <w:r w:rsidRPr="00973EF8">
        <w:rPr>
          <w:rFonts w:ascii="HG丸ｺﾞｼｯｸM-PRO" w:eastAsia="HG丸ｺﾞｼｯｸM-PRO" w:hint="eastAsia"/>
          <w:sz w:val="22"/>
          <w:szCs w:val="22"/>
          <w:u w:val="single"/>
        </w:rPr>
        <w:t xml:space="preserve">８　</w:t>
      </w:r>
      <w:r w:rsidR="001A5403" w:rsidRPr="00973EF8">
        <w:rPr>
          <w:rFonts w:ascii="HG丸ｺﾞｼｯｸM-PRO" w:eastAsia="HG丸ｺﾞｼｯｸM-PRO" w:hint="eastAsia"/>
          <w:sz w:val="22"/>
          <w:szCs w:val="22"/>
          <w:u w:val="single"/>
        </w:rPr>
        <w:t>Ⅰ-</w:t>
      </w:r>
      <w:r w:rsidRPr="00973EF8">
        <w:rPr>
          <w:rFonts w:ascii="HG丸ｺﾞｼｯｸM-PRO" w:eastAsia="HG丸ｺﾞｼｯｸM-PRO" w:hint="eastAsia"/>
          <w:sz w:val="22"/>
          <w:szCs w:val="22"/>
          <w:u w:val="single"/>
        </w:rPr>
        <w:t>４</w:t>
      </w:r>
      <w:r w:rsidR="001A5403" w:rsidRPr="00973EF8">
        <w:rPr>
          <w:rFonts w:ascii="HG丸ｺﾞｼｯｸM-PRO" w:eastAsia="HG丸ｺﾞｼｯｸM-PRO" w:hint="eastAsia"/>
          <w:sz w:val="22"/>
          <w:szCs w:val="22"/>
          <w:u w:val="single"/>
        </w:rPr>
        <w:t>-(1)-</w:t>
      </w:r>
      <w:r w:rsidRPr="00973EF8">
        <w:rPr>
          <w:rFonts w:ascii="HG丸ｺﾞｼｯｸM-PRO" w:eastAsia="HG丸ｺﾞｼｯｸM-PRO" w:hint="eastAsia"/>
          <w:sz w:val="22"/>
          <w:szCs w:val="22"/>
          <w:u w:val="single"/>
        </w:rPr>
        <w:t>①　児童館活動の質の向上に向けた取組が組織的に行われ、機能している。</w:t>
      </w:r>
    </w:p>
    <w:p w:rsidR="001A5403" w:rsidRPr="00973EF8" w:rsidRDefault="001A5403">
      <w:pPr>
        <w:rPr>
          <w:rFonts w:ascii="HG丸ｺﾞｼｯｸM-PRO" w:eastAsia="HG丸ｺﾞｼｯｸM-PRO"/>
          <w:sz w:val="22"/>
          <w:szCs w:val="22"/>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1A5403" w:rsidRPr="00973EF8" w:rsidTr="0014366D">
        <w:tc>
          <w:tcPr>
            <w:tcW w:w="9072" w:type="dxa"/>
            <w:tcBorders>
              <w:top w:val="double" w:sz="4" w:space="0" w:color="auto"/>
              <w:left w:val="double" w:sz="4" w:space="0" w:color="auto"/>
              <w:bottom w:val="double" w:sz="4" w:space="0" w:color="auto"/>
              <w:right w:val="double" w:sz="4" w:space="0" w:color="auto"/>
            </w:tcBorders>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14366D" w:rsidRPr="00973EF8">
              <w:rPr>
                <w:rFonts w:ascii="HG丸ｺﾞｼｯｸM-PRO" w:eastAsia="HG丸ｺﾞｼｯｸM-PRO" w:hint="eastAsia"/>
                <w:sz w:val="22"/>
                <w:szCs w:val="22"/>
              </w:rPr>
              <w:t>児童館活動の質の向上に向けた取組が組織的に行われ、機能している。</w:t>
            </w:r>
          </w:p>
          <w:p w:rsidR="001A5403" w:rsidRPr="00973EF8" w:rsidRDefault="001A5403">
            <w:pPr>
              <w:ind w:left="457" w:hangingChars="200" w:hanging="457"/>
              <w:rPr>
                <w:rFonts w:ascii="HG丸ｺﾞｼｯｸM-PRO" w:eastAsia="HG丸ｺﾞｼｯｸM-PRO" w:hAnsi="Century"/>
                <w:sz w:val="22"/>
                <w:szCs w:val="22"/>
              </w:rPr>
            </w:pPr>
          </w:p>
          <w:p w:rsidR="001A5403" w:rsidRPr="00973EF8" w:rsidRDefault="001A5403">
            <w:pPr>
              <w:pStyle w:val="a4"/>
              <w:ind w:left="420" w:hanging="420"/>
              <w:rPr>
                <w:rFonts w:ascii="HG丸ｺﾞｼｯｸM-PRO" w:eastAsia="HG丸ｺﾞｼｯｸM-PRO" w:hAnsi="Century"/>
                <w:sz w:val="22"/>
                <w:szCs w:val="22"/>
              </w:rPr>
            </w:pPr>
            <w:r w:rsidRPr="00973EF8">
              <w:rPr>
                <w:rFonts w:ascii="HG丸ｺﾞｼｯｸM-PRO" w:eastAsia="HG丸ｺﾞｼｯｸM-PRO" w:hAnsi="Century" w:hint="eastAsia"/>
                <w:sz w:val="22"/>
                <w:szCs w:val="22"/>
              </w:rPr>
              <w:t>ｂ）</w:t>
            </w:r>
            <w:r w:rsidR="0014366D" w:rsidRPr="00973EF8">
              <w:rPr>
                <w:rFonts w:ascii="HG丸ｺﾞｼｯｸM-PRO" w:eastAsia="HG丸ｺﾞｼｯｸM-PRO" w:hAnsi="Century" w:hint="eastAsia"/>
                <w:sz w:val="22"/>
                <w:szCs w:val="22"/>
              </w:rPr>
              <w:t>児童館活動の質の向上に向けた取組が組織的に行われているが、十分に機能していない。</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rsidP="0014366D">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w:t>
            </w:r>
            <w:r w:rsidR="0014366D" w:rsidRPr="00973EF8">
              <w:rPr>
                <w:rFonts w:ascii="HG丸ｺﾞｼｯｸM-PRO" w:eastAsia="HG丸ｺﾞｼｯｸM-PRO" w:hint="eastAsia"/>
                <w:sz w:val="22"/>
                <w:szCs w:val="22"/>
              </w:rPr>
              <w:t>児童館活動の質の向上に向けた取組が組織的に行われていない。</w:t>
            </w:r>
          </w:p>
        </w:tc>
      </w:tr>
    </w:tbl>
    <w:p w:rsidR="0014366D" w:rsidRPr="00973EF8" w:rsidRDefault="0014366D" w:rsidP="0014366D">
      <w:pPr>
        <w:ind w:left="210" w:hanging="210"/>
        <w:rPr>
          <w:rFonts w:ascii="HG丸ｺﾞｼｯｸM-PRO" w:eastAsia="HG丸ｺﾞｼｯｸM-PRO" w:hAnsi="ＭＳ 明朝"/>
          <w:sz w:val="22"/>
          <w:szCs w:val="22"/>
          <w:bdr w:val="single" w:sz="4" w:space="0" w:color="auto"/>
        </w:rPr>
      </w:pPr>
    </w:p>
    <w:p w:rsidR="0014366D" w:rsidRPr="00973EF8" w:rsidRDefault="0014366D" w:rsidP="0014366D">
      <w:pPr>
        <w:ind w:left="210" w:hanging="210"/>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14366D" w:rsidRPr="00973EF8" w:rsidRDefault="0014366D" w:rsidP="0014366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□組織的に</w:t>
      </w:r>
      <w:r w:rsidRPr="00973EF8">
        <w:rPr>
          <w:rFonts w:ascii="HG丸ｺﾞｼｯｸM-PRO" w:eastAsia="HG丸ｺﾞｼｯｸM-PRO" w:hAnsi="ＭＳ 明朝"/>
          <w:sz w:val="22"/>
          <w:szCs w:val="22"/>
        </w:rPr>
        <w:t xml:space="preserve">PDCA </w:t>
      </w:r>
      <w:r w:rsidRPr="00973EF8">
        <w:rPr>
          <w:rFonts w:ascii="HG丸ｺﾞｼｯｸM-PRO" w:eastAsia="HG丸ｺﾞｼｯｸM-PRO" w:hAnsi="ＭＳ 明朝" w:hint="eastAsia"/>
          <w:sz w:val="22"/>
          <w:szCs w:val="22"/>
        </w:rPr>
        <w:t>サイクルにもとづく児童館活動の質の向上に関する取組を実施している。</w:t>
      </w:r>
    </w:p>
    <w:p w:rsidR="0014366D" w:rsidRPr="00973EF8" w:rsidRDefault="0014366D" w:rsidP="0014366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□児童館活動の内容について組織的に評価（</w:t>
      </w:r>
      <w:r w:rsidRPr="00973EF8">
        <w:rPr>
          <w:rFonts w:ascii="HG丸ｺﾞｼｯｸM-PRO" w:eastAsia="HG丸ｺﾞｼｯｸM-PRO" w:hAnsi="ＭＳ 明朝"/>
          <w:sz w:val="22"/>
          <w:szCs w:val="22"/>
        </w:rPr>
        <w:t>C</w:t>
      </w:r>
      <w:r w:rsidRPr="00973EF8">
        <w:rPr>
          <w:rFonts w:ascii="HG丸ｺﾞｼｯｸM-PRO" w:eastAsia="HG丸ｺﾞｼｯｸM-PRO" w:hAnsi="ＭＳ 明朝" w:hint="eastAsia"/>
          <w:sz w:val="22"/>
          <w:szCs w:val="22"/>
        </w:rPr>
        <w:t>：</w:t>
      </w:r>
      <w:r w:rsidRPr="00973EF8">
        <w:rPr>
          <w:rFonts w:ascii="HG丸ｺﾞｼｯｸM-PRO" w:eastAsia="HG丸ｺﾞｼｯｸM-PRO" w:hAnsi="ＭＳ 明朝"/>
          <w:sz w:val="22"/>
          <w:szCs w:val="22"/>
        </w:rPr>
        <w:t>Check</w:t>
      </w:r>
      <w:r w:rsidRPr="00973EF8">
        <w:rPr>
          <w:rFonts w:ascii="HG丸ｺﾞｼｯｸM-PRO" w:eastAsia="HG丸ｺﾞｼｯｸM-PRO" w:hAnsi="ＭＳ 明朝" w:hint="eastAsia"/>
          <w:sz w:val="22"/>
          <w:szCs w:val="22"/>
        </w:rPr>
        <w:t>）を行う体制が整備されている。</w:t>
      </w:r>
    </w:p>
    <w:p w:rsidR="0014366D" w:rsidRPr="00973EF8" w:rsidRDefault="0014366D" w:rsidP="0014366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□定められた評価基準にもとづいて、年に</w:t>
      </w:r>
      <w:r w:rsidRPr="00973EF8">
        <w:rPr>
          <w:rFonts w:ascii="HG丸ｺﾞｼｯｸM-PRO" w:eastAsia="HG丸ｺﾞｼｯｸM-PRO" w:hAnsi="ＭＳ 明朝"/>
          <w:sz w:val="22"/>
          <w:szCs w:val="22"/>
        </w:rPr>
        <w:t xml:space="preserve">1 </w:t>
      </w:r>
      <w:r w:rsidRPr="00973EF8">
        <w:rPr>
          <w:rFonts w:ascii="HG丸ｺﾞｼｯｸM-PRO" w:eastAsia="HG丸ｺﾞｼｯｸM-PRO" w:hAnsi="ＭＳ 明朝" w:hint="eastAsia"/>
          <w:sz w:val="22"/>
          <w:szCs w:val="22"/>
        </w:rPr>
        <w:t>回以上自己評価を行い、その結果を公表している。</w:t>
      </w:r>
    </w:p>
    <w:p w:rsidR="0014366D" w:rsidRPr="00973EF8" w:rsidRDefault="0014366D" w:rsidP="0014366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□評価を行う際には、利用者等の意見を取り入れるよう努めている。</w:t>
      </w:r>
    </w:p>
    <w:p w:rsidR="0014366D" w:rsidRPr="00973EF8" w:rsidRDefault="0014366D" w:rsidP="0014366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□第三者評価を定期的に受審している。</w:t>
      </w:r>
    </w:p>
    <w:p w:rsidR="001A5403" w:rsidRPr="00973EF8" w:rsidRDefault="0014366D" w:rsidP="0014366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□評価結果を分析・検討する場が、組織として位置づけられ実行されている。</w:t>
      </w:r>
    </w:p>
    <w:p w:rsidR="0014366D" w:rsidRPr="00973EF8" w:rsidRDefault="0014366D">
      <w:pPr>
        <w:ind w:left="210" w:hanging="210"/>
        <w:rPr>
          <w:rFonts w:ascii="HG丸ｺﾞｼｯｸM-PRO" w:eastAsia="HG丸ｺﾞｼｯｸM-PRO" w:hAnsi="ＭＳ 明朝"/>
          <w:sz w:val="22"/>
          <w:szCs w:val="22"/>
          <w:bdr w:val="single" w:sz="4" w:space="0" w:color="auto"/>
        </w:rPr>
      </w:pPr>
    </w:p>
    <w:p w:rsidR="0014366D" w:rsidRPr="00973EF8" w:rsidRDefault="0014366D" w:rsidP="0014366D">
      <w:pPr>
        <w:ind w:left="210" w:hanging="210"/>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評価基準の考え方と評価の留意点</w:t>
      </w:r>
    </w:p>
    <w:p w:rsidR="0014366D" w:rsidRPr="00973EF8" w:rsidRDefault="0014366D" w:rsidP="0014366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（１）目的</w:t>
      </w:r>
    </w:p>
    <w:p w:rsidR="0014366D" w:rsidRPr="00973EF8" w:rsidRDefault="0014366D" w:rsidP="0014366D">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○本評価基準は、児童館活動の質の向上に向けた体制整備がなされ、機能しているかを評価します。</w:t>
      </w:r>
    </w:p>
    <w:p w:rsidR="0014366D" w:rsidRPr="00973EF8" w:rsidRDefault="0014366D" w:rsidP="0014366D">
      <w:pPr>
        <w:ind w:left="210" w:hanging="210"/>
        <w:rPr>
          <w:rFonts w:ascii="HG丸ｺﾞｼｯｸM-PRO" w:eastAsia="HG丸ｺﾞｼｯｸM-PRO" w:hAnsi="ＭＳ 明朝"/>
          <w:sz w:val="22"/>
          <w:szCs w:val="22"/>
        </w:rPr>
      </w:pPr>
    </w:p>
    <w:p w:rsidR="0014366D" w:rsidRPr="00973EF8" w:rsidRDefault="0014366D" w:rsidP="0014366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（２）趣旨・解説</w:t>
      </w:r>
    </w:p>
    <w:p w:rsidR="0014366D" w:rsidRPr="00973EF8" w:rsidRDefault="0014366D" w:rsidP="00FD1155">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活動の質の向上は、日々の取組とともに、自己評価の実施や第三者評価の受審、苦情相談内容にもとづく改善活動等が総合的、継続的に実施される必要があります。そのため、児童館が自ら質の向上に努める組織づくりをすすめていることが重要です。</w:t>
      </w:r>
    </w:p>
    <w:p w:rsidR="0014366D" w:rsidRPr="00973EF8" w:rsidRDefault="0014366D" w:rsidP="00FD1155">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○児童館活動の質の向上は、</w:t>
      </w:r>
      <w:r w:rsidRPr="00973EF8">
        <w:rPr>
          <w:rFonts w:ascii="HG丸ｺﾞｼｯｸM-PRO" w:eastAsia="HG丸ｺﾞｼｯｸM-PRO" w:hAnsi="ＭＳ 明朝"/>
          <w:sz w:val="22"/>
          <w:szCs w:val="22"/>
        </w:rPr>
        <w:t>P</w:t>
      </w:r>
      <w:r w:rsidRPr="00973EF8">
        <w:rPr>
          <w:rFonts w:ascii="HG丸ｺﾞｼｯｸM-PRO" w:eastAsia="HG丸ｺﾞｼｯｸM-PRO" w:hAnsi="ＭＳ 明朝" w:hint="eastAsia"/>
          <w:sz w:val="22"/>
          <w:szCs w:val="22"/>
        </w:rPr>
        <w:t>（</w:t>
      </w:r>
      <w:r w:rsidRPr="00973EF8">
        <w:rPr>
          <w:rFonts w:ascii="HG丸ｺﾞｼｯｸM-PRO" w:eastAsia="HG丸ｺﾞｼｯｸM-PRO" w:hAnsi="ＭＳ 明朝"/>
          <w:sz w:val="22"/>
          <w:szCs w:val="22"/>
        </w:rPr>
        <w:t>Plan</w:t>
      </w:r>
      <w:r w:rsidRPr="00973EF8">
        <w:rPr>
          <w:rFonts w:ascii="HG丸ｺﾞｼｯｸM-PRO" w:eastAsia="HG丸ｺﾞｼｯｸM-PRO" w:hAnsi="ＭＳ 明朝" w:hint="eastAsia"/>
          <w:sz w:val="22"/>
          <w:szCs w:val="22"/>
        </w:rPr>
        <w:t>・計画策定）→</w:t>
      </w:r>
      <w:r w:rsidRPr="00973EF8">
        <w:rPr>
          <w:rFonts w:ascii="HG丸ｺﾞｼｯｸM-PRO" w:eastAsia="HG丸ｺﾞｼｯｸM-PRO" w:hAnsi="ＭＳ 明朝"/>
          <w:sz w:val="22"/>
          <w:szCs w:val="22"/>
        </w:rPr>
        <w:t>D</w:t>
      </w:r>
      <w:r w:rsidRPr="00973EF8">
        <w:rPr>
          <w:rFonts w:ascii="HG丸ｺﾞｼｯｸM-PRO" w:eastAsia="HG丸ｺﾞｼｯｸM-PRO" w:hAnsi="ＭＳ 明朝" w:hint="eastAsia"/>
          <w:sz w:val="22"/>
          <w:szCs w:val="22"/>
        </w:rPr>
        <w:t>（</w:t>
      </w:r>
      <w:r w:rsidRPr="00973EF8">
        <w:rPr>
          <w:rFonts w:ascii="HG丸ｺﾞｼｯｸM-PRO" w:eastAsia="HG丸ｺﾞｼｯｸM-PRO" w:hAnsi="ＭＳ 明朝"/>
          <w:sz w:val="22"/>
          <w:szCs w:val="22"/>
        </w:rPr>
        <w:t>Do</w:t>
      </w:r>
      <w:r w:rsidRPr="00973EF8">
        <w:rPr>
          <w:rFonts w:ascii="HG丸ｺﾞｼｯｸM-PRO" w:eastAsia="HG丸ｺﾞｼｯｸM-PRO" w:hAnsi="ＭＳ 明朝" w:hint="eastAsia"/>
          <w:sz w:val="22"/>
          <w:szCs w:val="22"/>
        </w:rPr>
        <w:t>・実行）→</w:t>
      </w:r>
      <w:r w:rsidRPr="00973EF8">
        <w:rPr>
          <w:rFonts w:ascii="HG丸ｺﾞｼｯｸM-PRO" w:eastAsia="HG丸ｺﾞｼｯｸM-PRO" w:hAnsi="ＭＳ 明朝"/>
          <w:sz w:val="22"/>
          <w:szCs w:val="22"/>
        </w:rPr>
        <w:t>C</w:t>
      </w:r>
      <w:r w:rsidRPr="00973EF8">
        <w:rPr>
          <w:rFonts w:ascii="HG丸ｺﾞｼｯｸM-PRO" w:eastAsia="HG丸ｺﾞｼｯｸM-PRO" w:hAnsi="ＭＳ 明朝" w:hint="eastAsia"/>
          <w:sz w:val="22"/>
          <w:szCs w:val="22"/>
        </w:rPr>
        <w:t>（</w:t>
      </w:r>
      <w:r w:rsidRPr="00973EF8">
        <w:rPr>
          <w:rFonts w:ascii="HG丸ｺﾞｼｯｸM-PRO" w:eastAsia="HG丸ｺﾞｼｯｸM-PRO" w:hAnsi="ＭＳ 明朝"/>
          <w:sz w:val="22"/>
          <w:szCs w:val="22"/>
        </w:rPr>
        <w:t>Check</w:t>
      </w:r>
      <w:r w:rsidRPr="00973EF8">
        <w:rPr>
          <w:rFonts w:ascii="HG丸ｺﾞｼｯｸM-PRO" w:eastAsia="HG丸ｺﾞｼｯｸM-PRO" w:hAnsi="ＭＳ 明朝" w:hint="eastAsia"/>
          <w:sz w:val="22"/>
          <w:szCs w:val="22"/>
        </w:rPr>
        <w:t>・評価）→</w:t>
      </w:r>
      <w:r w:rsidRPr="00973EF8">
        <w:rPr>
          <w:rFonts w:ascii="HG丸ｺﾞｼｯｸM-PRO" w:eastAsia="HG丸ｺﾞｼｯｸM-PRO" w:hAnsi="ＭＳ 明朝"/>
          <w:sz w:val="22"/>
          <w:szCs w:val="22"/>
        </w:rPr>
        <w:t>A</w:t>
      </w:r>
      <w:r w:rsidRPr="00973EF8">
        <w:rPr>
          <w:rFonts w:ascii="HG丸ｺﾞｼｯｸM-PRO" w:eastAsia="HG丸ｺﾞｼｯｸM-PRO" w:hAnsi="ＭＳ 明朝" w:hint="eastAsia"/>
          <w:sz w:val="22"/>
          <w:szCs w:val="22"/>
        </w:rPr>
        <w:t>（</w:t>
      </w:r>
      <w:r w:rsidRPr="00973EF8">
        <w:rPr>
          <w:rFonts w:ascii="HG丸ｺﾞｼｯｸM-PRO" w:eastAsia="HG丸ｺﾞｼｯｸM-PRO" w:hAnsi="ＭＳ 明朝"/>
          <w:sz w:val="22"/>
          <w:szCs w:val="22"/>
        </w:rPr>
        <w:t>Act</w:t>
      </w:r>
      <w:r w:rsidRPr="00973EF8">
        <w:rPr>
          <w:rFonts w:ascii="HG丸ｺﾞｼｯｸM-PRO" w:eastAsia="HG丸ｺﾞｼｯｸM-PRO" w:hAnsi="ＭＳ 明朝" w:hint="eastAsia"/>
          <w:sz w:val="22"/>
          <w:szCs w:val="22"/>
        </w:rPr>
        <w:t>・見直し）のサイクルを継続して実施することによって、恒常的な取組として機能していきます。これを具体的に示すと、児童館活動の質の向上に関する計画策定→計画実施→実施状況の評価→計画の見直し→必要があれば計画の変更、となります。</w:t>
      </w:r>
    </w:p>
    <w:p w:rsidR="0014366D" w:rsidRPr="00973EF8" w:rsidRDefault="0014366D" w:rsidP="00FD1155">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○児童館においては、計画策定（</w:t>
      </w:r>
      <w:r w:rsidRPr="00973EF8">
        <w:rPr>
          <w:rFonts w:ascii="HG丸ｺﾞｼｯｸM-PRO" w:eastAsia="HG丸ｺﾞｼｯｸM-PRO" w:hAnsi="ＭＳ 明朝"/>
          <w:sz w:val="22"/>
          <w:szCs w:val="22"/>
        </w:rPr>
        <w:t>P</w:t>
      </w:r>
      <w:r w:rsidRPr="00973EF8">
        <w:rPr>
          <w:rFonts w:ascii="HG丸ｺﾞｼｯｸM-PRO" w:eastAsia="HG丸ｺﾞｼｯｸM-PRO" w:hAnsi="ＭＳ 明朝" w:hint="eastAsia"/>
          <w:sz w:val="22"/>
          <w:szCs w:val="22"/>
        </w:rPr>
        <w:t>）→実行（</w:t>
      </w:r>
      <w:r w:rsidRPr="00973EF8">
        <w:rPr>
          <w:rFonts w:ascii="HG丸ｺﾞｼｯｸM-PRO" w:eastAsia="HG丸ｺﾞｼｯｸM-PRO" w:hAnsi="ＭＳ 明朝"/>
          <w:sz w:val="22"/>
          <w:szCs w:val="22"/>
        </w:rPr>
        <w:t>D</w:t>
      </w:r>
      <w:r w:rsidRPr="00973EF8">
        <w:rPr>
          <w:rFonts w:ascii="HG丸ｺﾞｼｯｸM-PRO" w:eastAsia="HG丸ｺﾞｼｯｸM-PRO" w:hAnsi="ＭＳ 明朝" w:hint="eastAsia"/>
          <w:sz w:val="22"/>
          <w:szCs w:val="22"/>
        </w:rPr>
        <w:t>）にとどまり、評価（</w:t>
      </w:r>
      <w:r w:rsidRPr="00973EF8">
        <w:rPr>
          <w:rFonts w:ascii="HG丸ｺﾞｼｯｸM-PRO" w:eastAsia="HG丸ｺﾞｼｯｸM-PRO" w:hAnsi="ＭＳ 明朝"/>
          <w:sz w:val="22"/>
          <w:szCs w:val="22"/>
        </w:rPr>
        <w:t>C</w:t>
      </w:r>
      <w:r w:rsidRPr="00973EF8">
        <w:rPr>
          <w:rFonts w:ascii="HG丸ｺﾞｼｯｸM-PRO" w:eastAsia="HG丸ｺﾞｼｯｸM-PRO" w:hAnsi="ＭＳ 明朝" w:hint="eastAsia"/>
          <w:sz w:val="22"/>
          <w:szCs w:val="22"/>
        </w:rPr>
        <w:t>）が十分になされていないことが課題とされています。児童館活動の質の向上に関する組織的な評価</w:t>
      </w:r>
      <w:r w:rsidRPr="00973EF8">
        <w:rPr>
          <w:rFonts w:ascii="HG丸ｺﾞｼｯｸM-PRO" w:eastAsia="HG丸ｺﾞｼｯｸM-PRO" w:hAnsi="ＭＳ 明朝" w:hint="eastAsia"/>
          <w:sz w:val="22"/>
          <w:szCs w:val="22"/>
        </w:rPr>
        <w:lastRenderedPageBreak/>
        <w:t>の方法の一つとして第三者評価や第三者評価基準にもとづく自己評価を活用することが考えられます。</w:t>
      </w:r>
    </w:p>
    <w:p w:rsidR="0014366D" w:rsidRPr="00973EF8" w:rsidRDefault="0014366D" w:rsidP="00FD1155">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○自己評価、第三者評価などの計画的な実施、評価を行った後の結果分析、分析内容についての検討までの仕組みが、組織として定められ、組織的に</w:t>
      </w:r>
      <w:r w:rsidRPr="00973EF8">
        <w:rPr>
          <w:rFonts w:ascii="HG丸ｺﾞｼｯｸM-PRO" w:eastAsia="HG丸ｺﾞｼｯｸM-PRO" w:hAnsi="ＭＳ 明朝"/>
          <w:sz w:val="22"/>
          <w:szCs w:val="22"/>
        </w:rPr>
        <w:t xml:space="preserve">PDCA </w:t>
      </w:r>
      <w:r w:rsidRPr="00973EF8">
        <w:rPr>
          <w:rFonts w:ascii="HG丸ｺﾞｼｯｸM-PRO" w:eastAsia="HG丸ｺﾞｼｯｸM-PRO" w:hAnsi="ＭＳ 明朝" w:hint="eastAsia"/>
          <w:sz w:val="22"/>
          <w:szCs w:val="22"/>
        </w:rPr>
        <w:t>サイクルにもとづく児童館活動の質の向上に関する取組が実施される体制を整備することが求められます。</w:t>
      </w:r>
    </w:p>
    <w:p w:rsidR="0014366D" w:rsidRPr="00973EF8" w:rsidRDefault="0014366D" w:rsidP="00FD1155">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活動の内容について評価し、質の向上を進めるうえでは、担当者や複数職員による担当制等を定める等、児童館の規模に応じた組織としての体制を整備する必要があります。また、その実施プロセスにおいてはより多くの職員の理解と参画を得ることが、取組の効果を高めるために必要です。</w:t>
      </w:r>
    </w:p>
    <w:p w:rsidR="0014366D" w:rsidRPr="00973EF8" w:rsidRDefault="0014366D" w:rsidP="00FD1155">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○児童館活動の質の向上において、自己評価と第三者評価は一つの方法であり、この後の各評価基準で示した事項が総合的、継続的に実施されることを通じて実現されるものです。</w:t>
      </w:r>
    </w:p>
    <w:p w:rsidR="0014366D" w:rsidRPr="00973EF8" w:rsidRDefault="0014366D" w:rsidP="00FD1155">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本評価基準は、自己評価や第三者評価の受審やそのプロセス、また、結果をもとにして組織的・継続的に児童館活動の質の向上に取組むことの基礎となる体制を評価します。自己評価等を通じた日常的な質の向上のための取組や各評価基準において明らかになる必要とされる取組等を具体的に進める前提となるものです。</w:t>
      </w:r>
    </w:p>
    <w:p w:rsidR="00FD1155" w:rsidRPr="00973EF8" w:rsidRDefault="00FD1155" w:rsidP="0014366D">
      <w:pPr>
        <w:ind w:left="210" w:hanging="210"/>
        <w:rPr>
          <w:rFonts w:ascii="HG丸ｺﾞｼｯｸM-PRO" w:eastAsia="HG丸ｺﾞｼｯｸM-PRO" w:hAnsi="ＭＳ 明朝"/>
          <w:sz w:val="22"/>
          <w:szCs w:val="22"/>
        </w:rPr>
      </w:pPr>
    </w:p>
    <w:p w:rsidR="0014366D" w:rsidRPr="00973EF8" w:rsidRDefault="0014366D" w:rsidP="0014366D">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（３）評価の留意点</w:t>
      </w:r>
    </w:p>
    <w:p w:rsidR="0014366D" w:rsidRPr="00973EF8" w:rsidRDefault="0014366D" w:rsidP="00FD1155">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○日常的な児童館活動の質の向上に向けた具体的な取組の有無とともに、自己評価、第三者評価の計画的な実施、結果の分析、分析内容についての検討までの仕組みが、組織として定められおり、組織的に</w:t>
      </w:r>
      <w:r w:rsidRPr="00973EF8">
        <w:rPr>
          <w:rFonts w:ascii="HG丸ｺﾞｼｯｸM-PRO" w:eastAsia="HG丸ｺﾞｼｯｸM-PRO" w:hAnsi="ＭＳ 明朝"/>
          <w:sz w:val="22"/>
          <w:szCs w:val="22"/>
        </w:rPr>
        <w:t xml:space="preserve">PDCA </w:t>
      </w:r>
      <w:r w:rsidRPr="00973EF8">
        <w:rPr>
          <w:rFonts w:ascii="HG丸ｺﾞｼｯｸM-PRO" w:eastAsia="HG丸ｺﾞｼｯｸM-PRO" w:hAnsi="ＭＳ 明朝" w:hint="eastAsia"/>
          <w:sz w:val="22"/>
          <w:szCs w:val="22"/>
        </w:rPr>
        <w:t>サイクルにもとづく児童館活動の質の向上に関する取組が実施されているかを総合的に評価します。</w:t>
      </w:r>
    </w:p>
    <w:p w:rsidR="0014366D" w:rsidRPr="00973EF8" w:rsidRDefault="0014366D" w:rsidP="00FD1155">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○例えば、自己評価や第三者評価等、また、日常的な児童館活動の質の向上に向けた取組が一部の役職員のみで実施されているような場合には、組織的な取組とはいえません。</w:t>
      </w:r>
    </w:p>
    <w:p w:rsidR="0014366D" w:rsidRPr="00973EF8" w:rsidRDefault="0014366D">
      <w:pPr>
        <w:ind w:left="210" w:hanging="210"/>
        <w:rPr>
          <w:rFonts w:ascii="HG丸ｺﾞｼｯｸM-PRO" w:eastAsia="HG丸ｺﾞｼｯｸM-PRO" w:hAnsi="ＭＳ 明朝"/>
          <w:sz w:val="22"/>
          <w:szCs w:val="22"/>
          <w:bdr w:val="single" w:sz="4" w:space="0" w:color="auto"/>
        </w:rPr>
      </w:pPr>
    </w:p>
    <w:p w:rsidR="001A5403" w:rsidRPr="00973EF8" w:rsidRDefault="001A5403">
      <w:pPr>
        <w:pStyle w:val="a3"/>
        <w:tabs>
          <w:tab w:val="clear" w:pos="4252"/>
          <w:tab w:val="clear" w:pos="8504"/>
        </w:tabs>
        <w:snapToGrid/>
        <w:ind w:left="220"/>
        <w:rPr>
          <w:rFonts w:ascii="HG丸ｺﾞｼｯｸM-PRO" w:eastAsia="HG丸ｺﾞｼｯｸM-PRO" w:hAnsi="ＭＳ 明朝"/>
          <w:sz w:val="22"/>
          <w:szCs w:val="22"/>
        </w:rPr>
      </w:pPr>
    </w:p>
    <w:p w:rsidR="001A5403" w:rsidRPr="00973EF8" w:rsidRDefault="001A5403">
      <w:pPr>
        <w:pStyle w:val="a3"/>
        <w:tabs>
          <w:tab w:val="clear" w:pos="4252"/>
          <w:tab w:val="clear" w:pos="8504"/>
        </w:tabs>
        <w:snapToGrid/>
        <w:rPr>
          <w:rFonts w:ascii="HG丸ｺﾞｼｯｸM-PRO" w:eastAsia="HG丸ｺﾞｼｯｸM-PRO" w:hAnsi="ＭＳ 明朝"/>
          <w:sz w:val="22"/>
          <w:szCs w:val="22"/>
        </w:rPr>
      </w:pPr>
    </w:p>
    <w:p w:rsidR="001A5403" w:rsidRPr="00973EF8" w:rsidRDefault="001A5403">
      <w:pPr>
        <w:ind w:left="437" w:hangingChars="200" w:hanging="437"/>
        <w:rPr>
          <w:rFonts w:ascii="HG丸ｺﾞｼｯｸM-PRO" w:eastAsia="HG丸ｺﾞｼｯｸM-PRO" w:hAnsi="ＭＳ 明朝"/>
          <w:sz w:val="22"/>
          <w:szCs w:val="22"/>
          <w:u w:val="single"/>
        </w:rPr>
      </w:pPr>
      <w:r w:rsidRPr="00973EF8">
        <w:rPr>
          <w:rFonts w:ascii="HG丸ｺﾞｼｯｸM-PRO" w:eastAsia="HG丸ｺﾞｼｯｸM-PRO" w:hAnsi="ＭＳ 明朝"/>
          <w:bdr w:val="single" w:sz="4" w:space="0" w:color="auto"/>
        </w:rPr>
        <w:br w:type="page"/>
      </w:r>
      <w:r w:rsidR="00FD1155" w:rsidRPr="00973EF8">
        <w:rPr>
          <w:rFonts w:ascii="HG丸ｺﾞｼｯｸM-PRO" w:eastAsia="HG丸ｺﾞｼｯｸM-PRO" w:hAnsi="ＭＳ 明朝" w:hint="eastAsia"/>
          <w:u w:val="single"/>
        </w:rPr>
        <w:lastRenderedPageBreak/>
        <w:t xml:space="preserve">９　</w:t>
      </w:r>
      <w:r w:rsidRPr="00973EF8">
        <w:rPr>
          <w:rFonts w:ascii="HG丸ｺﾞｼｯｸM-PRO" w:eastAsia="HG丸ｺﾞｼｯｸM-PRO" w:hAnsi="ＭＳ 明朝" w:hint="eastAsia"/>
          <w:sz w:val="22"/>
          <w:szCs w:val="22"/>
          <w:u w:val="single"/>
        </w:rPr>
        <w:t>Ⅰ-</w:t>
      </w:r>
      <w:r w:rsidR="00FD1155" w:rsidRPr="00973EF8">
        <w:rPr>
          <w:rFonts w:ascii="HG丸ｺﾞｼｯｸM-PRO" w:eastAsia="HG丸ｺﾞｼｯｸM-PRO" w:hAnsi="ＭＳ 明朝" w:hint="eastAsia"/>
          <w:sz w:val="22"/>
          <w:szCs w:val="22"/>
          <w:u w:val="single"/>
        </w:rPr>
        <w:t>４</w:t>
      </w:r>
      <w:r w:rsidRPr="00973EF8">
        <w:rPr>
          <w:rFonts w:ascii="HG丸ｺﾞｼｯｸM-PRO" w:eastAsia="HG丸ｺﾞｼｯｸM-PRO" w:hAnsi="ＭＳ 明朝" w:hint="eastAsia"/>
          <w:sz w:val="22"/>
          <w:szCs w:val="22"/>
          <w:u w:val="single"/>
        </w:rPr>
        <w:t>-(１)-</w:t>
      </w:r>
      <w:r w:rsidR="00FD1155" w:rsidRPr="00973EF8">
        <w:rPr>
          <w:rFonts w:ascii="HG丸ｺﾞｼｯｸM-PRO" w:eastAsia="HG丸ｺﾞｼｯｸM-PRO" w:hAnsi="ＭＳ 明朝" w:hint="eastAsia"/>
          <w:sz w:val="22"/>
          <w:szCs w:val="22"/>
          <w:u w:val="single"/>
        </w:rPr>
        <w:t>②　評価結果にもとづき組織として取組むべき課題を明確にし、計画的な改善策を実施している。</w:t>
      </w:r>
    </w:p>
    <w:p w:rsidR="001A5403" w:rsidRPr="00973EF8" w:rsidRDefault="001A5403">
      <w:pPr>
        <w:rPr>
          <w:rFonts w:ascii="HG丸ｺﾞｼｯｸM-PRO" w:eastAsia="HG丸ｺﾞｼｯｸM-PRO"/>
          <w:sz w:val="22"/>
          <w:szCs w:val="22"/>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1A5403" w:rsidRPr="00973EF8">
        <w:tc>
          <w:tcPr>
            <w:tcW w:w="8987" w:type="dxa"/>
            <w:tcBorders>
              <w:top w:val="double" w:sz="4" w:space="0" w:color="auto"/>
              <w:left w:val="double" w:sz="4" w:space="0" w:color="auto"/>
              <w:bottom w:val="double" w:sz="4" w:space="0" w:color="auto"/>
              <w:right w:val="double" w:sz="4" w:space="0" w:color="auto"/>
            </w:tcBorders>
          </w:tcPr>
          <w:p w:rsidR="001A5403" w:rsidRPr="00973EF8" w:rsidRDefault="001A5403">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rsidP="00FD1155">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w:t>
            </w:r>
            <w:r w:rsidR="00FD1155" w:rsidRPr="00973EF8">
              <w:rPr>
                <w:rFonts w:ascii="HG丸ｺﾞｼｯｸM-PRO" w:eastAsia="HG丸ｺﾞｼｯｸM-PRO" w:hAnsi="ＭＳ 明朝" w:hint="eastAsia"/>
                <w:sz w:val="22"/>
                <w:szCs w:val="22"/>
              </w:rPr>
              <w:t>評価結果を分析し、明確になった組織として取組むべき課題について、改善策や改善実施計画を立て実施している。</w:t>
            </w:r>
          </w:p>
          <w:p w:rsidR="001A5403" w:rsidRPr="00973EF8" w:rsidRDefault="001A5403">
            <w:pPr>
              <w:ind w:left="457" w:hangingChars="200" w:hanging="457"/>
              <w:rPr>
                <w:rFonts w:ascii="HG丸ｺﾞｼｯｸM-PRO" w:eastAsia="HG丸ｺﾞｼｯｸM-PRO" w:hAnsi="ＭＳ 明朝"/>
                <w:sz w:val="22"/>
                <w:szCs w:val="22"/>
              </w:rPr>
            </w:pPr>
          </w:p>
          <w:p w:rsidR="001A5403" w:rsidRPr="00973EF8" w:rsidRDefault="001A5403" w:rsidP="00FD1155">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FD1155" w:rsidRPr="00973EF8">
              <w:rPr>
                <w:rFonts w:ascii="HG丸ｺﾞｼｯｸM-PRO" w:eastAsia="HG丸ｺﾞｼｯｸM-PRO" w:hAnsi="ＭＳ 明朝" w:hint="eastAsia"/>
                <w:sz w:val="22"/>
                <w:szCs w:val="22"/>
              </w:rPr>
              <w:t>評価結果を分析し、組織として取組むべき課題を明確にしているが、改善策や改善実施計画を立て実施するまでには至っていない。</w:t>
            </w:r>
          </w:p>
          <w:p w:rsidR="001A5403" w:rsidRPr="00973EF8" w:rsidRDefault="001A5403">
            <w:pPr>
              <w:ind w:left="457" w:hangingChars="200" w:hanging="457"/>
              <w:rPr>
                <w:rFonts w:ascii="HG丸ｺﾞｼｯｸM-PRO" w:eastAsia="HG丸ｺﾞｼｯｸM-PRO" w:hAnsi="ＭＳ 明朝"/>
                <w:sz w:val="22"/>
                <w:szCs w:val="22"/>
              </w:rPr>
            </w:pPr>
          </w:p>
          <w:p w:rsidR="001A5403" w:rsidRPr="00973EF8" w:rsidRDefault="00FD1155" w:rsidP="00FD1155">
            <w:pPr>
              <w:ind w:left="457" w:hangingChars="200" w:hanging="457"/>
              <w:rPr>
                <w:rFonts w:ascii="HG丸ｺﾞｼｯｸM-PRO" w:eastAsia="HG丸ｺﾞｼｯｸM-PRO"/>
                <w:sz w:val="22"/>
                <w:szCs w:val="22"/>
              </w:rPr>
            </w:pPr>
            <w:r w:rsidRPr="00973EF8">
              <w:rPr>
                <w:rFonts w:ascii="HG丸ｺﾞｼｯｸM-PRO" w:eastAsia="HG丸ｺﾞｼｯｸM-PRO" w:hAnsi="ＭＳ 明朝" w:hint="eastAsia"/>
                <w:sz w:val="22"/>
                <w:szCs w:val="22"/>
              </w:rPr>
              <w:t>ｃ）評価結果を分析し、組織として取組むべき課題を明確にしていない。</w:t>
            </w:r>
          </w:p>
        </w:tc>
      </w:tr>
    </w:tbl>
    <w:p w:rsidR="001A5403" w:rsidRPr="00973EF8" w:rsidRDefault="001A5403">
      <w:pPr>
        <w:rPr>
          <w:rFonts w:ascii="HG丸ｺﾞｼｯｸM-PRO" w:eastAsia="HG丸ｺﾞｼｯｸM-PRO" w:hAnsi="ＭＳ 明朝"/>
          <w:sz w:val="22"/>
          <w:szCs w:val="22"/>
          <w:bdr w:val="single" w:sz="4" w:space="0" w:color="auto"/>
        </w:rPr>
      </w:pPr>
    </w:p>
    <w:p w:rsidR="00FD1155" w:rsidRPr="00973EF8" w:rsidRDefault="00FD1155" w:rsidP="00FD1155">
      <w:pPr>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FD1155" w:rsidRPr="00973EF8" w:rsidRDefault="00FD1155" w:rsidP="00FD1155">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□評価結果を分析した結果やそれにもとづく課題が文書化されている。</w:t>
      </w:r>
    </w:p>
    <w:p w:rsidR="00FD1155" w:rsidRPr="00973EF8" w:rsidRDefault="00FD1155" w:rsidP="00FD1155">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□職員間で課題の共有化が図られている。</w:t>
      </w:r>
    </w:p>
    <w:p w:rsidR="00FD1155" w:rsidRPr="00973EF8" w:rsidRDefault="00FD1155" w:rsidP="00FD1155">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□評価結果から明確になった課題について、職員の参画のもとで改善策や改善計画を策定する仕組みがある。</w:t>
      </w:r>
    </w:p>
    <w:p w:rsidR="00FD1155" w:rsidRPr="00973EF8" w:rsidRDefault="00FD1155" w:rsidP="00FD1155">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□評価結果にもとづく改善の取組を計画的に行っている。</w:t>
      </w:r>
    </w:p>
    <w:p w:rsidR="00FD1155" w:rsidRPr="00973EF8" w:rsidRDefault="00FD1155" w:rsidP="00FD1155">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□改善策や改善の実施状況の評価を実施するとともに、必要に応じて改善計画の見直しを行っている。</w:t>
      </w:r>
    </w:p>
    <w:p w:rsidR="00FD1155" w:rsidRPr="00973EF8" w:rsidRDefault="00FD1155">
      <w:pPr>
        <w:rPr>
          <w:rFonts w:ascii="HG丸ｺﾞｼｯｸM-PRO" w:eastAsia="HG丸ｺﾞｼｯｸM-PRO" w:hAnsi="ＭＳ 明朝"/>
          <w:sz w:val="22"/>
          <w:szCs w:val="22"/>
          <w:bdr w:val="single" w:sz="4" w:space="0" w:color="auto"/>
        </w:rPr>
      </w:pPr>
    </w:p>
    <w:p w:rsidR="00FD1155" w:rsidRPr="00973EF8" w:rsidRDefault="00FD1155" w:rsidP="00FD1155">
      <w:pPr>
        <w:rPr>
          <w:rFonts w:ascii="HG丸ｺﾞｼｯｸM-PRO" w:eastAsia="HG丸ｺﾞｼｯｸM-PRO"/>
          <w:sz w:val="22"/>
          <w:szCs w:val="22"/>
        </w:rPr>
      </w:pPr>
      <w:r w:rsidRPr="00973EF8">
        <w:rPr>
          <w:rFonts w:ascii="HG丸ｺﾞｼｯｸM-PRO" w:eastAsia="HG丸ｺﾞｼｯｸM-PRO" w:hint="eastAsia"/>
          <w:sz w:val="22"/>
          <w:szCs w:val="22"/>
          <w:bdr w:val="single" w:sz="4" w:space="0" w:color="auto"/>
        </w:rPr>
        <w:t>評価基準の考え方と評価の留意点</w:t>
      </w:r>
    </w:p>
    <w:p w:rsidR="00FD1155" w:rsidRPr="00973EF8" w:rsidRDefault="00FD1155" w:rsidP="00FD1155">
      <w:pPr>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FD1155" w:rsidRPr="00973EF8" w:rsidRDefault="00FD1155" w:rsidP="00FD1155">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は、実施した自己評価、第三者評価等の結果を組織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rsidR="00FD1155" w:rsidRPr="00973EF8" w:rsidRDefault="00FD1155" w:rsidP="00FD1155">
      <w:pPr>
        <w:rPr>
          <w:rFonts w:ascii="HG丸ｺﾞｼｯｸM-PRO" w:eastAsia="HG丸ｺﾞｼｯｸM-PRO"/>
          <w:sz w:val="22"/>
          <w:szCs w:val="22"/>
        </w:rPr>
      </w:pPr>
    </w:p>
    <w:p w:rsidR="00FD1155" w:rsidRPr="00973EF8" w:rsidRDefault="00FD1155" w:rsidP="00FD1155">
      <w:pPr>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FD1155" w:rsidRPr="00973EF8" w:rsidRDefault="00FD1155" w:rsidP="00FD1155">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自己評価、第三者評価等の結果については、改善の課題を明確にし、この解決・改善に計画的に取組むことが必要です。そのため、評価結果を分析した結果やそれにもとづく課題が文書化され、職員間で課題の共有化が図られることが求められます。</w:t>
      </w:r>
    </w:p>
    <w:p w:rsidR="00FD1155" w:rsidRPr="00973EF8" w:rsidRDefault="00FD1155" w:rsidP="00FD1155">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rsidR="00FD1155" w:rsidRPr="00973EF8" w:rsidRDefault="00FD1155" w:rsidP="00FD1155">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課題の中には、設備の改善や人員配置、予算的な課題等、単年度では解決できないものも想定されます。これらについては、必要に応じて目標や中・長期計画の中で、段階的に解決へ向かって取組んでいくことが求められます。</w:t>
      </w:r>
    </w:p>
    <w:p w:rsidR="00FD1155" w:rsidRDefault="00FD1155" w:rsidP="00FD1155">
      <w:pPr>
        <w:rPr>
          <w:rFonts w:ascii="HG丸ｺﾞｼｯｸM-PRO" w:eastAsia="HG丸ｺﾞｼｯｸM-PRO"/>
          <w:sz w:val="22"/>
          <w:szCs w:val="22"/>
        </w:rPr>
      </w:pPr>
    </w:p>
    <w:p w:rsidR="00037A8D" w:rsidRPr="00973EF8" w:rsidRDefault="00037A8D" w:rsidP="00FD1155">
      <w:pPr>
        <w:rPr>
          <w:rFonts w:ascii="HG丸ｺﾞｼｯｸM-PRO" w:eastAsia="HG丸ｺﾞｼｯｸM-PRO"/>
          <w:sz w:val="22"/>
          <w:szCs w:val="22"/>
        </w:rPr>
      </w:pPr>
    </w:p>
    <w:p w:rsidR="00FD1155" w:rsidRPr="00973EF8" w:rsidRDefault="00FD1155" w:rsidP="00FD1155">
      <w:pPr>
        <w:rPr>
          <w:rFonts w:ascii="HG丸ｺﾞｼｯｸM-PRO" w:eastAsia="HG丸ｺﾞｼｯｸM-PRO"/>
          <w:sz w:val="22"/>
          <w:szCs w:val="22"/>
        </w:rPr>
      </w:pPr>
      <w:r w:rsidRPr="00973EF8">
        <w:rPr>
          <w:rFonts w:ascii="HG丸ｺﾞｼｯｸM-PRO" w:eastAsia="HG丸ｺﾞｼｯｸM-PRO" w:hint="eastAsia"/>
          <w:sz w:val="22"/>
          <w:szCs w:val="22"/>
        </w:rPr>
        <w:lastRenderedPageBreak/>
        <w:t>（３）評価の留意点</w:t>
      </w:r>
    </w:p>
    <w:p w:rsidR="00FD1155" w:rsidRPr="00973EF8" w:rsidRDefault="00FD1155" w:rsidP="00FD1155">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○改善の課題の明確化については、訪問調査時に、評価結果の分析結果やそれにもとづく課題等を、検討過程の記録等も含めて確認します。</w:t>
      </w:r>
    </w:p>
    <w:p w:rsidR="00FD1155" w:rsidRPr="00973EF8" w:rsidRDefault="00FD1155" w:rsidP="00FD1155">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○課題の改善策や計画については、訪問調査において、改善の課題についての評価結果にもとづいた改善策、改善実施計画等の書面確認及び実施された改善策について聴取して確認します。</w:t>
      </w:r>
    </w:p>
    <w:p w:rsidR="001A5403" w:rsidRPr="00973EF8" w:rsidRDefault="00FD1155" w:rsidP="00FD1155">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○中・長期的な検討・取組が必要な改善課題については、中・長期計画に反映されているかを確認します。</w:t>
      </w:r>
    </w:p>
    <w:p w:rsidR="001A5403" w:rsidRPr="00973EF8" w:rsidRDefault="001A5403">
      <w:pPr>
        <w:pStyle w:val="a3"/>
        <w:tabs>
          <w:tab w:val="clear" w:pos="4252"/>
          <w:tab w:val="clear" w:pos="8504"/>
        </w:tabs>
        <w:snapToGrid/>
        <w:rPr>
          <w:rFonts w:ascii="HG丸ｺﾞｼｯｸM-PRO" w:eastAsia="HG丸ｺﾞｼｯｸM-PRO"/>
          <w:sz w:val="22"/>
          <w:szCs w:val="22"/>
        </w:rPr>
      </w:pPr>
    </w:p>
    <w:p w:rsidR="001A5403" w:rsidRPr="00973EF8" w:rsidRDefault="001A5403">
      <w:pPr>
        <w:pStyle w:val="a3"/>
        <w:tabs>
          <w:tab w:val="clear" w:pos="4252"/>
          <w:tab w:val="clear" w:pos="8504"/>
        </w:tabs>
        <w:snapToGrid/>
        <w:rPr>
          <w:rFonts w:ascii="HG丸ｺﾞｼｯｸM-PRO" w:eastAsia="HG丸ｺﾞｼｯｸM-PRO"/>
          <w:sz w:val="22"/>
          <w:szCs w:val="22"/>
        </w:rPr>
      </w:pPr>
    </w:p>
    <w:p w:rsidR="001A5403" w:rsidRPr="00973EF8" w:rsidRDefault="001A5403">
      <w:pPr>
        <w:pStyle w:val="a3"/>
        <w:tabs>
          <w:tab w:val="clear" w:pos="4252"/>
          <w:tab w:val="clear" w:pos="8504"/>
        </w:tabs>
        <w:snapToGrid/>
        <w:rPr>
          <w:rFonts w:ascii="HG丸ｺﾞｼｯｸM-PRO" w:eastAsia="HG丸ｺﾞｼｯｸM-PRO"/>
          <w:sz w:val="22"/>
          <w:szCs w:val="22"/>
        </w:rPr>
      </w:pPr>
    </w:p>
    <w:p w:rsidR="00FD1155" w:rsidRPr="00973EF8" w:rsidRDefault="001A5403">
      <w:pPr>
        <w:ind w:left="420" w:hanging="420"/>
        <w:rPr>
          <w:rFonts w:ascii="HG丸ｺﾞｼｯｸM-PRO" w:eastAsia="HG丸ｺﾞｼｯｸM-PRO" w:hAnsi="ＭＳ Ｐゴシック"/>
          <w:sz w:val="22"/>
          <w:szCs w:val="22"/>
        </w:rPr>
      </w:pPr>
      <w:r w:rsidRPr="00973EF8">
        <w:rPr>
          <w:rFonts w:ascii="HG丸ｺﾞｼｯｸM-PRO" w:eastAsia="HG丸ｺﾞｼｯｸM-PRO" w:hAnsi="ＭＳ Ｐゴシック"/>
          <w:sz w:val="22"/>
          <w:szCs w:val="22"/>
          <w:bdr w:val="single" w:sz="4" w:space="0" w:color="auto"/>
        </w:rPr>
        <w:br w:type="page"/>
      </w:r>
      <w:r w:rsidR="00FD1155" w:rsidRPr="00973EF8">
        <w:rPr>
          <w:rFonts w:ascii="HG丸ｺﾞｼｯｸM-PRO" w:eastAsia="HG丸ｺﾞｼｯｸM-PRO" w:hAnsi="ＭＳ Ｐゴシック" w:hint="eastAsia"/>
          <w:sz w:val="22"/>
          <w:szCs w:val="22"/>
        </w:rPr>
        <w:lastRenderedPageBreak/>
        <w:t>Ⅱ　組織の運営管理</w:t>
      </w:r>
    </w:p>
    <w:p w:rsidR="00FD1155" w:rsidRPr="00973EF8" w:rsidRDefault="00FD1155">
      <w:pPr>
        <w:ind w:left="420" w:hanging="420"/>
        <w:rPr>
          <w:rFonts w:ascii="HG丸ｺﾞｼｯｸM-PRO" w:eastAsia="HG丸ｺﾞｼｯｸM-PRO" w:hAnsi="ＭＳ Ｐゴシック"/>
          <w:sz w:val="22"/>
          <w:szCs w:val="22"/>
        </w:rPr>
      </w:pPr>
    </w:p>
    <w:p w:rsidR="00FD1155" w:rsidRPr="00973EF8" w:rsidRDefault="00FD1155">
      <w:pPr>
        <w:ind w:left="420" w:hanging="420"/>
        <w:rPr>
          <w:rFonts w:ascii="HG丸ｺﾞｼｯｸM-PRO" w:eastAsia="HG丸ｺﾞｼｯｸM-PRO" w:hAnsi="ＭＳ Ｐゴシック"/>
          <w:sz w:val="22"/>
          <w:szCs w:val="22"/>
        </w:rPr>
      </w:pPr>
      <w:r w:rsidRPr="00973EF8">
        <w:rPr>
          <w:rFonts w:ascii="HG丸ｺﾞｼｯｸM-PRO" w:eastAsia="HG丸ｺﾞｼｯｸM-PRO" w:hAnsi="ＭＳ Ｐゴシック" w:hint="eastAsia"/>
          <w:sz w:val="22"/>
          <w:szCs w:val="22"/>
        </w:rPr>
        <w:t>Ⅱ</w:t>
      </w:r>
      <w:r w:rsidRPr="00973EF8">
        <w:rPr>
          <w:rFonts w:ascii="HG丸ｺﾞｼｯｸM-PRO" w:eastAsia="HG丸ｺﾞｼｯｸM-PRO" w:hAnsi="ＭＳ Ｐゴシック"/>
          <w:sz w:val="22"/>
          <w:szCs w:val="22"/>
        </w:rPr>
        <w:t>-1</w:t>
      </w:r>
      <w:r w:rsidRPr="00973EF8">
        <w:rPr>
          <w:rFonts w:ascii="HG丸ｺﾞｼｯｸM-PRO" w:eastAsia="HG丸ｺﾞｼｯｸM-PRO" w:hAnsi="ＭＳ Ｐゴシック" w:hint="eastAsia"/>
          <w:sz w:val="22"/>
          <w:szCs w:val="22"/>
        </w:rPr>
        <w:t xml:space="preserve">　管理者の責任とリーダーシップ</w:t>
      </w:r>
    </w:p>
    <w:p w:rsidR="00FD1155" w:rsidRPr="00973EF8" w:rsidRDefault="00FD1155" w:rsidP="00FD1155">
      <w:pPr>
        <w:rPr>
          <w:rFonts w:ascii="HG丸ｺﾞｼｯｸM-PRO" w:eastAsia="HG丸ｺﾞｼｯｸM-PRO" w:hAnsi="ＭＳ Ｐゴシック"/>
          <w:sz w:val="22"/>
          <w:szCs w:val="22"/>
          <w:bdr w:val="single" w:sz="4" w:space="0" w:color="auto"/>
        </w:rPr>
      </w:pPr>
    </w:p>
    <w:p w:rsidR="001A5403" w:rsidRPr="00973EF8" w:rsidRDefault="00FD1155">
      <w:pPr>
        <w:ind w:left="420" w:hanging="420"/>
        <w:rPr>
          <w:rFonts w:ascii="HG丸ｺﾞｼｯｸM-PRO" w:eastAsia="HG丸ｺﾞｼｯｸM-PRO" w:hAnsi="ＭＳ Ｐゴシック"/>
          <w:sz w:val="22"/>
          <w:szCs w:val="22"/>
          <w:bdr w:val="single" w:sz="4" w:space="0" w:color="auto"/>
        </w:rPr>
      </w:pPr>
      <w:r w:rsidRPr="00973EF8">
        <w:rPr>
          <w:rFonts w:ascii="HG丸ｺﾞｼｯｸM-PRO" w:eastAsia="HG丸ｺﾞｼｯｸM-PRO" w:hAnsi="ＭＳ Ｐゴシック" w:hint="eastAsia"/>
          <w:sz w:val="22"/>
          <w:szCs w:val="22"/>
          <w:bdr w:val="single" w:sz="4" w:space="0" w:color="auto"/>
        </w:rPr>
        <w:t>Ⅱ</w:t>
      </w:r>
      <w:r w:rsidR="001A5403" w:rsidRPr="00973EF8">
        <w:rPr>
          <w:rFonts w:ascii="HG丸ｺﾞｼｯｸM-PRO" w:eastAsia="HG丸ｺﾞｼｯｸM-PRO" w:hAnsi="ＭＳ Ｐゴシック" w:hint="eastAsia"/>
          <w:sz w:val="22"/>
          <w:szCs w:val="22"/>
          <w:bdr w:val="single" w:sz="4" w:space="0" w:color="auto"/>
        </w:rPr>
        <w:t>-</w:t>
      </w:r>
      <w:r w:rsidRPr="00973EF8">
        <w:rPr>
          <w:rFonts w:ascii="HG丸ｺﾞｼｯｸM-PRO" w:eastAsia="HG丸ｺﾞｼｯｸM-PRO" w:hAnsi="ＭＳ Ｐゴシック" w:hint="eastAsia"/>
          <w:sz w:val="22"/>
          <w:szCs w:val="22"/>
          <w:bdr w:val="single" w:sz="4" w:space="0" w:color="auto"/>
        </w:rPr>
        <w:t>１</w:t>
      </w:r>
      <w:r w:rsidR="001A5403" w:rsidRPr="00973EF8">
        <w:rPr>
          <w:rFonts w:ascii="HG丸ｺﾞｼｯｸM-PRO" w:eastAsia="HG丸ｺﾞｼｯｸM-PRO" w:hAnsi="ＭＳ Ｐゴシック" w:hint="eastAsia"/>
          <w:sz w:val="22"/>
          <w:szCs w:val="22"/>
          <w:bdr w:val="single" w:sz="4" w:space="0" w:color="auto"/>
        </w:rPr>
        <w:t>-(</w:t>
      </w:r>
      <w:r w:rsidRPr="00973EF8">
        <w:rPr>
          <w:rFonts w:ascii="HG丸ｺﾞｼｯｸM-PRO" w:eastAsia="HG丸ｺﾞｼｯｸM-PRO" w:hAnsi="ＭＳ Ｐゴシック" w:hint="eastAsia"/>
          <w:sz w:val="22"/>
          <w:szCs w:val="22"/>
          <w:bdr w:val="single" w:sz="4" w:space="0" w:color="auto"/>
        </w:rPr>
        <w:t>１</w:t>
      </w:r>
      <w:r w:rsidR="001A5403" w:rsidRPr="00973EF8">
        <w:rPr>
          <w:rFonts w:ascii="HG丸ｺﾞｼｯｸM-PRO" w:eastAsia="HG丸ｺﾞｼｯｸM-PRO" w:hAnsi="ＭＳ Ｐゴシック" w:hint="eastAsia"/>
          <w:sz w:val="22"/>
          <w:szCs w:val="22"/>
          <w:bdr w:val="single" w:sz="4" w:space="0" w:color="auto"/>
        </w:rPr>
        <w:t>)</w:t>
      </w:r>
      <w:r w:rsidRPr="00973EF8">
        <w:rPr>
          <w:rFonts w:ascii="HG丸ｺﾞｼｯｸM-PRO" w:eastAsia="HG丸ｺﾞｼｯｸM-PRO" w:hAnsi="ＭＳ Ｐゴシック" w:hint="eastAsia"/>
          <w:sz w:val="22"/>
          <w:szCs w:val="22"/>
          <w:bdr w:val="single" w:sz="4" w:space="0" w:color="auto"/>
        </w:rPr>
        <w:t xml:space="preserve">　管理者の責任が明確にされている。</w:t>
      </w:r>
    </w:p>
    <w:p w:rsidR="001A5403" w:rsidRPr="00973EF8" w:rsidRDefault="001A5403">
      <w:pPr>
        <w:ind w:left="420" w:hanging="420"/>
        <w:rPr>
          <w:rFonts w:ascii="HG丸ｺﾞｼｯｸM-PRO" w:eastAsia="HG丸ｺﾞｼｯｸM-PRO" w:hAnsi="ＭＳ Ｐゴシック"/>
          <w:sz w:val="22"/>
          <w:szCs w:val="22"/>
          <w:bdr w:val="single" w:sz="4" w:space="0" w:color="auto"/>
        </w:rPr>
      </w:pPr>
    </w:p>
    <w:p w:rsidR="001A5403" w:rsidRPr="00973EF8" w:rsidRDefault="00FD1155" w:rsidP="007B3192">
      <w:pPr>
        <w:rPr>
          <w:rFonts w:ascii="HG丸ｺﾞｼｯｸM-PRO" w:eastAsia="HG丸ｺﾞｼｯｸM-PRO"/>
          <w:sz w:val="22"/>
          <w:szCs w:val="22"/>
          <w:u w:val="single"/>
        </w:rPr>
      </w:pPr>
      <w:r w:rsidRPr="00973EF8">
        <w:rPr>
          <w:rFonts w:ascii="HG丸ｺﾞｼｯｸM-PRO" w:eastAsia="HG丸ｺﾞｼｯｸM-PRO" w:hint="eastAsia"/>
          <w:sz w:val="22"/>
          <w:szCs w:val="22"/>
          <w:u w:val="single"/>
        </w:rPr>
        <w:t>10　Ⅱ</w:t>
      </w:r>
      <w:r w:rsidR="001A5403" w:rsidRPr="00973EF8">
        <w:rPr>
          <w:rFonts w:ascii="HG丸ｺﾞｼｯｸM-PRO" w:eastAsia="HG丸ｺﾞｼｯｸM-PRO" w:hint="eastAsia"/>
          <w:sz w:val="22"/>
          <w:szCs w:val="22"/>
          <w:u w:val="single"/>
        </w:rPr>
        <w:t>-</w:t>
      </w:r>
      <w:r w:rsidRPr="00973EF8">
        <w:rPr>
          <w:rFonts w:ascii="HG丸ｺﾞｼｯｸM-PRO" w:eastAsia="HG丸ｺﾞｼｯｸM-PRO" w:hint="eastAsia"/>
          <w:sz w:val="22"/>
          <w:szCs w:val="22"/>
          <w:u w:val="single"/>
        </w:rPr>
        <w:t>１</w:t>
      </w:r>
      <w:r w:rsidR="001A5403" w:rsidRPr="00973EF8">
        <w:rPr>
          <w:rFonts w:ascii="HG丸ｺﾞｼｯｸM-PRO" w:eastAsia="HG丸ｺﾞｼｯｸM-PRO" w:hint="eastAsia"/>
          <w:sz w:val="22"/>
          <w:szCs w:val="22"/>
          <w:u w:val="single"/>
        </w:rPr>
        <w:t>-(</w:t>
      </w:r>
      <w:r w:rsidRPr="00973EF8">
        <w:rPr>
          <w:rFonts w:ascii="HG丸ｺﾞｼｯｸM-PRO" w:eastAsia="HG丸ｺﾞｼｯｸM-PRO" w:hint="eastAsia"/>
          <w:sz w:val="22"/>
          <w:szCs w:val="22"/>
          <w:u w:val="single"/>
        </w:rPr>
        <w:t>１</w:t>
      </w:r>
      <w:r w:rsidR="001A5403" w:rsidRPr="00973EF8">
        <w:rPr>
          <w:rFonts w:ascii="HG丸ｺﾞｼｯｸM-PRO" w:eastAsia="HG丸ｺﾞｼｯｸM-PRO" w:hint="eastAsia"/>
          <w:sz w:val="22"/>
          <w:szCs w:val="22"/>
          <w:u w:val="single"/>
        </w:rPr>
        <w:t>)-</w:t>
      </w:r>
      <w:r w:rsidR="007B3192" w:rsidRPr="00973EF8">
        <w:rPr>
          <w:rFonts w:ascii="HG丸ｺﾞｼｯｸM-PRO" w:eastAsia="HG丸ｺﾞｼｯｸM-PRO" w:hint="eastAsia"/>
          <w:sz w:val="22"/>
          <w:szCs w:val="22"/>
          <w:u w:val="single"/>
        </w:rPr>
        <w:t>①　管理者は、自らの役割と責任を職員に対して表明し理解を図って</w:t>
      </w:r>
      <w:r w:rsidR="001A5403" w:rsidRPr="00973EF8">
        <w:rPr>
          <w:rFonts w:ascii="HG丸ｺﾞｼｯｸM-PRO" w:eastAsia="HG丸ｺﾞｼｯｸM-PRO" w:hint="eastAsia"/>
          <w:sz w:val="22"/>
          <w:szCs w:val="22"/>
          <w:u w:val="single"/>
        </w:rPr>
        <w:t>いる。</w:t>
      </w:r>
    </w:p>
    <w:p w:rsidR="001A5403" w:rsidRPr="00973EF8" w:rsidRDefault="001A5403">
      <w:pPr>
        <w:rPr>
          <w:rFonts w:ascii="HG丸ｺﾞｼｯｸM-PRO" w:eastAsia="HG丸ｺﾞｼｯｸM-PRO"/>
          <w:sz w:val="22"/>
          <w:szCs w:val="22"/>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1A5403" w:rsidRPr="00973EF8">
        <w:tc>
          <w:tcPr>
            <w:tcW w:w="8987" w:type="dxa"/>
            <w:tcBorders>
              <w:top w:val="double" w:sz="4" w:space="0" w:color="auto"/>
              <w:left w:val="double" w:sz="4" w:space="0" w:color="auto"/>
              <w:bottom w:val="double" w:sz="4" w:space="0" w:color="auto"/>
              <w:right w:val="double" w:sz="4" w:space="0" w:color="auto"/>
            </w:tcBorders>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7B3192" w:rsidRPr="00973EF8">
              <w:rPr>
                <w:rFonts w:ascii="HG丸ｺﾞｼｯｸM-PRO" w:eastAsia="HG丸ｺﾞｼｯｸM-PRO" w:hint="eastAsia"/>
                <w:sz w:val="22"/>
                <w:szCs w:val="22"/>
              </w:rPr>
              <w:t>管理者は、自らの役割と責任を職員に対して明らかにし、理解されるよう積極的に取り組んでいる。</w:t>
            </w:r>
          </w:p>
          <w:p w:rsidR="001A5403" w:rsidRPr="00973EF8" w:rsidRDefault="001A5403">
            <w:pPr>
              <w:ind w:left="457" w:hangingChars="200" w:hanging="457"/>
              <w:rPr>
                <w:rFonts w:ascii="HG丸ｺﾞｼｯｸM-PRO" w:eastAsia="HG丸ｺﾞｼｯｸM-PRO" w:hAnsi="Century"/>
                <w:sz w:val="22"/>
                <w:szCs w:val="22"/>
              </w:rPr>
            </w:pPr>
          </w:p>
          <w:p w:rsidR="001A5403" w:rsidRPr="00973EF8" w:rsidRDefault="001A5403" w:rsidP="007B3192">
            <w:pPr>
              <w:pStyle w:val="a4"/>
              <w:ind w:left="420" w:hanging="420"/>
              <w:rPr>
                <w:rFonts w:ascii="HG丸ｺﾞｼｯｸM-PRO" w:eastAsia="HG丸ｺﾞｼｯｸM-PRO" w:hAnsi="Century"/>
                <w:sz w:val="22"/>
                <w:szCs w:val="22"/>
              </w:rPr>
            </w:pPr>
            <w:r w:rsidRPr="00973EF8">
              <w:rPr>
                <w:rFonts w:ascii="HG丸ｺﾞｼｯｸM-PRO" w:eastAsia="HG丸ｺﾞｼｯｸM-PRO" w:hAnsi="Century" w:hint="eastAsia"/>
                <w:sz w:val="22"/>
                <w:szCs w:val="22"/>
              </w:rPr>
              <w:t>ｂ）</w:t>
            </w:r>
            <w:r w:rsidR="007B3192" w:rsidRPr="00973EF8">
              <w:rPr>
                <w:rFonts w:ascii="HG丸ｺﾞｼｯｸM-PRO" w:eastAsia="HG丸ｺﾞｼｯｸM-PRO" w:hAnsi="Century" w:hint="eastAsia"/>
                <w:sz w:val="22"/>
                <w:szCs w:val="22"/>
              </w:rPr>
              <w:t>管理者は、自らの役割と責任を職員に対して明らかにし、理解されるよう取り組んでいるが、十分ではない。</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rsidP="007B3192">
            <w:pPr>
              <w:ind w:left="437" w:hangingChars="200" w:hanging="437"/>
              <w:rPr>
                <w:rFonts w:ascii="HG丸ｺﾞｼｯｸM-PRO" w:eastAsia="HG丸ｺﾞｼｯｸM-PRO"/>
              </w:rPr>
            </w:pPr>
            <w:r w:rsidRPr="00973EF8">
              <w:rPr>
                <w:rFonts w:ascii="HG丸ｺﾞｼｯｸM-PRO" w:eastAsia="HG丸ｺﾞｼｯｸM-PRO" w:hint="eastAsia"/>
              </w:rPr>
              <w:t>ｃ）</w:t>
            </w:r>
            <w:r w:rsidR="007B3192" w:rsidRPr="00973EF8">
              <w:rPr>
                <w:rFonts w:ascii="HG丸ｺﾞｼｯｸM-PRO" w:eastAsia="HG丸ｺﾞｼｯｸM-PRO" w:hint="eastAsia"/>
              </w:rPr>
              <w:t>管理者は、自らの役割と責任を職員に対して明らかにしていない。</w:t>
            </w:r>
          </w:p>
        </w:tc>
      </w:tr>
    </w:tbl>
    <w:p w:rsidR="001A5403" w:rsidRPr="00973EF8" w:rsidRDefault="001A5403">
      <w:pPr>
        <w:ind w:left="210" w:hanging="210"/>
        <w:rPr>
          <w:rFonts w:ascii="HG丸ｺﾞｼｯｸM-PRO" w:eastAsia="HG丸ｺﾞｼｯｸM-PRO" w:hAnsi="ＭＳ 明朝"/>
          <w:sz w:val="22"/>
          <w:szCs w:val="22"/>
          <w:bdr w:val="single" w:sz="4" w:space="0" w:color="auto"/>
        </w:rPr>
      </w:pPr>
    </w:p>
    <w:p w:rsidR="007B3192" w:rsidRPr="00973EF8" w:rsidRDefault="007B3192" w:rsidP="007B3192">
      <w:pPr>
        <w:ind w:left="210" w:hanging="210"/>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7B3192" w:rsidRPr="00973EF8" w:rsidRDefault="007B3192" w:rsidP="007B3192">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□管理者は、自らの経営・管理に関する方針と取組を明確にしている。</w:t>
      </w:r>
    </w:p>
    <w:p w:rsidR="007B3192" w:rsidRPr="00973EF8" w:rsidRDefault="007B3192" w:rsidP="007B3192">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□管理者は、自らの役割と責任について、組織内の広報誌等に掲載し表明している。</w:t>
      </w:r>
    </w:p>
    <w:p w:rsidR="007B3192" w:rsidRPr="00973EF8" w:rsidRDefault="007B3192" w:rsidP="007B3192">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□管理者は、自らの役割と責任を含む職務分掌等について、文書化するとともに、会議や研修において表明し周知が図られている。</w:t>
      </w:r>
    </w:p>
    <w:p w:rsidR="007B3192" w:rsidRPr="00973EF8" w:rsidRDefault="007B3192" w:rsidP="007B3192">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□平常時のみならず、有事（災害、事故等）における管理者の役割と責任について、不在時の権限委任等を含め明確化されている。</w:t>
      </w:r>
    </w:p>
    <w:p w:rsidR="007B3192" w:rsidRPr="00973EF8" w:rsidRDefault="007B3192">
      <w:pPr>
        <w:ind w:left="210" w:hanging="210"/>
        <w:rPr>
          <w:rFonts w:ascii="HG丸ｺﾞｼｯｸM-PRO" w:eastAsia="HG丸ｺﾞｼｯｸM-PRO" w:hAnsi="ＭＳ 明朝"/>
          <w:sz w:val="22"/>
          <w:szCs w:val="22"/>
          <w:bdr w:val="single" w:sz="4" w:space="0" w:color="auto"/>
        </w:rPr>
      </w:pPr>
    </w:p>
    <w:p w:rsidR="007B3192" w:rsidRPr="00973EF8" w:rsidRDefault="007B3192" w:rsidP="007B3192">
      <w:pPr>
        <w:ind w:left="210" w:hanging="210"/>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評価基準の考え方と評価の留意点</w:t>
      </w:r>
    </w:p>
    <w:p w:rsidR="007B3192" w:rsidRPr="00973EF8" w:rsidRDefault="007B3192" w:rsidP="007B3192">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（１）目的</w:t>
      </w:r>
    </w:p>
    <w:p w:rsidR="007B3192" w:rsidRPr="00973EF8" w:rsidRDefault="007B3192" w:rsidP="007B3192">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○本評価基準は、管理者が職員に対して自らの役割と責任を明らかにしているかを評価します。</w:t>
      </w:r>
    </w:p>
    <w:p w:rsidR="007B3192" w:rsidRPr="00973EF8" w:rsidRDefault="007B3192" w:rsidP="007B3192">
      <w:pPr>
        <w:ind w:left="210" w:hanging="210"/>
        <w:rPr>
          <w:rFonts w:ascii="HG丸ｺﾞｼｯｸM-PRO" w:eastAsia="HG丸ｺﾞｼｯｸM-PRO" w:hAnsi="ＭＳ 明朝"/>
          <w:sz w:val="22"/>
          <w:szCs w:val="22"/>
        </w:rPr>
      </w:pPr>
    </w:p>
    <w:p w:rsidR="007B3192" w:rsidRPr="00973EF8" w:rsidRDefault="007B3192" w:rsidP="007B3192">
      <w:pPr>
        <w:ind w:left="210" w:hanging="210"/>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（２）趣旨・解説</w:t>
      </w:r>
    </w:p>
    <w:p w:rsidR="007B3192" w:rsidRPr="00973EF8" w:rsidRDefault="007B3192" w:rsidP="007B3192">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○管理者は、児童館の経営・管理において、理念や基本方針等を踏まえた取組を具体化し、質の高い児童館活動の実現に役割と責任を果たすことが求められます。</w:t>
      </w:r>
    </w:p>
    <w:p w:rsidR="007B3192" w:rsidRPr="00973EF8" w:rsidRDefault="007B3192" w:rsidP="007B3192">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が、職員に対して自らの役割と責任を明らかにすることは、職員の信頼関係を築くために欠かすことができないことです。質の高い児童館活動の実施や、効果的な経営管理は、管理者だけの力で実現できるものではなく、組織内での信頼関係のもとにリーダーシップを発揮することが必要であり、管理者の要件といえます。</w:t>
      </w:r>
    </w:p>
    <w:p w:rsidR="007B3192" w:rsidRPr="00973EF8" w:rsidRDefault="007B3192" w:rsidP="007B3192">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○児童館の事業経営における責任者として、自らの役割と責任を含む職務分掌等について、文書化するとともに、会議や研修において表明し職員に周知が図られていること</w:t>
      </w:r>
      <w:r w:rsidRPr="00973EF8">
        <w:rPr>
          <w:rFonts w:ascii="HG丸ｺﾞｼｯｸM-PRO" w:eastAsia="HG丸ｺﾞｼｯｸM-PRO" w:hAnsi="ＭＳ 明朝" w:hint="eastAsia"/>
          <w:sz w:val="22"/>
          <w:szCs w:val="22"/>
        </w:rPr>
        <w:lastRenderedPageBreak/>
        <w:t>が必要です。その際、平常時のみならず、有事（災害、事故等）における管理者の役割と責任について、不在時の権限委任等を含め明確化していることも重要です。</w:t>
      </w:r>
    </w:p>
    <w:p w:rsidR="007B3192" w:rsidRPr="00973EF8" w:rsidRDefault="007B3192" w:rsidP="007B3192">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○児童館ガイドライン（第</w:t>
      </w:r>
      <w:r w:rsidRPr="00973EF8">
        <w:rPr>
          <w:rFonts w:ascii="HG丸ｺﾞｼｯｸM-PRO" w:eastAsia="HG丸ｺﾞｼｯｸM-PRO" w:hAnsi="ＭＳ 明朝"/>
          <w:sz w:val="22"/>
          <w:szCs w:val="22"/>
        </w:rPr>
        <w:t xml:space="preserve">5 </w:t>
      </w:r>
      <w:r w:rsidRPr="00973EF8">
        <w:rPr>
          <w:rFonts w:ascii="HG丸ｺﾞｼｯｸM-PRO" w:eastAsia="HG丸ｺﾞｼｯｸM-PRO" w:hAnsi="ＭＳ 明朝" w:hint="eastAsia"/>
          <w:sz w:val="22"/>
          <w:szCs w:val="22"/>
        </w:rPr>
        <w:t>章</w:t>
      </w:r>
      <w:r w:rsidRPr="00973EF8">
        <w:rPr>
          <w:rFonts w:ascii="HG丸ｺﾞｼｯｸM-PRO" w:eastAsia="HG丸ｺﾞｼｯｸM-PRO" w:hAnsi="ＭＳ 明朝"/>
          <w:sz w:val="22"/>
          <w:szCs w:val="22"/>
        </w:rPr>
        <w:t>2</w:t>
      </w:r>
      <w:r w:rsidRPr="00973EF8">
        <w:rPr>
          <w:rFonts w:ascii="HG丸ｺﾞｼｯｸM-PRO" w:eastAsia="HG丸ｺﾞｼｯｸM-PRO" w:hAnsi="ＭＳ 明朝" w:hint="eastAsia"/>
          <w:sz w:val="22"/>
          <w:szCs w:val="22"/>
        </w:rPr>
        <w:t>）には、児童館の館長の主な職務として、以下の</w:t>
      </w:r>
      <w:r w:rsidRPr="00973EF8">
        <w:rPr>
          <w:rFonts w:ascii="HG丸ｺﾞｼｯｸM-PRO" w:eastAsia="HG丸ｺﾞｼｯｸM-PRO" w:hAnsi="ＭＳ 明朝"/>
          <w:sz w:val="22"/>
          <w:szCs w:val="22"/>
        </w:rPr>
        <w:t xml:space="preserve">6 </w:t>
      </w:r>
      <w:r w:rsidRPr="00973EF8">
        <w:rPr>
          <w:rFonts w:ascii="HG丸ｺﾞｼｯｸM-PRO" w:eastAsia="HG丸ｺﾞｼｯｸM-PRO" w:hAnsi="ＭＳ 明朝" w:hint="eastAsia"/>
          <w:sz w:val="22"/>
          <w:szCs w:val="22"/>
        </w:rPr>
        <w:t>点が示されています。</w:t>
      </w:r>
    </w:p>
    <w:tbl>
      <w:tblPr>
        <w:tblW w:w="9072" w:type="dxa"/>
        <w:tblInd w:w="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7B3192" w:rsidRPr="00973EF8" w:rsidTr="007B3192">
        <w:tc>
          <w:tcPr>
            <w:tcW w:w="9072" w:type="dxa"/>
          </w:tcPr>
          <w:p w:rsidR="007B3192" w:rsidRPr="00973EF8" w:rsidRDefault="007B3192" w:rsidP="007B3192">
            <w:pPr>
              <w:ind w:left="437" w:hangingChars="200" w:hanging="437"/>
              <w:rPr>
                <w:rFonts w:ascii="HG丸ｺﾞｼｯｸM-PRO" w:eastAsia="HG丸ｺﾞｼｯｸM-PRO"/>
              </w:rPr>
            </w:pPr>
            <w:r w:rsidRPr="00973EF8">
              <w:rPr>
                <w:rFonts w:ascii="HG丸ｺﾞｼｯｸM-PRO" w:eastAsia="HG丸ｺﾞｼｯｸM-PRO"/>
              </w:rPr>
              <w:t xml:space="preserve">(1) </w:t>
            </w:r>
            <w:r w:rsidRPr="00973EF8">
              <w:rPr>
                <w:rFonts w:ascii="HG丸ｺﾞｼｯｸM-PRO" w:eastAsia="HG丸ｺﾞｼｯｸM-PRO" w:hint="eastAsia"/>
              </w:rPr>
              <w:t>児童館の利用者の状況を把握し、運営を統括する。</w:t>
            </w:r>
          </w:p>
          <w:p w:rsidR="007B3192" w:rsidRPr="00973EF8" w:rsidRDefault="007B3192" w:rsidP="007B3192">
            <w:pPr>
              <w:ind w:left="437" w:hangingChars="200" w:hanging="437"/>
              <w:rPr>
                <w:rFonts w:ascii="HG丸ｺﾞｼｯｸM-PRO" w:eastAsia="HG丸ｺﾞｼｯｸM-PRO"/>
              </w:rPr>
            </w:pPr>
            <w:r w:rsidRPr="00973EF8">
              <w:rPr>
                <w:rFonts w:ascii="HG丸ｺﾞｼｯｸM-PRO" w:eastAsia="HG丸ｺﾞｼｯｸM-PRO"/>
              </w:rPr>
              <w:t xml:space="preserve">(2) </w:t>
            </w:r>
            <w:r w:rsidRPr="00973EF8">
              <w:rPr>
                <w:rFonts w:ascii="HG丸ｺﾞｼｯｸM-PRO" w:eastAsia="HG丸ｺﾞｼｯｸM-PRO" w:hint="eastAsia"/>
              </w:rPr>
              <w:t>児童厚生員が業務を円滑に遂行できるようにする。</w:t>
            </w:r>
          </w:p>
          <w:p w:rsidR="007B3192" w:rsidRPr="00973EF8" w:rsidRDefault="007B3192" w:rsidP="007B3192">
            <w:pPr>
              <w:ind w:left="437" w:hangingChars="200" w:hanging="437"/>
              <w:rPr>
                <w:rFonts w:ascii="HG丸ｺﾞｼｯｸM-PRO" w:eastAsia="HG丸ｺﾞｼｯｸM-PRO"/>
              </w:rPr>
            </w:pPr>
            <w:r w:rsidRPr="00973EF8">
              <w:rPr>
                <w:rFonts w:ascii="HG丸ｺﾞｼｯｸM-PRO" w:eastAsia="HG丸ｺﾞｼｯｸM-PRO"/>
              </w:rPr>
              <w:t xml:space="preserve">(3) </w:t>
            </w:r>
            <w:r w:rsidRPr="00973EF8">
              <w:rPr>
                <w:rFonts w:ascii="HG丸ｺﾞｼｯｸM-PRO" w:eastAsia="HG丸ｺﾞｼｯｸM-PRO" w:hint="eastAsia"/>
              </w:rPr>
              <w:t>子育てを支援する人材や組織、地域の社会資源等との連携を図り、子育て環境の充実に努める。</w:t>
            </w:r>
          </w:p>
          <w:p w:rsidR="007B3192" w:rsidRPr="00973EF8" w:rsidRDefault="007B3192" w:rsidP="007B3192">
            <w:pPr>
              <w:ind w:left="437" w:hangingChars="200" w:hanging="437"/>
              <w:rPr>
                <w:rFonts w:ascii="HG丸ｺﾞｼｯｸM-PRO" w:eastAsia="HG丸ｺﾞｼｯｸM-PRO"/>
              </w:rPr>
            </w:pPr>
            <w:r w:rsidRPr="00973EF8">
              <w:rPr>
                <w:rFonts w:ascii="HG丸ｺﾞｼｯｸM-PRO" w:eastAsia="HG丸ｺﾞｼｯｸM-PRO"/>
              </w:rPr>
              <w:t xml:space="preserve">(4) </w:t>
            </w:r>
            <w:r w:rsidRPr="00973EF8">
              <w:rPr>
                <w:rFonts w:ascii="HG丸ｺﾞｼｯｸM-PRO" w:eastAsia="HG丸ｺﾞｼｯｸM-PRO" w:hint="eastAsia"/>
              </w:rPr>
              <w:t>利用者からの苦情や要望への対応を職員と協力して行い、運営や活動内容の充実と職員の資質の向上を図る。</w:t>
            </w:r>
          </w:p>
          <w:p w:rsidR="007B3192" w:rsidRPr="00973EF8" w:rsidRDefault="007B3192" w:rsidP="007B3192">
            <w:pPr>
              <w:ind w:left="437" w:hangingChars="200" w:hanging="437"/>
              <w:rPr>
                <w:rFonts w:ascii="HG丸ｺﾞｼｯｸM-PRO" w:eastAsia="HG丸ｺﾞｼｯｸM-PRO"/>
              </w:rPr>
            </w:pPr>
            <w:r w:rsidRPr="00973EF8">
              <w:rPr>
                <w:rFonts w:ascii="HG丸ｺﾞｼｯｸM-PRO" w:eastAsia="HG丸ｺﾞｼｯｸM-PRO"/>
              </w:rPr>
              <w:t xml:space="preserve">(5) </w:t>
            </w:r>
            <w:r w:rsidRPr="00973EF8">
              <w:rPr>
                <w:rFonts w:ascii="HG丸ｺﾞｼｯｸM-PRO" w:eastAsia="HG丸ｺﾞｼｯｸM-PRO" w:hint="eastAsia"/>
              </w:rPr>
              <w:t>子育てに関する相談に応じ、必要な場合は関係機関と連携して解決に努める。</w:t>
            </w:r>
          </w:p>
          <w:p w:rsidR="007B3192" w:rsidRPr="00973EF8" w:rsidRDefault="007B3192" w:rsidP="007B3192">
            <w:pPr>
              <w:ind w:left="437" w:hangingChars="200" w:hanging="437"/>
              <w:rPr>
                <w:rFonts w:ascii="HG丸ｺﾞｼｯｸM-PRO" w:eastAsia="HG丸ｺﾞｼｯｸM-PRO"/>
              </w:rPr>
            </w:pPr>
            <w:r w:rsidRPr="00973EF8">
              <w:rPr>
                <w:rFonts w:ascii="HG丸ｺﾞｼｯｸM-PRO" w:eastAsia="HG丸ｺﾞｼｯｸM-PRO"/>
              </w:rPr>
              <w:t xml:space="preserve">(6) </w:t>
            </w:r>
            <w:r w:rsidRPr="00973EF8">
              <w:rPr>
                <w:rFonts w:ascii="HG丸ｺﾞｼｯｸM-PRO" w:eastAsia="HG丸ｺﾞｼｯｸM-PRO" w:hint="eastAsia"/>
              </w:rPr>
              <w:t>必要に応じ子どもの健康及び行動につき、その保護者に連絡しなければならない。</w:t>
            </w:r>
          </w:p>
        </w:tc>
      </w:tr>
    </w:tbl>
    <w:p w:rsidR="007B3192" w:rsidRPr="00973EF8" w:rsidRDefault="007B3192" w:rsidP="007B3192">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○「管理者」とは、児童館を実質的に管理・運営する責任者（館長等）を指しますが、法人の経営者に対しても、同様の姿勢が求められます。</w:t>
      </w:r>
    </w:p>
    <w:p w:rsidR="007B3192" w:rsidRPr="00973EF8" w:rsidRDefault="007B3192" w:rsidP="007B3192">
      <w:pPr>
        <w:ind w:leftChars="100" w:left="448" w:hangingChars="100" w:hanging="229"/>
        <w:rPr>
          <w:rFonts w:ascii="HG丸ｺﾞｼｯｸM-PRO" w:eastAsia="HG丸ｺﾞｼｯｸM-PRO" w:hAnsi="ＭＳ 明朝"/>
          <w:sz w:val="22"/>
          <w:szCs w:val="22"/>
        </w:rPr>
      </w:pPr>
    </w:p>
    <w:p w:rsidR="007B3192" w:rsidRPr="00973EF8" w:rsidRDefault="007B3192" w:rsidP="007B3192">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（３）評価の留意点</w:t>
      </w:r>
    </w:p>
    <w:p w:rsidR="007B3192" w:rsidRPr="00973EF8" w:rsidRDefault="007B3192" w:rsidP="007B3192">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○管理者の具体的な取組については、文書化されていること、また、会議や研修において表明するなど、組織内に十分に伝え、理解を得ることができる方法で行われているかを評価します。</w:t>
      </w:r>
    </w:p>
    <w:p w:rsidR="001A5403" w:rsidRPr="00973EF8" w:rsidRDefault="001A5403">
      <w:pPr>
        <w:rPr>
          <w:rFonts w:ascii="HG丸ｺﾞｼｯｸM-PRO" w:eastAsia="HG丸ｺﾞｼｯｸM-PRO"/>
          <w:sz w:val="22"/>
          <w:szCs w:val="22"/>
          <w:u w:val="single"/>
        </w:rPr>
      </w:pPr>
      <w:r w:rsidRPr="00973EF8">
        <w:rPr>
          <w:rFonts w:ascii="HG丸ｺﾞｼｯｸM-PRO" w:eastAsia="HG丸ｺﾞｼｯｸM-PRO"/>
        </w:rPr>
        <w:br w:type="page"/>
      </w:r>
      <w:r w:rsidR="007B3192" w:rsidRPr="00973EF8">
        <w:rPr>
          <w:rFonts w:ascii="HG丸ｺﾞｼｯｸM-PRO" w:eastAsia="HG丸ｺﾞｼｯｸM-PRO" w:hint="eastAsia"/>
          <w:u w:val="single"/>
        </w:rPr>
        <w:lastRenderedPageBreak/>
        <w:t xml:space="preserve">11　</w:t>
      </w:r>
      <w:r w:rsidR="007B3192" w:rsidRPr="00973EF8">
        <w:rPr>
          <w:rFonts w:ascii="HG丸ｺﾞｼｯｸM-PRO" w:eastAsia="HG丸ｺﾞｼｯｸM-PRO" w:hint="eastAsia"/>
          <w:sz w:val="22"/>
          <w:szCs w:val="22"/>
          <w:u w:val="single"/>
        </w:rPr>
        <w:t>Ⅱ</w:t>
      </w:r>
      <w:r w:rsidRPr="00973EF8">
        <w:rPr>
          <w:rFonts w:ascii="HG丸ｺﾞｼｯｸM-PRO" w:eastAsia="HG丸ｺﾞｼｯｸM-PRO" w:hint="eastAsia"/>
          <w:sz w:val="22"/>
          <w:szCs w:val="22"/>
          <w:u w:val="single"/>
        </w:rPr>
        <w:t>-</w:t>
      </w:r>
      <w:r w:rsidR="007B3192" w:rsidRPr="00973EF8">
        <w:rPr>
          <w:rFonts w:ascii="HG丸ｺﾞｼｯｸM-PRO" w:eastAsia="HG丸ｺﾞｼｯｸM-PRO" w:hint="eastAsia"/>
          <w:sz w:val="22"/>
          <w:szCs w:val="22"/>
          <w:u w:val="single"/>
        </w:rPr>
        <w:t>１</w:t>
      </w:r>
      <w:r w:rsidRPr="00973EF8">
        <w:rPr>
          <w:rFonts w:ascii="HG丸ｺﾞｼｯｸM-PRO" w:eastAsia="HG丸ｺﾞｼｯｸM-PRO" w:hint="eastAsia"/>
          <w:sz w:val="22"/>
          <w:szCs w:val="22"/>
          <w:u w:val="single"/>
        </w:rPr>
        <w:t>-(</w:t>
      </w:r>
      <w:r w:rsidR="007B3192" w:rsidRPr="00973EF8">
        <w:rPr>
          <w:rFonts w:ascii="HG丸ｺﾞｼｯｸM-PRO" w:eastAsia="HG丸ｺﾞｼｯｸM-PRO" w:hint="eastAsia"/>
          <w:sz w:val="22"/>
          <w:szCs w:val="22"/>
          <w:u w:val="single"/>
        </w:rPr>
        <w:t>１</w:t>
      </w:r>
      <w:r w:rsidRPr="00973EF8">
        <w:rPr>
          <w:rFonts w:ascii="HG丸ｺﾞｼｯｸM-PRO" w:eastAsia="HG丸ｺﾞｼｯｸM-PRO" w:hint="eastAsia"/>
          <w:sz w:val="22"/>
          <w:szCs w:val="22"/>
          <w:u w:val="single"/>
        </w:rPr>
        <w:t>)-</w:t>
      </w:r>
      <w:r w:rsidR="007B3192" w:rsidRPr="00973EF8">
        <w:rPr>
          <w:rFonts w:ascii="HG丸ｺﾞｼｯｸM-PRO" w:eastAsia="HG丸ｺﾞｼｯｸM-PRO" w:hint="eastAsia"/>
          <w:sz w:val="22"/>
          <w:szCs w:val="22"/>
          <w:u w:val="single"/>
        </w:rPr>
        <w:t>②　遵守すべき法令等を正しく理解するための取組を行っている。</w:t>
      </w:r>
    </w:p>
    <w:p w:rsidR="001A5403" w:rsidRPr="00973EF8" w:rsidRDefault="001A5403">
      <w:pPr>
        <w:rPr>
          <w:rFonts w:ascii="HG丸ｺﾞｼｯｸM-PRO" w:eastAsia="HG丸ｺﾞｼｯｸM-PRO"/>
          <w:sz w:val="22"/>
          <w:szCs w:val="22"/>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1A5403" w:rsidRPr="00973EF8">
        <w:tc>
          <w:tcPr>
            <w:tcW w:w="8987" w:type="dxa"/>
            <w:tcBorders>
              <w:top w:val="double" w:sz="4" w:space="0" w:color="auto"/>
              <w:left w:val="double" w:sz="4" w:space="0" w:color="auto"/>
              <w:bottom w:val="double" w:sz="4" w:space="0" w:color="auto"/>
              <w:right w:val="double" w:sz="4" w:space="0" w:color="auto"/>
            </w:tcBorders>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7B3192" w:rsidRPr="00973EF8">
              <w:rPr>
                <w:rFonts w:ascii="HG丸ｺﾞｼｯｸM-PRO" w:eastAsia="HG丸ｺﾞｼｯｸM-PRO" w:hint="eastAsia"/>
                <w:sz w:val="22"/>
                <w:szCs w:val="22"/>
              </w:rPr>
              <w:t>管理者は、遵守すべき法令等を正しく理解するために積極的な取組を行っている。</w:t>
            </w:r>
          </w:p>
          <w:p w:rsidR="001A5403" w:rsidRPr="00973EF8" w:rsidRDefault="001A5403">
            <w:pPr>
              <w:ind w:left="457" w:hangingChars="200" w:hanging="457"/>
              <w:rPr>
                <w:rFonts w:ascii="HG丸ｺﾞｼｯｸM-PRO" w:eastAsia="HG丸ｺﾞｼｯｸM-PRO" w:hAnsi="Century"/>
                <w:sz w:val="22"/>
                <w:szCs w:val="22"/>
              </w:rPr>
            </w:pPr>
          </w:p>
          <w:p w:rsidR="001A5403" w:rsidRPr="00973EF8" w:rsidRDefault="001A5403">
            <w:pPr>
              <w:pStyle w:val="a4"/>
              <w:ind w:left="457" w:hangingChars="200" w:hanging="457"/>
              <w:rPr>
                <w:rFonts w:ascii="HG丸ｺﾞｼｯｸM-PRO" w:eastAsia="HG丸ｺﾞｼｯｸM-PRO" w:hAnsi="Century"/>
                <w:sz w:val="22"/>
                <w:szCs w:val="22"/>
              </w:rPr>
            </w:pPr>
            <w:r w:rsidRPr="00973EF8">
              <w:rPr>
                <w:rFonts w:ascii="HG丸ｺﾞｼｯｸM-PRO" w:eastAsia="HG丸ｺﾞｼｯｸM-PRO" w:hAnsi="Century" w:hint="eastAsia"/>
                <w:sz w:val="22"/>
                <w:szCs w:val="22"/>
              </w:rPr>
              <w:t>ｂ）</w:t>
            </w:r>
            <w:r w:rsidR="007B3192" w:rsidRPr="00973EF8">
              <w:rPr>
                <w:rFonts w:ascii="HG丸ｺﾞｼｯｸM-PRO" w:eastAsia="HG丸ｺﾞｼｯｸM-PRO" w:hAnsi="Century" w:hint="eastAsia"/>
                <w:sz w:val="22"/>
                <w:szCs w:val="22"/>
              </w:rPr>
              <w:t>管理者は、遵守すべき法令等を正しく理解するための取組を行っているが、十分ではない。</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rsidP="007B3192">
            <w:pPr>
              <w:ind w:left="437" w:hangingChars="200" w:hanging="437"/>
              <w:rPr>
                <w:rFonts w:ascii="HG丸ｺﾞｼｯｸM-PRO" w:eastAsia="HG丸ｺﾞｼｯｸM-PRO"/>
              </w:rPr>
            </w:pPr>
            <w:r w:rsidRPr="00973EF8">
              <w:rPr>
                <w:rFonts w:ascii="HG丸ｺﾞｼｯｸM-PRO" w:eastAsia="HG丸ｺﾞｼｯｸM-PRO" w:hint="eastAsia"/>
              </w:rPr>
              <w:t>ｃ）</w:t>
            </w:r>
            <w:r w:rsidR="007B3192" w:rsidRPr="00973EF8">
              <w:rPr>
                <w:rFonts w:ascii="HG丸ｺﾞｼｯｸM-PRO" w:eastAsia="HG丸ｺﾞｼｯｸM-PRO" w:hint="eastAsia"/>
              </w:rPr>
              <w:t>管理者は、遵守すべき法令等を正しく理解するための取組は行っていない。</w:t>
            </w:r>
          </w:p>
        </w:tc>
      </w:tr>
    </w:tbl>
    <w:p w:rsidR="001A5403" w:rsidRPr="00973EF8" w:rsidRDefault="001A5403">
      <w:pPr>
        <w:ind w:left="210" w:hanging="210"/>
        <w:rPr>
          <w:rFonts w:ascii="HG丸ｺﾞｼｯｸM-PRO" w:eastAsia="HG丸ｺﾞｼｯｸM-PRO" w:hAnsi="ＭＳ 明朝"/>
          <w:sz w:val="22"/>
          <w:szCs w:val="22"/>
          <w:bdr w:val="single" w:sz="4" w:space="0" w:color="auto"/>
        </w:rPr>
      </w:pPr>
    </w:p>
    <w:p w:rsidR="007B3192" w:rsidRPr="00973EF8" w:rsidRDefault="007B3192" w:rsidP="007B3192">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7B3192" w:rsidRPr="00973EF8" w:rsidRDefault="007B3192" w:rsidP="007B3192">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□管理者は、遵守すべき法令及び児童館ガイドラインに示されている児童館の社会的責任、職場倫理等を十分に理解しており、利害関係者（取引事業者、行政関係者等）との適正な関係を保持している。</w:t>
      </w:r>
    </w:p>
    <w:p w:rsidR="007B3192" w:rsidRPr="00973EF8" w:rsidRDefault="007B3192" w:rsidP="007B3192">
      <w:pPr>
        <w:rPr>
          <w:rFonts w:ascii="HG丸ｺﾞｼｯｸM-PRO" w:eastAsia="HG丸ｺﾞｼｯｸM-PRO"/>
          <w:sz w:val="22"/>
          <w:szCs w:val="22"/>
        </w:rPr>
      </w:pPr>
      <w:r w:rsidRPr="00973EF8">
        <w:rPr>
          <w:rFonts w:ascii="HG丸ｺﾞｼｯｸM-PRO" w:eastAsia="HG丸ｺﾞｼｯｸM-PRO" w:hint="eastAsia"/>
          <w:sz w:val="22"/>
          <w:szCs w:val="22"/>
        </w:rPr>
        <w:t>□管理者は、法令遵守の観点での経営に関する研修や勉強会に参加している。</w:t>
      </w:r>
    </w:p>
    <w:p w:rsidR="007B3192" w:rsidRPr="00973EF8" w:rsidRDefault="007B3192" w:rsidP="007B3192">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□管理者は、環境への配慮等も含む幅広い分野について遵守すべき法令等を把握し、取組を行っている。</w:t>
      </w:r>
    </w:p>
    <w:p w:rsidR="007B3192" w:rsidRPr="00973EF8" w:rsidRDefault="007B3192" w:rsidP="009E1447">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□管理者は、職員に対して遵守すべき法令や児童館の社会的責任、職場倫理等を周知し、また遵守するための具体的な取組を行っている。</w:t>
      </w:r>
    </w:p>
    <w:p w:rsidR="007B3192" w:rsidRPr="00973EF8" w:rsidRDefault="009E1447" w:rsidP="009E1447">
      <w:pPr>
        <w:ind w:left="229" w:hangingChars="100" w:hanging="229"/>
        <w:rPr>
          <w:rFonts w:ascii="HG丸ｺﾞｼｯｸM-PRO" w:eastAsia="HG丸ｺﾞｼｯｸM-PRO"/>
          <w:sz w:val="24"/>
        </w:rPr>
      </w:pPr>
      <w:r w:rsidRPr="00973EF8">
        <w:rPr>
          <w:rFonts w:ascii="HG丸ｺﾞｼｯｸM-PRO" w:eastAsia="HG丸ｺﾞｼｯｸM-PRO" w:hint="eastAsia"/>
          <w:sz w:val="22"/>
          <w:szCs w:val="22"/>
        </w:rPr>
        <w:t>□</w:t>
      </w:r>
      <w:r w:rsidR="007B3192" w:rsidRPr="00973EF8">
        <w:rPr>
          <w:rFonts w:ascii="HG丸ｺﾞｼｯｸM-PRO" w:eastAsia="HG丸ｺﾞｼｯｸM-PRO" w:hint="eastAsia"/>
          <w:sz w:val="22"/>
          <w:szCs w:val="22"/>
        </w:rPr>
        <w:t>管理者は、事業の目的及び運営の方針、利用する子どもの把握、保護者との連絡、事故防止、非常災害対策、子どもや保護者の人権への配慮、子どもの権利擁護、守秘義務、個人情報の管理等の重要事項に関する運営管理規程を定め、その内容を職員に周知、遵守するための取組を行っている</w:t>
      </w:r>
      <w:r w:rsidR="007B3192" w:rsidRPr="00973EF8">
        <w:rPr>
          <w:rFonts w:ascii="HG丸ｺﾞｼｯｸM-PRO" w:eastAsia="HG丸ｺﾞｼｯｸM-PRO" w:hint="eastAsia"/>
          <w:sz w:val="24"/>
        </w:rPr>
        <w:t>。</w:t>
      </w:r>
    </w:p>
    <w:p w:rsidR="009E1447" w:rsidRPr="00973EF8" w:rsidRDefault="009E1447" w:rsidP="009E1447">
      <w:pPr>
        <w:ind w:left="249" w:hangingChars="100" w:hanging="249"/>
        <w:rPr>
          <w:rFonts w:ascii="HG丸ｺﾞｼｯｸM-PRO" w:eastAsia="HG丸ｺﾞｼｯｸM-PRO"/>
          <w:sz w:val="24"/>
        </w:rPr>
      </w:pPr>
    </w:p>
    <w:p w:rsidR="009E1447" w:rsidRPr="00973EF8" w:rsidRDefault="009E1447" w:rsidP="009E1447">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bdr w:val="single" w:sz="4" w:space="0" w:color="auto"/>
        </w:rPr>
        <w:t>評価基準の考え方と評価の留意点</w:t>
      </w:r>
    </w:p>
    <w:p w:rsidR="009E1447" w:rsidRPr="00973EF8" w:rsidRDefault="009E1447" w:rsidP="009E1447">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9E1447" w:rsidRPr="00973EF8" w:rsidRDefault="009E1447" w:rsidP="009E144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○本評価基準については、管理者が、自ら遵守すべき法令等に関する正しい理解に向けた取組を行っていること、また、職員等の法令等の遵守に関する具体的な取組を行っていることの双方を評価します。</w:t>
      </w:r>
    </w:p>
    <w:p w:rsidR="009E1447" w:rsidRPr="00973EF8" w:rsidRDefault="009E1447" w:rsidP="009E1447">
      <w:pPr>
        <w:ind w:left="229" w:hangingChars="100" w:hanging="229"/>
        <w:rPr>
          <w:rFonts w:ascii="HG丸ｺﾞｼｯｸM-PRO" w:eastAsia="HG丸ｺﾞｼｯｸM-PRO"/>
          <w:sz w:val="22"/>
          <w:szCs w:val="22"/>
        </w:rPr>
      </w:pPr>
    </w:p>
    <w:p w:rsidR="009E1447" w:rsidRPr="00973EF8" w:rsidRDefault="009E1447" w:rsidP="009E1447">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9E1447" w:rsidRPr="00973EF8" w:rsidRDefault="009E1447" w:rsidP="009E144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法人（児童館）は、福祉サービスを提供する組織として、法令等を遵守した事業経営＝コンプライアンス（法令遵守）の徹底が求められます。ここでの法令等とは、社会福祉関係法令はもとより、児童館の理念・基本方針や諸規程、さらには、社会的責任、社会的ルールや倫理を含むものです。</w:t>
      </w:r>
    </w:p>
    <w:p w:rsidR="009E1447" w:rsidRPr="00973EF8" w:rsidRDefault="009E1447" w:rsidP="009E144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○児童館の社会的責任は、児童館ガイドライン（第</w:t>
      </w:r>
      <w:r w:rsidRPr="00973EF8">
        <w:rPr>
          <w:rFonts w:ascii="HG丸ｺﾞｼｯｸM-PRO" w:eastAsia="HG丸ｺﾞｼｯｸM-PRO"/>
          <w:sz w:val="22"/>
          <w:szCs w:val="22"/>
        </w:rPr>
        <w:t xml:space="preserve">1 </w:t>
      </w:r>
      <w:r w:rsidRPr="00973EF8">
        <w:rPr>
          <w:rFonts w:ascii="HG丸ｺﾞｼｯｸM-PRO" w:eastAsia="HG丸ｺﾞｼｯｸM-PRO" w:hint="eastAsia"/>
          <w:sz w:val="22"/>
          <w:szCs w:val="22"/>
        </w:rPr>
        <w:t>章</w:t>
      </w:r>
      <w:r w:rsidRPr="00973EF8">
        <w:rPr>
          <w:rFonts w:ascii="HG丸ｺﾞｼｯｸM-PRO" w:eastAsia="HG丸ｺﾞｼｯｸM-PRO"/>
          <w:sz w:val="22"/>
          <w:szCs w:val="22"/>
        </w:rPr>
        <w:t>4</w:t>
      </w:r>
      <w:r w:rsidRPr="00973EF8">
        <w:rPr>
          <w:rFonts w:ascii="HG丸ｺﾞｼｯｸM-PRO" w:eastAsia="HG丸ｺﾞｼｯｸM-PRO" w:hint="eastAsia"/>
          <w:sz w:val="22"/>
          <w:szCs w:val="22"/>
        </w:rPr>
        <w:t>）において、以下</w:t>
      </w:r>
      <w:r w:rsidRPr="00973EF8">
        <w:rPr>
          <w:rFonts w:ascii="HG丸ｺﾞｼｯｸM-PRO" w:eastAsia="HG丸ｺﾞｼｯｸM-PRO"/>
          <w:sz w:val="22"/>
          <w:szCs w:val="22"/>
        </w:rPr>
        <w:t xml:space="preserve">4 </w:t>
      </w:r>
      <w:r w:rsidRPr="00973EF8">
        <w:rPr>
          <w:rFonts w:ascii="HG丸ｺﾞｼｯｸM-PRO" w:eastAsia="HG丸ｺﾞｼｯｸM-PRO" w:hint="eastAsia"/>
          <w:sz w:val="22"/>
          <w:szCs w:val="22"/>
        </w:rPr>
        <w:t>点が示されており、これらの点を意識して日々の活動を行うことが求められます。</w:t>
      </w:r>
    </w:p>
    <w:tbl>
      <w:tblPr>
        <w:tblW w:w="9072" w:type="dxa"/>
        <w:tblInd w:w="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9E1447" w:rsidRPr="00973EF8" w:rsidTr="009E1447">
        <w:trPr>
          <w:trHeight w:val="1125"/>
        </w:trPr>
        <w:tc>
          <w:tcPr>
            <w:tcW w:w="8987" w:type="dxa"/>
          </w:tcPr>
          <w:p w:rsidR="009E1447" w:rsidRPr="00973EF8" w:rsidRDefault="009E1447" w:rsidP="009E1447">
            <w:pPr>
              <w:ind w:left="457" w:hangingChars="200" w:hanging="457"/>
              <w:rPr>
                <w:rFonts w:ascii="HG丸ｺﾞｼｯｸM-PRO" w:eastAsia="HG丸ｺﾞｼｯｸM-PRO"/>
                <w:sz w:val="22"/>
                <w:szCs w:val="22"/>
              </w:rPr>
            </w:pPr>
            <w:r w:rsidRPr="00973EF8">
              <w:rPr>
                <w:rFonts w:ascii="HG丸ｺﾞｼｯｸM-PRO" w:eastAsia="HG丸ｺﾞｼｯｸM-PRO"/>
                <w:sz w:val="22"/>
                <w:szCs w:val="22"/>
              </w:rPr>
              <w:lastRenderedPageBreak/>
              <w:t xml:space="preserve">(1) </w:t>
            </w:r>
            <w:r w:rsidRPr="00973EF8">
              <w:rPr>
                <w:rFonts w:ascii="HG丸ｺﾞｼｯｸM-PRO" w:eastAsia="HG丸ｺﾞｼｯｸM-PRO" w:hint="eastAsia"/>
                <w:sz w:val="22"/>
                <w:szCs w:val="22"/>
              </w:rPr>
              <w:t>児童館は、子どもの人権に十分に配慮し権利擁護に努めるとともに、子ども一人ひとりの人格を尊重し、子どもに影響のある事柄に関して、子どもが意見を述べ参加することを保障する必要がある。</w:t>
            </w:r>
          </w:p>
          <w:p w:rsidR="009E1447" w:rsidRPr="00973EF8" w:rsidRDefault="009E1447" w:rsidP="009E1447">
            <w:pPr>
              <w:ind w:left="457" w:hangingChars="200" w:hanging="457"/>
              <w:rPr>
                <w:rFonts w:ascii="HG丸ｺﾞｼｯｸM-PRO" w:eastAsia="HG丸ｺﾞｼｯｸM-PRO"/>
                <w:sz w:val="22"/>
                <w:szCs w:val="22"/>
              </w:rPr>
            </w:pPr>
            <w:r w:rsidRPr="00973EF8">
              <w:rPr>
                <w:rFonts w:ascii="HG丸ｺﾞｼｯｸM-PRO" w:eastAsia="HG丸ｺﾞｼｯｸM-PRO"/>
                <w:sz w:val="22"/>
                <w:szCs w:val="22"/>
              </w:rPr>
              <w:t xml:space="preserve">(2) </w:t>
            </w:r>
            <w:r w:rsidRPr="00973EF8">
              <w:rPr>
                <w:rFonts w:ascii="HG丸ｺﾞｼｯｸM-PRO" w:eastAsia="HG丸ｺﾞｼｯｸM-PRO" w:hint="eastAsia"/>
                <w:sz w:val="22"/>
                <w:szCs w:val="22"/>
              </w:rPr>
              <w:t>児童館は、地域社会との交流や連携を図り、保護者や地域社会に児童館が行う活動内容を適切に説明するよう努めなければならない。</w:t>
            </w:r>
          </w:p>
          <w:p w:rsidR="009E1447" w:rsidRPr="00973EF8" w:rsidRDefault="009E1447" w:rsidP="009E1447">
            <w:pPr>
              <w:ind w:left="457" w:hangingChars="200" w:hanging="457"/>
              <w:rPr>
                <w:rFonts w:ascii="HG丸ｺﾞｼｯｸM-PRO" w:eastAsia="HG丸ｺﾞｼｯｸM-PRO"/>
                <w:sz w:val="22"/>
                <w:szCs w:val="22"/>
              </w:rPr>
            </w:pPr>
            <w:r w:rsidRPr="00973EF8">
              <w:rPr>
                <w:rFonts w:ascii="HG丸ｺﾞｼｯｸM-PRO" w:eastAsia="HG丸ｺﾞｼｯｸM-PRO"/>
                <w:sz w:val="22"/>
                <w:szCs w:val="22"/>
              </w:rPr>
              <w:t xml:space="preserve">(3) </w:t>
            </w:r>
            <w:r w:rsidRPr="00973EF8">
              <w:rPr>
                <w:rFonts w:ascii="HG丸ｺﾞｼｯｸM-PRO" w:eastAsia="HG丸ｺﾞｼｯｸM-PRO" w:hint="eastAsia"/>
                <w:sz w:val="22"/>
                <w:szCs w:val="22"/>
              </w:rPr>
              <w:t>児童館は、子どもの利益に反しない限りにおいて、子どもや保護者のプライバシーの保護、業務上知り得た事柄の秘密保持に留意しなければならない。</w:t>
            </w:r>
          </w:p>
          <w:p w:rsidR="009E1447" w:rsidRPr="00973EF8" w:rsidRDefault="009E1447" w:rsidP="009E1447">
            <w:pPr>
              <w:ind w:left="457" w:hangingChars="200" w:hanging="457"/>
              <w:rPr>
                <w:rFonts w:ascii="HG丸ｺﾞｼｯｸM-PRO" w:eastAsia="HG丸ｺﾞｼｯｸM-PRO"/>
                <w:sz w:val="22"/>
                <w:szCs w:val="22"/>
              </w:rPr>
            </w:pPr>
            <w:r w:rsidRPr="00973EF8">
              <w:rPr>
                <w:rFonts w:ascii="HG丸ｺﾞｼｯｸM-PRO" w:eastAsia="HG丸ｺﾞｼｯｸM-PRO"/>
                <w:sz w:val="22"/>
                <w:szCs w:val="22"/>
              </w:rPr>
              <w:t xml:space="preserve">(4) </w:t>
            </w:r>
            <w:r w:rsidRPr="00973EF8">
              <w:rPr>
                <w:rFonts w:ascii="HG丸ｺﾞｼｯｸM-PRO" w:eastAsia="HG丸ｺﾞｼｯｸM-PRO" w:hint="eastAsia"/>
                <w:sz w:val="22"/>
                <w:szCs w:val="22"/>
              </w:rPr>
              <w:t>児童館は、子どもや保護者の苦情等に対して迅速かつ適切に対応して、その解決を図るよう努めなければならない。</w:t>
            </w:r>
          </w:p>
        </w:tc>
      </w:tr>
    </w:tbl>
    <w:p w:rsidR="009E1447" w:rsidRPr="00973EF8" w:rsidRDefault="009E1447" w:rsidP="009E144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○また、児童館の職場倫理として、児童館ガイドライン（第</w:t>
      </w:r>
      <w:r w:rsidRPr="00973EF8">
        <w:rPr>
          <w:rFonts w:ascii="HG丸ｺﾞｼｯｸM-PRO" w:eastAsia="HG丸ｺﾞｼｯｸM-PRO"/>
          <w:sz w:val="22"/>
          <w:szCs w:val="22"/>
        </w:rPr>
        <w:t xml:space="preserve">6 </w:t>
      </w:r>
      <w:r w:rsidRPr="00973EF8">
        <w:rPr>
          <w:rFonts w:ascii="HG丸ｺﾞｼｯｸM-PRO" w:eastAsia="HG丸ｺﾞｼｯｸM-PRO" w:hint="eastAsia"/>
          <w:sz w:val="22"/>
          <w:szCs w:val="22"/>
        </w:rPr>
        <w:t>章</w:t>
      </w:r>
      <w:r w:rsidRPr="00973EF8">
        <w:rPr>
          <w:rFonts w:ascii="HG丸ｺﾞｼｯｸM-PRO" w:eastAsia="HG丸ｺﾞｼｯｸM-PRO"/>
          <w:sz w:val="22"/>
          <w:szCs w:val="22"/>
        </w:rPr>
        <w:t>3</w:t>
      </w:r>
      <w:r w:rsidRPr="00973EF8">
        <w:rPr>
          <w:rFonts w:ascii="HG丸ｺﾞｼｯｸM-PRO" w:eastAsia="HG丸ｺﾞｼｯｸM-PRO" w:hint="eastAsia"/>
          <w:sz w:val="22"/>
          <w:szCs w:val="22"/>
        </w:rPr>
        <w:t>（</w:t>
      </w:r>
      <w:r w:rsidRPr="00973EF8">
        <w:rPr>
          <w:rFonts w:ascii="HG丸ｺﾞｼｯｸM-PRO" w:eastAsia="HG丸ｺﾞｼｯｸM-PRO"/>
          <w:sz w:val="22"/>
          <w:szCs w:val="22"/>
        </w:rPr>
        <w:t>4</w:t>
      </w:r>
      <w:r w:rsidRPr="00973EF8">
        <w:rPr>
          <w:rFonts w:ascii="HG丸ｺﾞｼｯｸM-PRO" w:eastAsia="HG丸ｺﾞｼｯｸM-PRO" w:hint="eastAsia"/>
          <w:sz w:val="22"/>
          <w:szCs w:val="22"/>
        </w:rPr>
        <w:t>）②）において、次の</w:t>
      </w:r>
      <w:r w:rsidRPr="00973EF8">
        <w:rPr>
          <w:rFonts w:ascii="HG丸ｺﾞｼｯｸM-PRO" w:eastAsia="HG丸ｺﾞｼｯｸM-PRO"/>
          <w:sz w:val="22"/>
          <w:szCs w:val="22"/>
        </w:rPr>
        <w:t xml:space="preserve">8 </w:t>
      </w:r>
      <w:r w:rsidRPr="00973EF8">
        <w:rPr>
          <w:rFonts w:ascii="HG丸ｺﾞｼｯｸM-PRO" w:eastAsia="HG丸ｺﾞｼｯｸM-PRO" w:hint="eastAsia"/>
          <w:sz w:val="22"/>
          <w:szCs w:val="22"/>
        </w:rPr>
        <w:t>点を自覚して職務に当たるよう示されており、組織として対応していくことが求められます。</w:t>
      </w:r>
    </w:p>
    <w:tbl>
      <w:tblPr>
        <w:tblW w:w="9072" w:type="dxa"/>
        <w:tblInd w:w="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9E1447" w:rsidRPr="00973EF8" w:rsidTr="009E1447">
        <w:trPr>
          <w:trHeight w:val="1125"/>
        </w:trPr>
        <w:tc>
          <w:tcPr>
            <w:tcW w:w="9072" w:type="dxa"/>
          </w:tcPr>
          <w:p w:rsidR="009E1447" w:rsidRPr="00973EF8" w:rsidRDefault="009E1447" w:rsidP="009E1447">
            <w:pPr>
              <w:rPr>
                <w:rFonts w:ascii="HG丸ｺﾞｼｯｸM-PRO" w:eastAsia="HG丸ｺﾞｼｯｸM-PRO"/>
                <w:sz w:val="22"/>
                <w:szCs w:val="22"/>
              </w:rPr>
            </w:pPr>
            <w:r w:rsidRPr="00973EF8">
              <w:rPr>
                <w:rFonts w:ascii="HG丸ｺﾞｼｯｸM-PRO" w:eastAsia="HG丸ｺﾞｼｯｸM-PRO" w:hint="eastAsia"/>
                <w:sz w:val="22"/>
                <w:szCs w:val="22"/>
              </w:rPr>
              <w:t>ア</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子どもや保護者の人権への配慮、一人ひとりの人格の尊重と子どもの権利擁護</w:t>
            </w:r>
          </w:p>
          <w:p w:rsidR="009E1447" w:rsidRPr="00973EF8" w:rsidRDefault="009E1447" w:rsidP="009E1447">
            <w:pPr>
              <w:rPr>
                <w:rFonts w:ascii="HG丸ｺﾞｼｯｸM-PRO" w:eastAsia="HG丸ｺﾞｼｯｸM-PRO"/>
                <w:sz w:val="22"/>
                <w:szCs w:val="22"/>
              </w:rPr>
            </w:pPr>
            <w:r w:rsidRPr="00973EF8">
              <w:rPr>
                <w:rFonts w:ascii="HG丸ｺﾞｼｯｸM-PRO" w:eastAsia="HG丸ｺﾞｼｯｸM-PRO" w:hint="eastAsia"/>
                <w:sz w:val="22"/>
                <w:szCs w:val="22"/>
              </w:rPr>
              <w:t>イ</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虐待等の子どもの心身に有害な影響を与える行為の禁止</w:t>
            </w:r>
          </w:p>
          <w:p w:rsidR="009E1447" w:rsidRPr="00973EF8" w:rsidRDefault="009E1447" w:rsidP="009E1447">
            <w:pPr>
              <w:rPr>
                <w:rFonts w:ascii="HG丸ｺﾞｼｯｸM-PRO" w:eastAsia="HG丸ｺﾞｼｯｸM-PRO"/>
                <w:sz w:val="22"/>
                <w:szCs w:val="22"/>
              </w:rPr>
            </w:pPr>
            <w:r w:rsidRPr="00973EF8">
              <w:rPr>
                <w:rFonts w:ascii="HG丸ｺﾞｼｯｸM-PRO" w:eastAsia="HG丸ｺﾞｼｯｸM-PRO" w:hint="eastAsia"/>
                <w:sz w:val="22"/>
                <w:szCs w:val="22"/>
              </w:rPr>
              <w:t>ウ</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国籍、信条又は社会的な身分による差別的取扱の禁止</w:t>
            </w:r>
          </w:p>
          <w:p w:rsidR="009E1447" w:rsidRPr="00973EF8" w:rsidRDefault="009E1447" w:rsidP="009E1447">
            <w:pPr>
              <w:rPr>
                <w:rFonts w:ascii="HG丸ｺﾞｼｯｸM-PRO" w:eastAsia="HG丸ｺﾞｼｯｸM-PRO"/>
                <w:sz w:val="22"/>
                <w:szCs w:val="22"/>
              </w:rPr>
            </w:pPr>
            <w:r w:rsidRPr="00973EF8">
              <w:rPr>
                <w:rFonts w:ascii="HG丸ｺﾞｼｯｸM-PRO" w:eastAsia="HG丸ｺﾞｼｯｸM-PRO" w:hint="eastAsia"/>
                <w:sz w:val="22"/>
                <w:szCs w:val="22"/>
              </w:rPr>
              <w:t>エ</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業務上知り得た子どもや家族の秘密の守秘義務の遵守</w:t>
            </w:r>
          </w:p>
          <w:p w:rsidR="009E1447" w:rsidRPr="00973EF8" w:rsidRDefault="009E1447" w:rsidP="009E1447">
            <w:pPr>
              <w:rPr>
                <w:rFonts w:ascii="HG丸ｺﾞｼｯｸM-PRO" w:eastAsia="HG丸ｺﾞｼｯｸM-PRO"/>
                <w:sz w:val="22"/>
                <w:szCs w:val="22"/>
              </w:rPr>
            </w:pPr>
            <w:r w:rsidRPr="00973EF8">
              <w:rPr>
                <w:rFonts w:ascii="HG丸ｺﾞｼｯｸM-PRO" w:eastAsia="HG丸ｺﾞｼｯｸM-PRO" w:hint="eastAsia"/>
                <w:sz w:val="22"/>
                <w:szCs w:val="22"/>
              </w:rPr>
              <w:t>オ</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関係法令に基づく個人情報の適切な取扱、プライバシーの保護</w:t>
            </w:r>
          </w:p>
          <w:p w:rsidR="009E1447" w:rsidRPr="00973EF8" w:rsidRDefault="009E1447" w:rsidP="009E1447">
            <w:pPr>
              <w:rPr>
                <w:rFonts w:ascii="HG丸ｺﾞｼｯｸM-PRO" w:eastAsia="HG丸ｺﾞｼｯｸM-PRO"/>
                <w:sz w:val="22"/>
                <w:szCs w:val="22"/>
              </w:rPr>
            </w:pPr>
            <w:r w:rsidRPr="00973EF8">
              <w:rPr>
                <w:rFonts w:ascii="HG丸ｺﾞｼｯｸM-PRO" w:eastAsia="HG丸ｺﾞｼｯｸM-PRO" w:hint="eastAsia"/>
                <w:sz w:val="22"/>
                <w:szCs w:val="22"/>
              </w:rPr>
              <w:t>カ</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保護者への誠実な対応と信頼関係の構築</w:t>
            </w:r>
          </w:p>
          <w:p w:rsidR="009E1447" w:rsidRPr="00973EF8" w:rsidRDefault="009E1447" w:rsidP="009E1447">
            <w:pPr>
              <w:rPr>
                <w:rFonts w:ascii="HG丸ｺﾞｼｯｸM-PRO" w:eastAsia="HG丸ｺﾞｼｯｸM-PRO"/>
                <w:sz w:val="22"/>
                <w:szCs w:val="22"/>
              </w:rPr>
            </w:pPr>
            <w:r w:rsidRPr="00973EF8">
              <w:rPr>
                <w:rFonts w:ascii="HG丸ｺﾞｼｯｸM-PRO" w:eastAsia="HG丸ｺﾞｼｯｸM-PRO" w:hint="eastAsia"/>
                <w:sz w:val="22"/>
                <w:szCs w:val="22"/>
              </w:rPr>
              <w:t>キ</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児童厚生員等の自主的かつ相互の協力、研鑽を積むことによる、事業内容の向上</w:t>
            </w:r>
          </w:p>
          <w:p w:rsidR="009E1447" w:rsidRPr="00973EF8" w:rsidRDefault="009E1447" w:rsidP="009E1447">
            <w:pPr>
              <w:rPr>
                <w:rFonts w:ascii="HG丸ｺﾞｼｯｸM-PRO" w:eastAsia="HG丸ｺﾞｼｯｸM-PRO"/>
                <w:sz w:val="22"/>
                <w:szCs w:val="22"/>
              </w:rPr>
            </w:pPr>
            <w:r w:rsidRPr="00973EF8">
              <w:rPr>
                <w:rFonts w:ascii="HG丸ｺﾞｼｯｸM-PRO" w:eastAsia="HG丸ｺﾞｼｯｸM-PRO" w:hint="eastAsia"/>
                <w:sz w:val="22"/>
                <w:szCs w:val="22"/>
              </w:rPr>
              <w:t>ク</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事業の社会的責任や公共性の自覚</w:t>
            </w:r>
          </w:p>
        </w:tc>
      </w:tr>
    </w:tbl>
    <w:p w:rsidR="009E1447" w:rsidRPr="00973EF8" w:rsidRDefault="009E1447" w:rsidP="009E144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管理者は、自らがそれらの法令や倫理を正しく理解し、組織全体をリードしていく責務を負っています。そのため、遵守すべき法令等を十分に理解し、利害関係者（取引事業者、行政関係者等）との適正な関係を保持することが必要です。</w:t>
      </w:r>
    </w:p>
    <w:p w:rsidR="009E1447" w:rsidRPr="00973EF8" w:rsidRDefault="009E1447" w:rsidP="009E144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○また、児童館における法令遵守の体制づくり、教育・研修等を実施し、職員に対して遵守すべき法令等を周知し、遵守するための具体的な取組を行うことが求められます。</w:t>
      </w:r>
    </w:p>
    <w:p w:rsidR="009E1447" w:rsidRPr="00973EF8" w:rsidRDefault="009E1447" w:rsidP="009E144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法人（児童館）において、コンプライアンス（法令遵守）規程や運営管理規程の策定、担当者・担当部署の設置、公益通報相談窓口の設置等、倫理や法令遵守の徹底に向けた規程の整備や体制の構築を図ることもより積極的な取組として考えられます。</w:t>
      </w:r>
    </w:p>
    <w:p w:rsidR="009E1447" w:rsidRPr="00973EF8" w:rsidRDefault="009E1447" w:rsidP="009E1447">
      <w:pPr>
        <w:ind w:leftChars="100" w:left="448" w:hangingChars="100" w:hanging="229"/>
        <w:rPr>
          <w:rFonts w:ascii="HG丸ｺﾞｼｯｸM-PRO" w:eastAsia="HG丸ｺﾞｼｯｸM-PRO"/>
          <w:sz w:val="22"/>
          <w:szCs w:val="22"/>
        </w:rPr>
      </w:pPr>
    </w:p>
    <w:p w:rsidR="009E1447" w:rsidRPr="00973EF8" w:rsidRDefault="009E1447" w:rsidP="009E144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（３）評価の留意点</w:t>
      </w:r>
    </w:p>
    <w:p w:rsidR="009E1447" w:rsidRPr="00973EF8" w:rsidRDefault="009E1447" w:rsidP="009E144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○管理者の、遵守すべき法令等に関する正しい理解に向けた取組とともに、児童館の責任者として、職員等が遵守するための具体的な取組を実施していることの双方を総合的に評価します。</w:t>
      </w:r>
    </w:p>
    <w:p w:rsidR="009E1447" w:rsidRPr="00973EF8" w:rsidRDefault="009E1447" w:rsidP="009E144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○法人（児童館）として遵守しなければならない基本的な関連法令について、正しく把握・認識されているかどうか、また最新の内容が把握されているかどうかを確認します。</w:t>
      </w:r>
    </w:p>
    <w:p w:rsidR="009E1447" w:rsidRPr="00973EF8" w:rsidRDefault="009E1447" w:rsidP="009E144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○遵守の対象となる法令としては、福祉分野に限らず、消費者保護関連法令、さらには雇用・労働や防災、環境への配慮に関するものについて含んでいることが必要です。</w:t>
      </w:r>
    </w:p>
    <w:p w:rsidR="001A5403" w:rsidRPr="00973EF8" w:rsidRDefault="001A5403">
      <w:pPr>
        <w:rPr>
          <w:rFonts w:ascii="HG丸ｺﾞｼｯｸM-PRO" w:eastAsia="HG丸ｺﾞｼｯｸM-PRO" w:hAnsi="ＭＳ 明朝"/>
          <w:sz w:val="24"/>
          <w:szCs w:val="21"/>
        </w:rPr>
      </w:pPr>
      <w:r w:rsidRPr="00973EF8">
        <w:rPr>
          <w:rFonts w:ascii="HG丸ｺﾞｼｯｸM-PRO" w:eastAsia="HG丸ｺﾞｼｯｸM-PRO"/>
          <w:sz w:val="24"/>
        </w:rPr>
        <w:br w:type="page"/>
      </w:r>
      <w:r w:rsidRPr="00973EF8">
        <w:rPr>
          <w:rFonts w:ascii="HG丸ｺﾞｼｯｸM-PRO" w:eastAsia="HG丸ｺﾞｼｯｸM-PRO" w:hAnsi="ＭＳ 明朝" w:hint="eastAsia"/>
          <w:sz w:val="22"/>
          <w:szCs w:val="22"/>
          <w:bdr w:val="single" w:sz="4" w:space="0" w:color="auto"/>
        </w:rPr>
        <w:lastRenderedPageBreak/>
        <w:t>Ⅱ-１</w:t>
      </w:r>
      <w:r w:rsidR="00120E1F" w:rsidRPr="00973EF8">
        <w:rPr>
          <w:rFonts w:ascii="HG丸ｺﾞｼｯｸM-PRO" w:eastAsia="HG丸ｺﾞｼｯｸM-PRO" w:hAnsi="ＭＳ 明朝" w:hint="eastAsia"/>
          <w:sz w:val="22"/>
          <w:szCs w:val="22"/>
          <w:bdr w:val="single" w:sz="4" w:space="0" w:color="auto"/>
        </w:rPr>
        <w:t>-(2</w:t>
      </w:r>
      <w:r w:rsidRPr="00973EF8">
        <w:rPr>
          <w:rFonts w:ascii="HG丸ｺﾞｼｯｸM-PRO" w:eastAsia="HG丸ｺﾞｼｯｸM-PRO" w:hAnsi="ＭＳ 明朝" w:hint="eastAsia"/>
          <w:sz w:val="22"/>
          <w:szCs w:val="22"/>
          <w:bdr w:val="single" w:sz="4" w:space="0" w:color="auto"/>
        </w:rPr>
        <w:t>)</w:t>
      </w:r>
      <w:r w:rsidR="00120E1F" w:rsidRPr="00973EF8">
        <w:rPr>
          <w:rFonts w:ascii="HG丸ｺﾞｼｯｸM-PRO" w:eastAsia="HG丸ｺﾞｼｯｸM-PRO" w:hAnsi="ＭＳ 明朝" w:hint="eastAsia"/>
          <w:sz w:val="22"/>
          <w:szCs w:val="22"/>
          <w:bdr w:val="single" w:sz="4" w:space="0" w:color="auto"/>
        </w:rPr>
        <w:t xml:space="preserve">　管理者のリーダーシップが発揮され</w:t>
      </w:r>
      <w:r w:rsidRPr="00973EF8">
        <w:rPr>
          <w:rFonts w:ascii="HG丸ｺﾞｼｯｸM-PRO" w:eastAsia="HG丸ｺﾞｼｯｸM-PRO" w:hAnsi="ＭＳ 明朝" w:hint="eastAsia"/>
          <w:sz w:val="22"/>
          <w:szCs w:val="22"/>
          <w:bdr w:val="single" w:sz="4" w:space="0" w:color="auto"/>
        </w:rPr>
        <w:t>ている。</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20E1F">
      <w:pPr>
        <w:ind w:left="457" w:hangingChars="200" w:hanging="457"/>
        <w:rPr>
          <w:rFonts w:ascii="HG丸ｺﾞｼｯｸM-PRO" w:eastAsia="HG丸ｺﾞｼｯｸM-PRO"/>
          <w:sz w:val="22"/>
          <w:szCs w:val="22"/>
          <w:u w:val="single"/>
        </w:rPr>
      </w:pPr>
      <w:r w:rsidRPr="00973EF8">
        <w:rPr>
          <w:rFonts w:ascii="HG丸ｺﾞｼｯｸM-PRO" w:eastAsia="HG丸ｺﾞｼｯｸM-PRO" w:hint="eastAsia"/>
          <w:sz w:val="22"/>
          <w:szCs w:val="22"/>
          <w:u w:val="single"/>
        </w:rPr>
        <w:t xml:space="preserve">12　</w:t>
      </w:r>
      <w:r w:rsidR="001A5403" w:rsidRPr="00973EF8">
        <w:rPr>
          <w:rFonts w:ascii="HG丸ｺﾞｼｯｸM-PRO" w:eastAsia="HG丸ｺﾞｼｯｸM-PRO" w:hint="eastAsia"/>
          <w:sz w:val="22"/>
          <w:szCs w:val="22"/>
          <w:u w:val="single"/>
        </w:rPr>
        <w:t>Ⅱ-１</w:t>
      </w:r>
      <w:r w:rsidRPr="00973EF8">
        <w:rPr>
          <w:rFonts w:ascii="HG丸ｺﾞｼｯｸM-PRO" w:eastAsia="HG丸ｺﾞｼｯｸM-PRO" w:hint="eastAsia"/>
          <w:sz w:val="22"/>
          <w:szCs w:val="22"/>
          <w:u w:val="single"/>
        </w:rPr>
        <w:t>-(</w:t>
      </w:r>
      <w:r w:rsidRPr="00973EF8">
        <w:rPr>
          <w:rFonts w:ascii="HG丸ｺﾞｼｯｸM-PRO" w:eastAsia="HG丸ｺﾞｼｯｸM-PRO"/>
          <w:sz w:val="22"/>
          <w:szCs w:val="22"/>
          <w:u w:val="single"/>
        </w:rPr>
        <w:t>2</w:t>
      </w:r>
      <w:r w:rsidR="001A5403" w:rsidRPr="00973EF8">
        <w:rPr>
          <w:rFonts w:ascii="HG丸ｺﾞｼｯｸM-PRO" w:eastAsia="HG丸ｺﾞｼｯｸM-PRO" w:hint="eastAsia"/>
          <w:sz w:val="22"/>
          <w:szCs w:val="22"/>
          <w:u w:val="single"/>
        </w:rPr>
        <w:t>)-</w:t>
      </w:r>
      <w:r w:rsidRPr="00973EF8">
        <w:rPr>
          <w:rFonts w:ascii="HG丸ｺﾞｼｯｸM-PRO" w:eastAsia="HG丸ｺﾞｼｯｸM-PRO" w:hint="eastAsia"/>
          <w:sz w:val="22"/>
          <w:szCs w:val="22"/>
          <w:u w:val="single"/>
        </w:rPr>
        <w:t>①　児童館活動の質の向上に意欲をもちその取組に指導力を発揮し</w:t>
      </w:r>
      <w:r w:rsidR="001A5403" w:rsidRPr="00973EF8">
        <w:rPr>
          <w:rFonts w:ascii="HG丸ｺﾞｼｯｸM-PRO" w:eastAsia="HG丸ｺﾞｼｯｸM-PRO" w:hint="eastAsia"/>
          <w:sz w:val="22"/>
          <w:szCs w:val="22"/>
          <w:u w:val="single"/>
        </w:rPr>
        <w:t>ている。</w:t>
      </w:r>
    </w:p>
    <w:p w:rsidR="001A5403" w:rsidRPr="00973EF8" w:rsidRDefault="001A5403">
      <w:pPr>
        <w:rPr>
          <w:rFonts w:ascii="HG丸ｺﾞｼｯｸM-PRO" w:eastAsia="HG丸ｺﾞｼｯｸM-PRO"/>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125"/>
        </w:trPr>
        <w:tc>
          <w:tcPr>
            <w:tcW w:w="8987" w:type="dxa"/>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rsidP="00120E1F">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120E1F" w:rsidRPr="00973EF8">
              <w:rPr>
                <w:rFonts w:ascii="HG丸ｺﾞｼｯｸM-PRO" w:eastAsia="HG丸ｺﾞｼｯｸM-PRO" w:hint="eastAsia"/>
                <w:sz w:val="22"/>
                <w:szCs w:val="22"/>
              </w:rPr>
              <w:t>管理者は、実施する児童館活動の質の向上に意欲をもち、組織としての取組に十分な指導力を発揮している。</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rsidP="00120E1F">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ｂ）</w:t>
            </w:r>
            <w:r w:rsidR="00120E1F" w:rsidRPr="00973EF8">
              <w:rPr>
                <w:rFonts w:ascii="HG丸ｺﾞｼｯｸM-PRO" w:eastAsia="HG丸ｺﾞｼｯｸM-PRO" w:hint="eastAsia"/>
                <w:sz w:val="22"/>
                <w:szCs w:val="22"/>
              </w:rPr>
              <w:t>管理者は、実施する児童館活動の質の向上に意欲をもち､組織としての取組に指導力を発揮しているが、十分ではない。</w:t>
            </w:r>
          </w:p>
          <w:p w:rsidR="001A5403" w:rsidRPr="00973EF8" w:rsidRDefault="001A5403">
            <w:pPr>
              <w:rPr>
                <w:rFonts w:ascii="HG丸ｺﾞｼｯｸM-PRO" w:eastAsia="HG丸ｺﾞｼｯｸM-PRO"/>
                <w:sz w:val="22"/>
                <w:szCs w:val="22"/>
              </w:rPr>
            </w:pPr>
          </w:p>
          <w:p w:rsidR="001A5403" w:rsidRPr="00973EF8" w:rsidRDefault="001A5403" w:rsidP="00120E1F">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w:t>
            </w:r>
            <w:r w:rsidR="00120E1F" w:rsidRPr="00973EF8">
              <w:rPr>
                <w:rFonts w:ascii="HG丸ｺﾞｼｯｸM-PRO" w:eastAsia="HG丸ｺﾞｼｯｸM-PRO" w:hint="eastAsia"/>
                <w:sz w:val="22"/>
                <w:szCs w:val="22"/>
              </w:rPr>
              <w:t>管理者は、実施する児童館活動の質の向上に関する組織の取組について指導力を発揮していない。</w:t>
            </w:r>
          </w:p>
        </w:tc>
      </w:tr>
    </w:tbl>
    <w:p w:rsidR="001A5403" w:rsidRPr="00973EF8" w:rsidRDefault="001A5403">
      <w:pPr>
        <w:rPr>
          <w:rFonts w:ascii="HG丸ｺﾞｼｯｸM-PRO" w:eastAsia="HG丸ｺﾞｼｯｸM-PRO" w:hAnsi="ＭＳ 明朝"/>
          <w:sz w:val="22"/>
          <w:szCs w:val="22"/>
          <w:bdr w:val="single" w:sz="4" w:space="0" w:color="auto" w:frame="1"/>
        </w:rPr>
      </w:pPr>
    </w:p>
    <w:p w:rsidR="00120E1F" w:rsidRPr="00973EF8" w:rsidRDefault="00120E1F" w:rsidP="00120E1F">
      <w:pPr>
        <w:rPr>
          <w:rFonts w:ascii="HG丸ｺﾞｼｯｸM-PRO" w:eastAsia="HG丸ｺﾞｼｯｸM-PRO" w:hAnsi="ＭＳ 明朝"/>
          <w:sz w:val="22"/>
          <w:szCs w:val="22"/>
          <w:bdr w:val="single" w:sz="4" w:space="0" w:color="auto" w:frame="1"/>
        </w:rPr>
      </w:pPr>
      <w:r w:rsidRPr="00973EF8">
        <w:rPr>
          <w:rFonts w:ascii="HG丸ｺﾞｼｯｸM-PRO" w:eastAsia="HG丸ｺﾞｼｯｸM-PRO" w:hAnsi="ＭＳ 明朝" w:hint="eastAsia"/>
          <w:sz w:val="22"/>
          <w:szCs w:val="22"/>
          <w:bdr w:val="single" w:sz="4" w:space="0" w:color="auto" w:frame="1"/>
        </w:rPr>
        <w:t>評価の着眼点</w:t>
      </w:r>
    </w:p>
    <w:p w:rsidR="00120E1F" w:rsidRPr="00973EF8" w:rsidRDefault="00120E1F" w:rsidP="00120E1F">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□管理者は、実施する児童館活動の質の現状について定期的、継続的に評価・分析を行っている。</w:t>
      </w:r>
    </w:p>
    <w:p w:rsidR="00120E1F" w:rsidRPr="00973EF8" w:rsidRDefault="00120E1F" w:rsidP="00120E1F">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□管理者は、児童館活動の質に関する課題を把握し、改善のための具体的な取組を明示して指導力を発揮している。</w:t>
      </w:r>
    </w:p>
    <w:p w:rsidR="00120E1F" w:rsidRPr="00973EF8" w:rsidRDefault="00120E1F" w:rsidP="00120E1F">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□管理者は、児童館活動の質の向上について組織内に具体的な体制を構築し、自らもその活動に積極的に参画している。</w:t>
      </w:r>
    </w:p>
    <w:p w:rsidR="00120E1F" w:rsidRPr="00973EF8" w:rsidRDefault="00120E1F" w:rsidP="00120E1F">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□管理者は、児童館活動の質の向上について、職員の意見を反映するための具体的な取組を行っている。</w:t>
      </w:r>
    </w:p>
    <w:p w:rsidR="00120E1F" w:rsidRPr="00973EF8" w:rsidRDefault="00120E1F" w:rsidP="00120E1F">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□管理者は、児童館活動の質の向上について、職員の教育・研修の充実を図っている。</w:t>
      </w:r>
    </w:p>
    <w:p w:rsidR="001A5403" w:rsidRPr="00973EF8" w:rsidRDefault="001A5403">
      <w:pPr>
        <w:rPr>
          <w:rFonts w:ascii="HG丸ｺﾞｼｯｸM-PRO" w:eastAsia="HG丸ｺﾞｼｯｸM-PRO"/>
          <w:sz w:val="22"/>
          <w:szCs w:val="22"/>
        </w:rPr>
      </w:pPr>
    </w:p>
    <w:p w:rsidR="00120E1F" w:rsidRPr="00973EF8" w:rsidRDefault="00120E1F" w:rsidP="00120E1F">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120E1F" w:rsidRPr="00973EF8" w:rsidRDefault="00120E1F" w:rsidP="00120E1F">
      <w:pPr>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120E1F" w:rsidRPr="00973EF8" w:rsidRDefault="00120E1F" w:rsidP="00120E1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○本評価基準は、管理者が児童館活動の質の向上に関する児童館の課題を正しく理解したうえで、組織に対してどのように指導力を発揮しているかを具体的な取組によって評価します。</w:t>
      </w:r>
    </w:p>
    <w:p w:rsidR="00120E1F" w:rsidRPr="00973EF8" w:rsidRDefault="00120E1F" w:rsidP="00120E1F">
      <w:pPr>
        <w:rPr>
          <w:rFonts w:ascii="HG丸ｺﾞｼｯｸM-PRO" w:eastAsia="HG丸ｺﾞｼｯｸM-PRO"/>
          <w:sz w:val="22"/>
          <w:szCs w:val="22"/>
        </w:rPr>
      </w:pPr>
    </w:p>
    <w:p w:rsidR="00120E1F" w:rsidRPr="00973EF8" w:rsidRDefault="00120E1F" w:rsidP="00120E1F">
      <w:pPr>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120E1F" w:rsidRPr="00973EF8" w:rsidRDefault="00120E1F" w:rsidP="00120E1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における児童館活動の質の向上において、管理者の責任と役割が重要です。個々の職員の継続的な努力により取組まれる実践を、組織的な取組とすることや体制づくりにつなげるなど、指導力の発揮が求められます。</w:t>
      </w:r>
    </w:p>
    <w:p w:rsidR="00120E1F" w:rsidRPr="00973EF8" w:rsidRDefault="00120E1F" w:rsidP="00120E1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○社会福祉法第</w:t>
      </w:r>
      <w:r w:rsidRPr="00973EF8">
        <w:rPr>
          <w:rFonts w:ascii="HG丸ｺﾞｼｯｸM-PRO" w:eastAsia="HG丸ｺﾞｼｯｸM-PRO"/>
          <w:sz w:val="22"/>
          <w:szCs w:val="22"/>
        </w:rPr>
        <w:t xml:space="preserve">78 </w:t>
      </w:r>
      <w:r w:rsidRPr="00973EF8">
        <w:rPr>
          <w:rFonts w:ascii="HG丸ｺﾞｼｯｸM-PRO" w:eastAsia="HG丸ｺﾞｼｯｸM-PRO" w:hint="eastAsia"/>
          <w:sz w:val="22"/>
          <w:szCs w:val="22"/>
        </w:rPr>
        <w:t>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120E1F" w:rsidRPr="00973EF8" w:rsidRDefault="00120E1F" w:rsidP="00120E1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lastRenderedPageBreak/>
        <w:t>○管理者は、理念や基本方針を具体化する観点から、児童館における児童館活動の質に関する課題を把握し、その課題と改善に向けた取組を組織全体に明らかにして取組を進める必要があります。</w:t>
      </w:r>
    </w:p>
    <w:p w:rsidR="00120E1F" w:rsidRPr="00973EF8" w:rsidRDefault="00120E1F" w:rsidP="00120E1F">
      <w:pPr>
        <w:rPr>
          <w:rFonts w:ascii="HG丸ｺﾞｼｯｸM-PRO" w:eastAsia="HG丸ｺﾞｼｯｸM-PRO"/>
          <w:sz w:val="22"/>
          <w:szCs w:val="22"/>
        </w:rPr>
      </w:pPr>
    </w:p>
    <w:p w:rsidR="00120E1F" w:rsidRPr="00973EF8" w:rsidRDefault="00120E1F" w:rsidP="00120E1F">
      <w:pPr>
        <w:rPr>
          <w:rFonts w:ascii="HG丸ｺﾞｼｯｸM-PRO" w:eastAsia="HG丸ｺﾞｼｯｸM-PRO"/>
          <w:sz w:val="22"/>
          <w:szCs w:val="22"/>
        </w:rPr>
      </w:pPr>
      <w:r w:rsidRPr="00973EF8">
        <w:rPr>
          <w:rFonts w:ascii="HG丸ｺﾞｼｯｸM-PRO" w:eastAsia="HG丸ｺﾞｼｯｸM-PRO" w:hint="eastAsia"/>
          <w:sz w:val="22"/>
          <w:szCs w:val="22"/>
        </w:rPr>
        <w:t>（３）</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評価の留意点</w:t>
      </w:r>
    </w:p>
    <w:p w:rsidR="00120E1F" w:rsidRPr="00973EF8" w:rsidRDefault="00120E1F" w:rsidP="00120E1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○管理者が児童館活動の質の向上に関わる課題を理解・分析したうえで、組織に対してどのように指導力を発揮しているかを具体的な取組によって評価します。</w:t>
      </w:r>
    </w:p>
    <w:p w:rsidR="00120E1F" w:rsidRPr="00973EF8" w:rsidRDefault="00120E1F" w:rsidP="00120E1F">
      <w:pPr>
        <w:ind w:firstLineChars="100" w:firstLine="229"/>
        <w:rPr>
          <w:rFonts w:ascii="HG丸ｺﾞｼｯｸM-PRO" w:eastAsia="HG丸ｺﾞｼｯｸM-PRO"/>
          <w:sz w:val="22"/>
          <w:szCs w:val="22"/>
        </w:rPr>
      </w:pPr>
      <w:r w:rsidRPr="00973EF8">
        <w:rPr>
          <w:rFonts w:ascii="HG丸ｺﾞｼｯｸM-PRO" w:eastAsia="HG丸ｺﾞｼｯｸM-PRO" w:hint="eastAsia"/>
          <w:sz w:val="22"/>
          <w:szCs w:val="22"/>
        </w:rPr>
        <w:t>○訪問調査で聴取し可能なものについては書面での確認を行います。</w:t>
      </w:r>
    </w:p>
    <w:p w:rsidR="001A5403" w:rsidRPr="00973EF8" w:rsidRDefault="001A5403">
      <w:pPr>
        <w:ind w:left="1601" w:hangingChars="700" w:hanging="1601"/>
        <w:rPr>
          <w:rFonts w:ascii="HG丸ｺﾞｼｯｸM-PRO" w:eastAsia="HG丸ｺﾞｼｯｸM-PRO"/>
          <w:sz w:val="22"/>
          <w:szCs w:val="22"/>
          <w:u w:val="single"/>
        </w:rPr>
      </w:pPr>
      <w:r w:rsidRPr="00973EF8">
        <w:rPr>
          <w:rFonts w:ascii="HG丸ｺﾞｼｯｸM-PRO" w:eastAsia="HG丸ｺﾞｼｯｸM-PRO"/>
          <w:sz w:val="22"/>
          <w:szCs w:val="22"/>
        </w:rPr>
        <w:br w:type="page"/>
      </w:r>
      <w:r w:rsidRPr="00973EF8">
        <w:rPr>
          <w:rFonts w:ascii="HG丸ｺﾞｼｯｸM-PRO" w:eastAsia="HG丸ｺﾞｼｯｸM-PRO" w:hint="eastAsia"/>
          <w:sz w:val="22"/>
          <w:szCs w:val="22"/>
          <w:u w:val="single"/>
        </w:rPr>
        <w:lastRenderedPageBreak/>
        <w:t>Ⅱ-１</w:t>
      </w:r>
      <w:r w:rsidR="00AC73B0" w:rsidRPr="00973EF8">
        <w:rPr>
          <w:rFonts w:ascii="HG丸ｺﾞｼｯｸM-PRO" w:eastAsia="HG丸ｺﾞｼｯｸM-PRO" w:hint="eastAsia"/>
          <w:sz w:val="22"/>
          <w:szCs w:val="22"/>
          <w:u w:val="single"/>
        </w:rPr>
        <w:t>-(</w:t>
      </w:r>
      <w:r w:rsidR="00AC73B0" w:rsidRPr="00973EF8">
        <w:rPr>
          <w:rFonts w:ascii="HG丸ｺﾞｼｯｸM-PRO" w:eastAsia="HG丸ｺﾞｼｯｸM-PRO"/>
          <w:sz w:val="22"/>
          <w:szCs w:val="22"/>
          <w:u w:val="single"/>
        </w:rPr>
        <w:t>2</w:t>
      </w:r>
      <w:r w:rsidRPr="00973EF8">
        <w:rPr>
          <w:rFonts w:ascii="HG丸ｺﾞｼｯｸM-PRO" w:eastAsia="HG丸ｺﾞｼｯｸM-PRO" w:hint="eastAsia"/>
          <w:sz w:val="22"/>
          <w:szCs w:val="22"/>
          <w:u w:val="single"/>
        </w:rPr>
        <w:t>)-</w:t>
      </w:r>
      <w:r w:rsidR="00AC73B0" w:rsidRPr="00973EF8">
        <w:rPr>
          <w:rFonts w:ascii="HG丸ｺﾞｼｯｸM-PRO" w:eastAsia="HG丸ｺﾞｼｯｸM-PRO" w:hint="eastAsia"/>
          <w:sz w:val="22"/>
          <w:szCs w:val="22"/>
          <w:u w:val="single"/>
        </w:rPr>
        <w:t>②　経営の改善や業務の実行性を高める取組に指導力を発揮している</w:t>
      </w:r>
      <w:r w:rsidRPr="00973EF8">
        <w:rPr>
          <w:rFonts w:ascii="HG丸ｺﾞｼｯｸM-PRO" w:eastAsia="HG丸ｺﾞｼｯｸM-PRO" w:hint="eastAsia"/>
          <w:sz w:val="22"/>
          <w:szCs w:val="22"/>
          <w:u w:val="single"/>
        </w:rPr>
        <w:t>。</w:t>
      </w:r>
    </w:p>
    <w:p w:rsidR="001A5403" w:rsidRPr="00973EF8" w:rsidRDefault="001A5403">
      <w:pPr>
        <w:ind w:left="457" w:hangingChars="200" w:hanging="457"/>
        <w:rPr>
          <w:rFonts w:ascii="HG丸ｺﾞｼｯｸM-PRO" w:eastAsia="HG丸ｺﾞｼｯｸM-PRO"/>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329"/>
        </w:trPr>
        <w:tc>
          <w:tcPr>
            <w:tcW w:w="8987" w:type="dxa"/>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AC73B0" w:rsidRPr="00973EF8">
              <w:rPr>
                <w:rFonts w:ascii="HG丸ｺﾞｼｯｸM-PRO" w:eastAsia="HG丸ｺﾞｼｯｸM-PRO" w:hint="eastAsia"/>
                <w:sz w:val="22"/>
                <w:szCs w:val="22"/>
              </w:rPr>
              <w:t>管理者は、経営の改善や業務の実効性を高める取組に十分な指導力を発揮している。</w:t>
            </w:r>
          </w:p>
          <w:p w:rsidR="00AC73B0" w:rsidRPr="00973EF8" w:rsidRDefault="00AC73B0">
            <w:pPr>
              <w:ind w:left="457" w:hangingChars="200" w:hanging="457"/>
              <w:rPr>
                <w:rFonts w:ascii="HG丸ｺﾞｼｯｸM-PRO" w:eastAsia="HG丸ｺﾞｼｯｸM-PRO"/>
                <w:sz w:val="22"/>
                <w:szCs w:val="22"/>
              </w:rPr>
            </w:pPr>
          </w:p>
          <w:p w:rsidR="001A5403" w:rsidRPr="00973EF8" w:rsidRDefault="00AC73B0">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ｂ）管理者は、経営の改善や業務の実効性を高める取組に指導力を発揮しているが、十分ではない。</w:t>
            </w:r>
          </w:p>
          <w:p w:rsidR="001A5403" w:rsidRPr="00973EF8" w:rsidRDefault="001A5403">
            <w:pPr>
              <w:rPr>
                <w:rFonts w:ascii="HG丸ｺﾞｼｯｸM-PRO" w:eastAsia="HG丸ｺﾞｼｯｸM-PRO"/>
                <w:sz w:val="22"/>
                <w:szCs w:val="22"/>
              </w:rPr>
            </w:pPr>
          </w:p>
          <w:p w:rsidR="001A5403" w:rsidRPr="00973EF8" w:rsidRDefault="001A5403" w:rsidP="00AC73B0">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w:t>
            </w:r>
            <w:r w:rsidR="00AC73B0" w:rsidRPr="00973EF8">
              <w:rPr>
                <w:rFonts w:ascii="HG丸ｺﾞｼｯｸM-PRO" w:eastAsia="HG丸ｺﾞｼｯｸM-PRO" w:hint="eastAsia"/>
                <w:sz w:val="22"/>
                <w:szCs w:val="22"/>
              </w:rPr>
              <w:t>管理者は、経営の改善や業務の実効性を高める取組について指導力を発揮していない。</w:t>
            </w:r>
          </w:p>
        </w:tc>
      </w:tr>
    </w:tbl>
    <w:p w:rsidR="001A5403" w:rsidRPr="00973EF8" w:rsidRDefault="001A5403">
      <w:pPr>
        <w:rPr>
          <w:rFonts w:ascii="HG丸ｺﾞｼｯｸM-PRO" w:eastAsia="HG丸ｺﾞｼｯｸM-PRO" w:hAnsi="ＭＳ 明朝"/>
          <w:sz w:val="22"/>
          <w:szCs w:val="22"/>
          <w:bdr w:val="single" w:sz="4" w:space="0" w:color="auto" w:frame="1"/>
        </w:rPr>
      </w:pPr>
    </w:p>
    <w:p w:rsidR="00AC73B0" w:rsidRPr="00973EF8" w:rsidRDefault="00AC73B0" w:rsidP="00AC73B0">
      <w:pPr>
        <w:rPr>
          <w:rFonts w:ascii="HG丸ｺﾞｼｯｸM-PRO" w:eastAsia="HG丸ｺﾞｼｯｸM-PRO" w:hAnsi="ＭＳ 明朝"/>
          <w:sz w:val="22"/>
          <w:szCs w:val="22"/>
          <w:bdr w:val="single" w:sz="4" w:space="0" w:color="auto" w:frame="1"/>
        </w:rPr>
      </w:pPr>
      <w:r w:rsidRPr="00973EF8">
        <w:rPr>
          <w:rFonts w:ascii="HG丸ｺﾞｼｯｸM-PRO" w:eastAsia="HG丸ｺﾞｼｯｸM-PRO" w:hAnsi="ＭＳ 明朝" w:hint="eastAsia"/>
          <w:sz w:val="22"/>
          <w:szCs w:val="22"/>
          <w:bdr w:val="single" w:sz="4" w:space="0" w:color="auto" w:frame="1"/>
        </w:rPr>
        <w:t>評価の着眼点</w:t>
      </w:r>
    </w:p>
    <w:p w:rsidR="00AC73B0" w:rsidRPr="00973EF8" w:rsidRDefault="00AC73B0" w:rsidP="00AC73B0">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□管理者は、経営の改善や業務の実効性の向上に向けて、人事、労務、財務等を踏まえ分析を行っている。</w:t>
      </w:r>
    </w:p>
    <w:p w:rsidR="00AC73B0" w:rsidRPr="00973EF8" w:rsidRDefault="00AC73B0" w:rsidP="00AC73B0">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□管理者は、組織の理念や基本方針の実現に向けて、人員配置、職員の働きやすい環境整備等、具体的に取り組んでいる。</w:t>
      </w:r>
    </w:p>
    <w:p w:rsidR="00AC73B0" w:rsidRPr="00973EF8" w:rsidRDefault="00AC73B0" w:rsidP="00AC73B0">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□管理者は、経営の改善や業務の実効性の向上に向けて、組織内に同様の意識を形成するための取組を行っている。</w:t>
      </w:r>
    </w:p>
    <w:p w:rsidR="001A5403" w:rsidRPr="00973EF8" w:rsidRDefault="00AC73B0" w:rsidP="00AC73B0">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□管理者は、経営の改善や業務の実効性を高めるために組織内に具体的な体制を構築し、自らもその活動に積極的に参画している。</w:t>
      </w:r>
    </w:p>
    <w:p w:rsidR="00AC73B0" w:rsidRPr="00973EF8" w:rsidRDefault="00AC73B0">
      <w:pPr>
        <w:rPr>
          <w:rFonts w:ascii="HG丸ｺﾞｼｯｸM-PRO" w:eastAsia="HG丸ｺﾞｼｯｸM-PRO" w:hAnsi="ＭＳ 明朝"/>
          <w:sz w:val="22"/>
          <w:szCs w:val="22"/>
          <w:bdr w:val="single" w:sz="4" w:space="0" w:color="auto" w:frame="1"/>
        </w:rPr>
      </w:pPr>
    </w:p>
    <w:p w:rsidR="00AC73B0" w:rsidRPr="00973EF8" w:rsidRDefault="00AC73B0" w:rsidP="00AC73B0">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AC73B0" w:rsidRPr="00973EF8" w:rsidRDefault="00AC73B0" w:rsidP="00AC73B0">
      <w:pPr>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は、管理者が経営の改善や業務の実効性を高める取組を自ら実行するとともに、組織内に同様の意識を形成し、職員全体で効果的な事業運営を目指すために指導力を発揮しているかを評価します。</w:t>
      </w:r>
    </w:p>
    <w:p w:rsidR="00AC73B0" w:rsidRPr="00973EF8" w:rsidRDefault="00AC73B0" w:rsidP="00AC73B0">
      <w:pPr>
        <w:rPr>
          <w:rFonts w:ascii="HG丸ｺﾞｼｯｸM-PRO" w:eastAsia="HG丸ｺﾞｼｯｸM-PRO"/>
          <w:sz w:val="22"/>
          <w:szCs w:val="22"/>
        </w:rPr>
      </w:pPr>
    </w:p>
    <w:p w:rsidR="00AC73B0" w:rsidRPr="00973EF8" w:rsidRDefault="00AC73B0" w:rsidP="00AC73B0">
      <w:pPr>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○管理者は、経営資源を有効に活用して、法人（児童館）の理念・基本方針を具現化した質の高い児童館活動の実現を図る必要があります。</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○理念・基本方針の実現に向けて、人事、労務、財務等、それぞれの視点から常に検証を行い、経営や単純なコスト削減ではない効果的な業務の実現を目指す改善に向けた具体的な取組が必要です。</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経営状況やコストバランスの分析に基づいて、経営や業務の効果を高めるとともに、その効果をさらなる改善に向けていくといった継続的な取組が安定的かつ良質な児童館活動の実施には不可欠となります。</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○管理者は、法人（児童館）の将来性や継続性や経営資源の有効活用という基本的な課題を常に視野に入れて組織を運営していくことが求められます。</w:t>
      </w:r>
    </w:p>
    <w:p w:rsidR="00AC73B0" w:rsidRDefault="00AC73B0" w:rsidP="00AC73B0">
      <w:pPr>
        <w:rPr>
          <w:rFonts w:ascii="HG丸ｺﾞｼｯｸM-PRO" w:eastAsia="HG丸ｺﾞｼｯｸM-PRO"/>
          <w:sz w:val="22"/>
          <w:szCs w:val="22"/>
        </w:rPr>
      </w:pPr>
    </w:p>
    <w:p w:rsidR="00037A8D" w:rsidRPr="00973EF8" w:rsidRDefault="00037A8D" w:rsidP="00AC73B0">
      <w:pPr>
        <w:rPr>
          <w:rFonts w:ascii="HG丸ｺﾞｼｯｸM-PRO" w:eastAsia="HG丸ｺﾞｼｯｸM-PRO"/>
          <w:sz w:val="22"/>
          <w:szCs w:val="22"/>
        </w:rPr>
      </w:pPr>
    </w:p>
    <w:p w:rsidR="00AC73B0" w:rsidRPr="00973EF8" w:rsidRDefault="00AC73B0" w:rsidP="00AC73B0">
      <w:pPr>
        <w:rPr>
          <w:rFonts w:ascii="HG丸ｺﾞｼｯｸM-PRO" w:eastAsia="HG丸ｺﾞｼｯｸM-PRO"/>
          <w:sz w:val="22"/>
          <w:szCs w:val="22"/>
        </w:rPr>
      </w:pPr>
      <w:r w:rsidRPr="00973EF8">
        <w:rPr>
          <w:rFonts w:ascii="HG丸ｺﾞｼｯｸM-PRO" w:eastAsia="HG丸ｺﾞｼｯｸM-PRO" w:hint="eastAsia"/>
          <w:sz w:val="22"/>
          <w:szCs w:val="22"/>
        </w:rPr>
        <w:lastRenderedPageBreak/>
        <w:t>（３）評価のポイント</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○管理者の自らの取組とともに、組織内に同様の意識を形成し、職員全体で効果的な事業運営を目指すための指導力の発揮に関わる取組の双方を、具体的な取組によって総合的に評価します。</w:t>
      </w:r>
    </w:p>
    <w:p w:rsidR="00AC73B0" w:rsidRPr="00973EF8" w:rsidRDefault="00AC73B0" w:rsidP="00AC73B0">
      <w:pPr>
        <w:ind w:firstLineChars="100" w:firstLine="229"/>
        <w:rPr>
          <w:rFonts w:ascii="HG丸ｺﾞｼｯｸM-PRO" w:eastAsia="HG丸ｺﾞｼｯｸM-PRO"/>
          <w:sz w:val="22"/>
          <w:szCs w:val="22"/>
        </w:rPr>
      </w:pPr>
      <w:r w:rsidRPr="00973EF8">
        <w:rPr>
          <w:rFonts w:ascii="HG丸ｺﾞｼｯｸM-PRO" w:eastAsia="HG丸ｺﾞｼｯｸM-PRO" w:hint="eastAsia"/>
          <w:sz w:val="22"/>
          <w:szCs w:val="22"/>
        </w:rPr>
        <w:t>○訪問調査で聴取し可能なものについては書面での確認を行います。</w:t>
      </w:r>
    </w:p>
    <w:p w:rsidR="00AC73B0" w:rsidRPr="00973EF8" w:rsidRDefault="001A5403">
      <w:pPr>
        <w:rPr>
          <w:rFonts w:ascii="HG丸ｺﾞｼｯｸM-PRO" w:eastAsia="HG丸ｺﾞｼｯｸM-PRO"/>
          <w:sz w:val="24"/>
          <w:szCs w:val="24"/>
        </w:rPr>
      </w:pPr>
      <w:r w:rsidRPr="00973EF8">
        <w:rPr>
          <w:rFonts w:ascii="HG丸ｺﾞｼｯｸM-PRO" w:eastAsia="HG丸ｺﾞｼｯｸM-PRO"/>
          <w:sz w:val="22"/>
          <w:szCs w:val="22"/>
        </w:rPr>
        <w:br w:type="page"/>
      </w:r>
      <w:r w:rsidR="00AC73B0" w:rsidRPr="00973EF8">
        <w:rPr>
          <w:rFonts w:ascii="HG丸ｺﾞｼｯｸM-PRO" w:eastAsia="HG丸ｺﾞｼｯｸM-PRO" w:hint="eastAsia"/>
          <w:sz w:val="24"/>
          <w:szCs w:val="24"/>
        </w:rPr>
        <w:lastRenderedPageBreak/>
        <w:t>Ⅱ</w:t>
      </w:r>
      <w:r w:rsidR="00AC73B0" w:rsidRPr="00973EF8">
        <w:rPr>
          <w:rFonts w:ascii="HG丸ｺﾞｼｯｸM-PRO" w:eastAsia="HG丸ｺﾞｼｯｸM-PRO"/>
          <w:sz w:val="24"/>
          <w:szCs w:val="24"/>
        </w:rPr>
        <w:t>-</w:t>
      </w:r>
      <w:r w:rsidR="00AC73B0" w:rsidRPr="00973EF8">
        <w:rPr>
          <w:rFonts w:ascii="HG丸ｺﾞｼｯｸM-PRO" w:eastAsia="HG丸ｺﾞｼｯｸM-PRO" w:hint="eastAsia"/>
          <w:sz w:val="24"/>
          <w:szCs w:val="24"/>
        </w:rPr>
        <w:t>２</w:t>
      </w:r>
      <w:r w:rsidR="00AC73B0" w:rsidRPr="00973EF8">
        <w:rPr>
          <w:rFonts w:ascii="HG丸ｺﾞｼｯｸM-PRO" w:eastAsia="HG丸ｺﾞｼｯｸM-PRO"/>
          <w:sz w:val="24"/>
          <w:szCs w:val="24"/>
        </w:rPr>
        <w:t xml:space="preserve"> </w:t>
      </w:r>
      <w:r w:rsidR="00AC73B0" w:rsidRPr="00973EF8">
        <w:rPr>
          <w:rFonts w:ascii="HG丸ｺﾞｼｯｸM-PRO" w:eastAsia="HG丸ｺﾞｼｯｸM-PRO" w:hint="eastAsia"/>
          <w:sz w:val="24"/>
          <w:szCs w:val="24"/>
        </w:rPr>
        <w:t>福祉人材の確保・育成</w:t>
      </w:r>
    </w:p>
    <w:p w:rsidR="00AC73B0" w:rsidRPr="00973EF8" w:rsidRDefault="00AC73B0">
      <w:pPr>
        <w:rPr>
          <w:rFonts w:ascii="HG丸ｺﾞｼｯｸM-PRO" w:eastAsia="HG丸ｺﾞｼｯｸM-PRO"/>
          <w:sz w:val="22"/>
          <w:szCs w:val="22"/>
        </w:rPr>
      </w:pPr>
    </w:p>
    <w:p w:rsidR="00AC73B0" w:rsidRPr="00973EF8" w:rsidRDefault="00AC73B0">
      <w:pPr>
        <w:rPr>
          <w:rFonts w:ascii="HG丸ｺﾞｼｯｸM-PRO" w:eastAsia="HG丸ｺﾞｼｯｸM-PRO"/>
          <w:sz w:val="22"/>
          <w:szCs w:val="22"/>
        </w:rPr>
      </w:pPr>
      <w:r w:rsidRPr="00973EF8">
        <w:rPr>
          <w:rFonts w:ascii="HG丸ｺﾞｼｯｸM-PRO" w:eastAsia="HG丸ｺﾞｼｯｸM-PRO" w:hint="eastAsia"/>
          <w:sz w:val="22"/>
          <w:szCs w:val="22"/>
        </w:rPr>
        <w:t>Ⅱ</w:t>
      </w:r>
      <w:r w:rsidRPr="00973EF8">
        <w:rPr>
          <w:rFonts w:ascii="HG丸ｺﾞｼｯｸM-PRO" w:eastAsia="HG丸ｺﾞｼｯｸM-PRO"/>
          <w:sz w:val="22"/>
          <w:szCs w:val="22"/>
        </w:rPr>
        <w:t>-2-(1)</w:t>
      </w:r>
      <w:r w:rsidRPr="00973EF8">
        <w:rPr>
          <w:rFonts w:ascii="HG丸ｺﾞｼｯｸM-PRO" w:eastAsia="HG丸ｺﾞｼｯｸM-PRO" w:hint="eastAsia"/>
          <w:sz w:val="22"/>
          <w:szCs w:val="22"/>
        </w:rPr>
        <w:t xml:space="preserve">　福祉人材の確保・育成計画、人事管理の体制が整備されている。</w:t>
      </w:r>
    </w:p>
    <w:p w:rsidR="00AC73B0" w:rsidRPr="00973EF8" w:rsidRDefault="00AC73B0">
      <w:pPr>
        <w:rPr>
          <w:rFonts w:ascii="HG丸ｺﾞｼｯｸM-PRO" w:eastAsia="HG丸ｺﾞｼｯｸM-PRO"/>
          <w:sz w:val="22"/>
          <w:szCs w:val="22"/>
        </w:rPr>
      </w:pPr>
    </w:p>
    <w:p w:rsidR="001A5403" w:rsidRPr="00973EF8" w:rsidRDefault="001A5403">
      <w:pPr>
        <w:rPr>
          <w:rFonts w:ascii="HG丸ｺﾞｼｯｸM-PRO" w:eastAsia="HG丸ｺﾞｼｯｸM-PRO"/>
          <w:sz w:val="22"/>
          <w:szCs w:val="22"/>
          <w:u w:val="single"/>
        </w:rPr>
      </w:pPr>
      <w:r w:rsidRPr="00973EF8">
        <w:rPr>
          <w:rFonts w:ascii="HG丸ｺﾞｼｯｸM-PRO" w:eastAsia="HG丸ｺﾞｼｯｸM-PRO" w:hint="eastAsia"/>
          <w:sz w:val="22"/>
          <w:szCs w:val="22"/>
          <w:u w:val="single"/>
        </w:rPr>
        <w:t>Ⅱ-</w:t>
      </w:r>
      <w:r w:rsidR="00AC73B0" w:rsidRPr="00973EF8">
        <w:rPr>
          <w:rFonts w:ascii="HG丸ｺﾞｼｯｸM-PRO" w:eastAsia="HG丸ｺﾞｼｯｸM-PRO" w:hint="eastAsia"/>
          <w:sz w:val="22"/>
          <w:szCs w:val="22"/>
          <w:u w:val="single"/>
        </w:rPr>
        <w:t>2</w:t>
      </w:r>
      <w:r w:rsidRPr="00973EF8">
        <w:rPr>
          <w:rFonts w:ascii="HG丸ｺﾞｼｯｸM-PRO" w:eastAsia="HG丸ｺﾞｼｯｸM-PRO" w:hint="eastAsia"/>
          <w:sz w:val="22"/>
          <w:szCs w:val="22"/>
          <w:u w:val="single"/>
        </w:rPr>
        <w:t>-(1)-</w:t>
      </w:r>
      <w:r w:rsidR="00AC73B0" w:rsidRPr="00973EF8">
        <w:rPr>
          <w:rFonts w:ascii="HG丸ｺﾞｼｯｸM-PRO" w:eastAsia="HG丸ｺﾞｼｯｸM-PRO" w:hint="eastAsia"/>
          <w:sz w:val="22"/>
          <w:szCs w:val="22"/>
          <w:u w:val="single"/>
        </w:rPr>
        <w:t>①　必要な福祉人材の確保・定着等に関する具体的な計画が確立し、取組が実施されている。</w:t>
      </w:r>
    </w:p>
    <w:p w:rsidR="001A5403" w:rsidRPr="00973EF8" w:rsidRDefault="001A5403">
      <w:pPr>
        <w:rPr>
          <w:rFonts w:ascii="HG丸ｺﾞｼｯｸM-PRO" w:eastAsia="HG丸ｺﾞｼｯｸM-PRO"/>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126"/>
        </w:trPr>
        <w:tc>
          <w:tcPr>
            <w:tcW w:w="8987" w:type="dxa"/>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rsidP="00AC73B0">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AC73B0" w:rsidRPr="00973EF8">
              <w:rPr>
                <w:rFonts w:ascii="HG丸ｺﾞｼｯｸM-PRO" w:eastAsia="HG丸ｺﾞｼｯｸM-PRO" w:hint="eastAsia"/>
                <w:sz w:val="22"/>
                <w:szCs w:val="22"/>
              </w:rPr>
              <w:t>組織が目標とする児童館活動の質を確保するため、必要な福祉人材や人員体制に関する具体的な計画が確立しており、それにもとづいた取組が実施されている。</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rsidP="00AC73B0">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ｂ）</w:t>
            </w:r>
            <w:r w:rsidR="00AC73B0" w:rsidRPr="00973EF8">
              <w:rPr>
                <w:rFonts w:ascii="HG丸ｺﾞｼｯｸM-PRO" w:eastAsia="HG丸ｺﾞｼｯｸM-PRO" w:hint="eastAsia"/>
                <w:sz w:val="22"/>
                <w:szCs w:val="22"/>
              </w:rPr>
              <w:t>組織が目標とする児童館活動の質を確保するため、必要な福祉人材や人員体制に関する具体的な計画が確立しているが、それにもとづいた取組が十分ではない。</w:t>
            </w:r>
          </w:p>
          <w:p w:rsidR="001A5403" w:rsidRPr="00973EF8" w:rsidRDefault="001A5403">
            <w:pPr>
              <w:rPr>
                <w:rFonts w:ascii="HG丸ｺﾞｼｯｸM-PRO" w:eastAsia="HG丸ｺﾞｼｯｸM-PRO"/>
                <w:sz w:val="22"/>
                <w:szCs w:val="22"/>
              </w:rPr>
            </w:pPr>
          </w:p>
          <w:p w:rsidR="001A5403" w:rsidRPr="00973EF8" w:rsidRDefault="001A5403" w:rsidP="00AC73B0">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w:t>
            </w:r>
            <w:r w:rsidR="00AC73B0" w:rsidRPr="00973EF8">
              <w:rPr>
                <w:rFonts w:ascii="HG丸ｺﾞｼｯｸM-PRO" w:eastAsia="HG丸ｺﾞｼｯｸM-PRO" w:hint="eastAsia"/>
                <w:sz w:val="22"/>
                <w:szCs w:val="22"/>
              </w:rPr>
              <w:t>組織が目標とする児童館活動の質を確保するため、必要な福祉人材や人員体制に関する具体的な計画が確立していない。</w:t>
            </w:r>
          </w:p>
        </w:tc>
      </w:tr>
    </w:tbl>
    <w:p w:rsidR="001A5403" w:rsidRPr="00973EF8" w:rsidRDefault="001A5403">
      <w:pPr>
        <w:rPr>
          <w:rFonts w:ascii="HG丸ｺﾞｼｯｸM-PRO" w:eastAsia="HG丸ｺﾞｼｯｸM-PRO" w:hAnsi="ＭＳ 明朝"/>
          <w:sz w:val="22"/>
          <w:szCs w:val="22"/>
          <w:bdr w:val="single" w:sz="4" w:space="0" w:color="auto" w:frame="1"/>
        </w:rPr>
      </w:pPr>
    </w:p>
    <w:p w:rsidR="00AC73B0" w:rsidRPr="00973EF8" w:rsidRDefault="00AC73B0" w:rsidP="00AC73B0">
      <w:pPr>
        <w:rPr>
          <w:rFonts w:ascii="HG丸ｺﾞｼｯｸM-PRO" w:eastAsia="HG丸ｺﾞｼｯｸM-PRO" w:hAnsi="ＭＳ 明朝"/>
          <w:sz w:val="22"/>
          <w:szCs w:val="22"/>
          <w:bdr w:val="single" w:sz="4" w:space="0" w:color="auto" w:frame="1"/>
        </w:rPr>
      </w:pPr>
      <w:r w:rsidRPr="00973EF8">
        <w:rPr>
          <w:rFonts w:ascii="HG丸ｺﾞｼｯｸM-PRO" w:eastAsia="HG丸ｺﾞｼｯｸM-PRO" w:hAnsi="ＭＳ 明朝" w:hint="eastAsia"/>
          <w:sz w:val="22"/>
          <w:szCs w:val="22"/>
          <w:bdr w:val="single" w:sz="4" w:space="0" w:color="auto" w:frame="1"/>
        </w:rPr>
        <w:t>評価の着眼点</w:t>
      </w:r>
    </w:p>
    <w:p w:rsidR="00AC73B0" w:rsidRPr="00973EF8" w:rsidRDefault="00AC73B0" w:rsidP="00AC73B0">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□必要な福祉人材や人員体制に関する基本的な考え方や、福祉人材の確保と育成に関する方針が確立している。</w:t>
      </w:r>
    </w:p>
    <w:p w:rsidR="00AC73B0" w:rsidRPr="00973EF8" w:rsidRDefault="00AC73B0" w:rsidP="00AC73B0">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□児童館活動の提供に関わる専門職（「児童の遊びを指導する者」（以下、「児童厚生員」という。））の配置等、必要な福祉人材や人員体制について具体的な計画がある。</w:t>
      </w:r>
    </w:p>
    <w:p w:rsidR="00AC73B0" w:rsidRPr="00973EF8" w:rsidRDefault="00AC73B0" w:rsidP="00AC73B0">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□計画にもとづいた人材の確保や育成が実施されている。</w:t>
      </w:r>
    </w:p>
    <w:p w:rsidR="00AC73B0" w:rsidRPr="00973EF8" w:rsidRDefault="00AC73B0" w:rsidP="00AC73B0">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□法人（児童館）は、様々な機会を活用して研修を実施し、職員の資質向上に努めている。</w:t>
      </w:r>
    </w:p>
    <w:p w:rsidR="00AC73B0" w:rsidRPr="00973EF8" w:rsidRDefault="00AC73B0" w:rsidP="00AC73B0">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□研修が日常活動に生かされるように、職員全員が子どもの理解と課題を共有し対応を協議する機会を設けている。</w:t>
      </w:r>
    </w:p>
    <w:p w:rsidR="00AC73B0" w:rsidRPr="00973EF8" w:rsidRDefault="00AC73B0" w:rsidP="00AC73B0">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□法人（児童館）として、効果的な福祉人材確保（採用活動等）を実施している。</w:t>
      </w:r>
    </w:p>
    <w:p w:rsidR="001A5403" w:rsidRPr="00973EF8" w:rsidRDefault="001A5403" w:rsidP="00AC73B0">
      <w:pPr>
        <w:rPr>
          <w:rFonts w:ascii="HG丸ｺﾞｼｯｸM-PRO" w:eastAsia="HG丸ｺﾞｼｯｸM-PRO"/>
          <w:sz w:val="22"/>
          <w:szCs w:val="22"/>
        </w:rPr>
      </w:pPr>
    </w:p>
    <w:p w:rsidR="00AC73B0" w:rsidRPr="00973EF8" w:rsidRDefault="00AC73B0" w:rsidP="00AC73B0">
      <w:pPr>
        <w:rPr>
          <w:rFonts w:ascii="HG丸ｺﾞｼｯｸM-PRO" w:eastAsia="HG丸ｺﾞｼｯｸM-PRO"/>
          <w:sz w:val="22"/>
          <w:szCs w:val="22"/>
        </w:rPr>
      </w:pPr>
      <w:r w:rsidRPr="00973EF8">
        <w:rPr>
          <w:rFonts w:ascii="HG丸ｺﾞｼｯｸM-PRO" w:eastAsia="HG丸ｺﾞｼｯｸM-PRO" w:hint="eastAsia"/>
          <w:sz w:val="22"/>
          <w:szCs w:val="22"/>
          <w:bdr w:val="single" w:sz="4" w:space="0" w:color="auto"/>
        </w:rPr>
        <w:t>評価基準の考え方と評価の留意点</w:t>
      </w:r>
    </w:p>
    <w:p w:rsidR="00AC73B0" w:rsidRPr="00973EF8" w:rsidRDefault="00AC73B0" w:rsidP="00AC73B0">
      <w:pPr>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○本評価基準では、理念・基本方針や事業計画を実現するために必要な福祉人材や人員体制について、組織として具体的な計画をもって、取組んでいるかどうかを評価します。</w:t>
      </w:r>
    </w:p>
    <w:p w:rsidR="00AC73B0" w:rsidRPr="00973EF8" w:rsidRDefault="00AC73B0" w:rsidP="00AC73B0">
      <w:pPr>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○理念・基本方針や事業計画を実現し、質の高い児童館活動を実現するためには、必要な福祉人材や人員体制に関する基本的な考え方や、人材の確保と育成に関する方針を明確にした計画が求められます。</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計画は、単に「質の高い福祉人材の確保」という抽象的な表現にとどまるものではなく、組織の理念・基本方針や事業計画に沿って、組織を適切に機能させるために必要な人数や、体制、あるいは常勤職員と非常勤職員の比率のほか、障害者雇用への対応といったことも含めて立案される必要があります。</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lastRenderedPageBreak/>
        <w:t>○「児童福祉施設の設備及び運営に関する基準（昭和</w:t>
      </w:r>
      <w:r w:rsidRPr="00973EF8">
        <w:rPr>
          <w:rFonts w:ascii="HG丸ｺﾞｼｯｸM-PRO" w:eastAsia="HG丸ｺﾞｼｯｸM-PRO"/>
          <w:sz w:val="22"/>
          <w:szCs w:val="22"/>
        </w:rPr>
        <w:t xml:space="preserve">23 </w:t>
      </w:r>
      <w:r w:rsidRPr="00973EF8">
        <w:rPr>
          <w:rFonts w:ascii="HG丸ｺﾞｼｯｸM-PRO" w:eastAsia="HG丸ｺﾞｼｯｸM-PRO" w:hint="eastAsia"/>
          <w:sz w:val="22"/>
          <w:szCs w:val="22"/>
        </w:rPr>
        <w:t>年厚生省令第</w:t>
      </w:r>
      <w:r w:rsidRPr="00973EF8">
        <w:rPr>
          <w:rFonts w:ascii="HG丸ｺﾞｼｯｸM-PRO" w:eastAsia="HG丸ｺﾞｼｯｸM-PRO"/>
          <w:sz w:val="22"/>
          <w:szCs w:val="22"/>
        </w:rPr>
        <w:t xml:space="preserve">63 </w:t>
      </w:r>
      <w:r w:rsidRPr="00973EF8">
        <w:rPr>
          <w:rFonts w:ascii="HG丸ｺﾞｼｯｸM-PRO" w:eastAsia="HG丸ｺﾞｼｯｸM-PRO" w:hint="eastAsia"/>
          <w:sz w:val="22"/>
          <w:szCs w:val="22"/>
        </w:rPr>
        <w:t>号）（以下、「基準」という。）」第</w:t>
      </w:r>
      <w:r w:rsidRPr="00973EF8">
        <w:rPr>
          <w:rFonts w:ascii="HG丸ｺﾞｼｯｸM-PRO" w:eastAsia="HG丸ｺﾞｼｯｸM-PRO"/>
          <w:sz w:val="22"/>
          <w:szCs w:val="22"/>
        </w:rPr>
        <w:t>38</w:t>
      </w:r>
      <w:r w:rsidRPr="00973EF8">
        <w:rPr>
          <w:rFonts w:ascii="HG丸ｺﾞｼｯｸM-PRO" w:eastAsia="HG丸ｺﾞｼｯｸM-PRO" w:hint="eastAsia"/>
          <w:sz w:val="22"/>
          <w:szCs w:val="22"/>
        </w:rPr>
        <w:t>条に規定する児童厚生員の資格を有する者を置き、必要に応じその他の職員を置く必要があります。なお、基準並びに児童館ガイドラインでは、児童厚生員を</w:t>
      </w:r>
      <w:r w:rsidRPr="00973EF8">
        <w:rPr>
          <w:rFonts w:ascii="HG丸ｺﾞｼｯｸM-PRO" w:eastAsia="HG丸ｺﾞｼｯｸM-PRO"/>
          <w:sz w:val="22"/>
          <w:szCs w:val="22"/>
        </w:rPr>
        <w:t xml:space="preserve">2 </w:t>
      </w:r>
      <w:r w:rsidRPr="00973EF8">
        <w:rPr>
          <w:rFonts w:ascii="HG丸ｺﾞｼｯｸM-PRO" w:eastAsia="HG丸ｺﾞｼｯｸM-PRO" w:hint="eastAsia"/>
          <w:sz w:val="22"/>
          <w:szCs w:val="22"/>
        </w:rPr>
        <w:t>人以上置くこととしています。また、児童福祉事業全般との調整が求められるため、社会福祉士の有資格者の配置も考慮することが求められます。これらの児童館活動の提供に関わる専門職である福祉人材の配置や確保等について具体的な計画となっていることが重要です。</w:t>
      </w:r>
    </w:p>
    <w:p w:rsidR="00AC73B0" w:rsidRPr="00973EF8" w:rsidRDefault="00AC73B0" w:rsidP="00AC73B0">
      <w:pPr>
        <w:rPr>
          <w:rFonts w:ascii="HG丸ｺﾞｼｯｸM-PRO" w:eastAsia="HG丸ｺﾞｼｯｸM-PRO"/>
          <w:sz w:val="22"/>
          <w:szCs w:val="22"/>
        </w:rPr>
      </w:pPr>
      <w:r w:rsidRPr="00973EF8">
        <w:rPr>
          <w:rFonts w:ascii="HG丸ｺﾞｼｯｸM-PRO" w:eastAsia="HG丸ｺﾞｼｯｸM-PRO" w:hint="eastAsia"/>
          <w:sz w:val="22"/>
          <w:szCs w:val="22"/>
        </w:rPr>
        <w:t>（３）評価の留意点</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具体的な考え方や計画の有無とともに、計画どおりの人員体制が取られていない場合でも、その目標の実現に向かって計画的に人材の確保・育成が行われているかどうかを、具体的な取組や経過等から評価します。</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○採用や人事管理については、法人で一括して所管している場合もありますが、その場合にも本評価基準に照らし合わせて、当該組織に関する具体的な考え方や取組を評価します。</w:t>
      </w:r>
    </w:p>
    <w:p w:rsidR="00AC73B0" w:rsidRPr="00973EF8" w:rsidRDefault="00AC73B0" w:rsidP="00AC73B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○児童厚生員</w:t>
      </w:r>
      <w:r w:rsidRPr="00973EF8">
        <w:rPr>
          <w:rFonts w:ascii="HG丸ｺﾞｼｯｸM-PRO" w:eastAsia="HG丸ｺﾞｼｯｸM-PRO"/>
          <w:sz w:val="22"/>
          <w:szCs w:val="22"/>
        </w:rPr>
        <w:t xml:space="preserve">2 </w:t>
      </w:r>
      <w:r w:rsidRPr="00973EF8">
        <w:rPr>
          <w:rFonts w:ascii="HG丸ｺﾞｼｯｸM-PRO" w:eastAsia="HG丸ｺﾞｼｯｸM-PRO" w:hint="eastAsia"/>
          <w:sz w:val="22"/>
          <w:szCs w:val="22"/>
        </w:rPr>
        <w:t>名の配置は法令上義務付けられたものではなく、利用児童数等を勘案し、</w:t>
      </w:r>
      <w:r w:rsidRPr="00973EF8">
        <w:rPr>
          <w:rFonts w:ascii="HG丸ｺﾞｼｯｸM-PRO" w:eastAsia="HG丸ｺﾞｼｯｸM-PRO"/>
          <w:sz w:val="22"/>
          <w:szCs w:val="22"/>
        </w:rPr>
        <w:t>2</w:t>
      </w:r>
      <w:r w:rsidRPr="00973EF8">
        <w:rPr>
          <w:rFonts w:ascii="HG丸ｺﾞｼｯｸM-PRO" w:eastAsia="HG丸ｺﾞｼｯｸM-PRO" w:hint="eastAsia"/>
          <w:sz w:val="22"/>
          <w:szCs w:val="22"/>
        </w:rPr>
        <w:t>名のうち１名は児童厚生員を補助する役割の者にすることが、自治体裁量でできることとなっています。</w:t>
      </w:r>
    </w:p>
    <w:p w:rsidR="001A5403" w:rsidRPr="00973EF8" w:rsidRDefault="001A5403">
      <w:pPr>
        <w:rPr>
          <w:rFonts w:ascii="HG丸ｺﾞｼｯｸM-PRO" w:eastAsia="HG丸ｺﾞｼｯｸM-PRO" w:hAnsi="ＭＳ 明朝"/>
          <w:sz w:val="24"/>
          <w:szCs w:val="21"/>
        </w:rPr>
      </w:pPr>
      <w:r w:rsidRPr="00973EF8">
        <w:rPr>
          <w:rFonts w:ascii="HG丸ｺﾞｼｯｸM-PRO" w:eastAsia="HG丸ｺﾞｼｯｸM-PRO" w:hAnsi="ＭＳ 明朝"/>
          <w:szCs w:val="21"/>
        </w:rPr>
        <w:br w:type="page"/>
      </w:r>
      <w:r w:rsidRPr="00973EF8">
        <w:rPr>
          <w:rFonts w:ascii="HG丸ｺﾞｼｯｸM-PRO" w:eastAsia="HG丸ｺﾞｼｯｸM-PRO" w:hint="eastAsia"/>
          <w:sz w:val="22"/>
          <w:szCs w:val="22"/>
          <w:u w:val="single"/>
        </w:rPr>
        <w:lastRenderedPageBreak/>
        <w:t>Ⅱ-２-(1)-</w:t>
      </w:r>
      <w:r w:rsidR="00FA05F8" w:rsidRPr="00973EF8">
        <w:rPr>
          <w:rFonts w:ascii="HG丸ｺﾞｼｯｸM-PRO" w:eastAsia="HG丸ｺﾞｼｯｸM-PRO" w:hint="eastAsia"/>
          <w:sz w:val="22"/>
          <w:szCs w:val="22"/>
          <w:u w:val="single"/>
        </w:rPr>
        <w:t>②　総合的な人事管理が行われている</w:t>
      </w:r>
      <w:r w:rsidRPr="00973EF8">
        <w:rPr>
          <w:rFonts w:ascii="HG丸ｺﾞｼｯｸM-PRO" w:eastAsia="HG丸ｺﾞｼｯｸM-PRO" w:hint="eastAsia"/>
          <w:sz w:val="22"/>
          <w:szCs w:val="22"/>
          <w:u w:val="single"/>
        </w:rPr>
        <w:t>。</w:t>
      </w:r>
    </w:p>
    <w:p w:rsidR="001A5403" w:rsidRPr="00973EF8" w:rsidRDefault="001A5403">
      <w:pPr>
        <w:rPr>
          <w:rFonts w:ascii="HG丸ｺﾞｼｯｸM-PRO" w:eastAsia="HG丸ｺﾞｼｯｸM-PRO"/>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710"/>
        </w:trPr>
        <w:tc>
          <w:tcPr>
            <w:tcW w:w="8987" w:type="dxa"/>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FA05F8" w:rsidRPr="00973EF8">
              <w:rPr>
                <w:rFonts w:ascii="HG丸ｺﾞｼｯｸM-PRO" w:eastAsia="HG丸ｺﾞｼｯｸM-PRO" w:hint="eastAsia"/>
                <w:sz w:val="22"/>
                <w:szCs w:val="22"/>
              </w:rPr>
              <w:t>総合的な人事管理を実施している。</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ｂ）</w:t>
            </w:r>
            <w:r w:rsidR="00FA05F8" w:rsidRPr="00973EF8">
              <w:rPr>
                <w:rFonts w:ascii="HG丸ｺﾞｼｯｸM-PRO" w:eastAsia="HG丸ｺﾞｼｯｸM-PRO" w:hint="eastAsia"/>
                <w:sz w:val="22"/>
                <w:szCs w:val="22"/>
              </w:rPr>
              <w:t>総合的な人事管理に関する取組が十分ではない。</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rsidP="00FA05F8">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w:t>
            </w:r>
            <w:r w:rsidR="00FA05F8" w:rsidRPr="00973EF8">
              <w:rPr>
                <w:rFonts w:ascii="HG丸ｺﾞｼｯｸM-PRO" w:eastAsia="HG丸ｺﾞｼｯｸM-PRO" w:hint="eastAsia"/>
                <w:sz w:val="22"/>
                <w:szCs w:val="22"/>
              </w:rPr>
              <w:t>総合的な人事管理を実施していない。</w:t>
            </w:r>
          </w:p>
        </w:tc>
      </w:tr>
    </w:tbl>
    <w:p w:rsidR="001A5403" w:rsidRPr="00973EF8" w:rsidRDefault="001A5403">
      <w:pPr>
        <w:rPr>
          <w:rFonts w:ascii="HG丸ｺﾞｼｯｸM-PRO" w:eastAsia="HG丸ｺﾞｼｯｸM-PRO" w:hAnsi="ＭＳ 明朝"/>
          <w:sz w:val="22"/>
          <w:szCs w:val="22"/>
          <w:bdr w:val="single" w:sz="4" w:space="0" w:color="auto" w:frame="1"/>
        </w:rPr>
      </w:pPr>
    </w:p>
    <w:p w:rsidR="00FA05F8" w:rsidRPr="00973EF8" w:rsidRDefault="00FA05F8" w:rsidP="00FA05F8">
      <w:pPr>
        <w:rPr>
          <w:rFonts w:ascii="HG丸ｺﾞｼｯｸM-PRO" w:eastAsia="HG丸ｺﾞｼｯｸM-PRO" w:hAnsi="ＭＳ 明朝"/>
          <w:sz w:val="22"/>
          <w:szCs w:val="22"/>
          <w:bdr w:val="single" w:sz="4" w:space="0" w:color="auto" w:frame="1"/>
        </w:rPr>
      </w:pPr>
      <w:r w:rsidRPr="00973EF8">
        <w:rPr>
          <w:rFonts w:ascii="HG丸ｺﾞｼｯｸM-PRO" w:eastAsia="HG丸ｺﾞｼｯｸM-PRO" w:hAnsi="ＭＳ 明朝" w:hint="eastAsia"/>
          <w:sz w:val="22"/>
          <w:szCs w:val="22"/>
          <w:bdr w:val="single" w:sz="4" w:space="0" w:color="auto" w:frame="1"/>
        </w:rPr>
        <w:t>評価の着眼点</w:t>
      </w: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□法人（児童館）の理念・基本方針にもとづき「期待する職員像等」を明確にしている。</w:t>
      </w:r>
    </w:p>
    <w:p w:rsidR="00FA05F8" w:rsidRPr="00973EF8" w:rsidRDefault="00FA05F8" w:rsidP="00FA05F8">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□人事基準（採用、配置、異動、昇進・昇格等に関する基準）が明確に定められ、職員等に周知されている。</w:t>
      </w:r>
    </w:p>
    <w:p w:rsidR="00FA05F8" w:rsidRPr="00973EF8" w:rsidRDefault="00FA05F8" w:rsidP="00FA05F8">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□一定の人事基準にもとづき、職員の専門性や職務遂行能力、職務に関する成果や貢献度等を評価している。</w:t>
      </w:r>
    </w:p>
    <w:p w:rsidR="00FA05F8" w:rsidRPr="00973EF8" w:rsidRDefault="00FA05F8" w:rsidP="00FA05F8">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□職員処遇の水準について、処遇改善の必要性等を評価・分析するための取組を行っている。</w:t>
      </w: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□把握した職員の意向・意見や評価・分析等にもとづき、改善策を検討・実施している。</w:t>
      </w: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□職員が、自ら将来の姿を描くことができるような総合的な仕組みづくりができている。</w:t>
      </w:r>
    </w:p>
    <w:p w:rsidR="00FA05F8" w:rsidRPr="00973EF8" w:rsidRDefault="00FA05F8" w:rsidP="00FA05F8">
      <w:pPr>
        <w:rPr>
          <w:rFonts w:ascii="HG丸ｺﾞｼｯｸM-PRO" w:eastAsia="HG丸ｺﾞｼｯｸM-PRO" w:hAnsi="ＭＳ 明朝"/>
          <w:sz w:val="22"/>
          <w:szCs w:val="22"/>
        </w:rPr>
      </w:pP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bdr w:val="single" w:sz="4" w:space="0" w:color="auto"/>
        </w:rPr>
        <w:t>評価基準の考え方と評価の留意点</w:t>
      </w: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（１）目的</w:t>
      </w:r>
    </w:p>
    <w:p w:rsidR="00FA05F8" w:rsidRPr="00973EF8" w:rsidRDefault="00FA05F8" w:rsidP="00FA05F8">
      <w:pPr>
        <w:ind w:firstLineChars="100" w:firstLine="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○本評価基準は、総合的な人事管理が実施されているか評価します。</w:t>
      </w:r>
    </w:p>
    <w:p w:rsidR="00FA05F8" w:rsidRPr="00973EF8" w:rsidRDefault="00FA05F8" w:rsidP="00FA05F8">
      <w:pPr>
        <w:rPr>
          <w:rFonts w:ascii="HG丸ｺﾞｼｯｸM-PRO" w:eastAsia="HG丸ｺﾞｼｯｸM-PRO" w:hAnsi="ＭＳ 明朝"/>
          <w:sz w:val="22"/>
          <w:szCs w:val="22"/>
        </w:rPr>
      </w:pP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（２）趣旨・目的</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法人（児童館）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○総合的な人事管理においては、主に以下の仕組みなどが一体的に運営されることが適切であるとされています。</w:t>
      </w:r>
    </w:p>
    <w:p w:rsidR="00FA05F8" w:rsidRPr="00973EF8" w:rsidRDefault="00FA05F8" w:rsidP="00FA05F8">
      <w:pPr>
        <w:ind w:firstLineChars="200" w:firstLine="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•法人（児童館）の理念と基本方針を踏まえた「期待する職員像等」の明確化</w:t>
      </w:r>
    </w:p>
    <w:p w:rsidR="00FA05F8" w:rsidRPr="00973EF8" w:rsidRDefault="00FA05F8" w:rsidP="00FA05F8">
      <w:pPr>
        <w:ind w:firstLineChars="200" w:firstLine="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•人事理念や人事基準の明確化と基準にもとづく運用</w:t>
      </w:r>
    </w:p>
    <w:p w:rsidR="00FA05F8" w:rsidRPr="00973EF8" w:rsidRDefault="00FA05F8" w:rsidP="00FA05F8">
      <w:pPr>
        <w:ind w:firstLineChars="200" w:firstLine="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•能力開発（育成）…目標管理制度、教育・研修制度（</w:t>
      </w:r>
      <w:r w:rsidRPr="00973EF8">
        <w:rPr>
          <w:rFonts w:ascii="HG丸ｺﾞｼｯｸM-PRO" w:eastAsia="HG丸ｺﾞｼｯｸM-PRO" w:hAnsi="ＭＳ 明朝"/>
          <w:sz w:val="22"/>
          <w:szCs w:val="22"/>
        </w:rPr>
        <w:t xml:space="preserve">OJT </w:t>
      </w:r>
      <w:r w:rsidRPr="00973EF8">
        <w:rPr>
          <w:rFonts w:ascii="HG丸ｺﾞｼｯｸM-PRO" w:eastAsia="HG丸ｺﾞｼｯｸM-PRO" w:hAnsi="ＭＳ 明朝" w:hint="eastAsia"/>
          <w:sz w:val="22"/>
          <w:szCs w:val="22"/>
        </w:rPr>
        <w:t>等を含む）</w:t>
      </w:r>
    </w:p>
    <w:p w:rsidR="00FA05F8" w:rsidRPr="00973EF8" w:rsidRDefault="00FA05F8" w:rsidP="00FA05F8">
      <w:pPr>
        <w:ind w:firstLineChars="200" w:firstLine="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•活用…キャリアパス、職員配置、ローテーション、異動に関する基準等の明確化等</w:t>
      </w:r>
    </w:p>
    <w:p w:rsidR="00FA05F8" w:rsidRPr="00973EF8" w:rsidRDefault="00FA05F8" w:rsidP="00FA05F8">
      <w:pPr>
        <w:ind w:firstLineChars="200" w:firstLine="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•処遇（報酬等）…昇任・昇格基準、給与基準、福利厚生等その他の労働条件の整備</w:t>
      </w:r>
    </w:p>
    <w:p w:rsidR="00FA05F8" w:rsidRPr="00973EF8" w:rsidRDefault="00FA05F8" w:rsidP="00FA05F8">
      <w:pPr>
        <w:ind w:firstLineChars="200" w:firstLine="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•評価…人事考課制度等</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処遇の水準（賃金水準、有給取得率、時間外労働時間数等）については、地域性、法人（児童館）の特性等を踏まえながらも、同地域、同施設・事業種別間で比較・検討を行うなど、指標化しながら管理・改善することも必要です。</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lastRenderedPageBreak/>
        <w:t>○職員等が、自ら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rsidR="00FA05F8" w:rsidRPr="00973EF8" w:rsidRDefault="00FA05F8" w:rsidP="00FA05F8">
      <w:pPr>
        <w:rPr>
          <w:rFonts w:ascii="HG丸ｺﾞｼｯｸM-PRO" w:eastAsia="HG丸ｺﾞｼｯｸM-PRO" w:hAnsi="ＭＳ 明朝"/>
          <w:sz w:val="22"/>
          <w:szCs w:val="22"/>
        </w:rPr>
      </w:pP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（３）評価の留意点</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○評価方法は、総合的な人事管理に関する仕組み、取組を具体的に聴取して確認します。また、人事管理に関わる規程（基準）等については、書面で確認します。</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小規模な法人（児童館）については、児童館の規模や職員体制等を勘案し、その実施状況を評価します。また、大規模法人（複数福祉施設・事業所を経営する法人）における総合的な人事管理制度や人事管理モデルを一様に当てはめて、小規模な児童館を評価するものではありません。</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○能力開発（育成）における、目標管理制度についてはⅡ</w:t>
      </w:r>
      <w:r w:rsidRPr="00973EF8">
        <w:rPr>
          <w:rFonts w:ascii="HG丸ｺﾞｼｯｸM-PRO" w:eastAsia="HG丸ｺﾞｼｯｸM-PRO" w:hAnsi="ＭＳ 明朝"/>
          <w:sz w:val="22"/>
          <w:szCs w:val="22"/>
        </w:rPr>
        <w:t>-2-</w:t>
      </w:r>
      <w:r w:rsidRPr="00973EF8">
        <w:rPr>
          <w:rFonts w:ascii="HG丸ｺﾞｼｯｸM-PRO" w:eastAsia="HG丸ｺﾞｼｯｸM-PRO" w:hAnsi="ＭＳ 明朝" w:hint="eastAsia"/>
          <w:sz w:val="22"/>
          <w:szCs w:val="22"/>
        </w:rPr>
        <w:t>（</w:t>
      </w:r>
      <w:r w:rsidRPr="00973EF8">
        <w:rPr>
          <w:rFonts w:ascii="HG丸ｺﾞｼｯｸM-PRO" w:eastAsia="HG丸ｺﾞｼｯｸM-PRO" w:hAnsi="ＭＳ 明朝"/>
          <w:sz w:val="22"/>
          <w:szCs w:val="22"/>
        </w:rPr>
        <w:t>3</w:t>
      </w:r>
      <w:r w:rsidRPr="00973EF8">
        <w:rPr>
          <w:rFonts w:ascii="HG丸ｺﾞｼｯｸM-PRO" w:eastAsia="HG丸ｺﾞｼｯｸM-PRO" w:hAnsi="ＭＳ 明朝" w:hint="eastAsia"/>
          <w:sz w:val="22"/>
          <w:szCs w:val="22"/>
        </w:rPr>
        <w:t>）</w:t>
      </w:r>
      <w:r w:rsidRPr="00973EF8">
        <w:rPr>
          <w:rFonts w:ascii="HG丸ｺﾞｼｯｸM-PRO" w:eastAsia="HG丸ｺﾞｼｯｸM-PRO" w:hAnsi="ＭＳ 明朝"/>
          <w:sz w:val="22"/>
          <w:szCs w:val="22"/>
        </w:rPr>
        <w:t>-</w:t>
      </w:r>
      <w:r w:rsidRPr="00973EF8">
        <w:rPr>
          <w:rFonts w:ascii="HG丸ｺﾞｼｯｸM-PRO" w:eastAsia="HG丸ｺﾞｼｯｸM-PRO" w:hAnsi="ＭＳ 明朝" w:hint="eastAsia"/>
          <w:sz w:val="22"/>
          <w:szCs w:val="22"/>
        </w:rPr>
        <w:t>①、教育・研修制度についてはⅡ</w:t>
      </w:r>
      <w:r w:rsidRPr="00973EF8">
        <w:rPr>
          <w:rFonts w:ascii="HG丸ｺﾞｼｯｸM-PRO" w:eastAsia="HG丸ｺﾞｼｯｸM-PRO" w:hAnsi="ＭＳ 明朝"/>
          <w:sz w:val="22"/>
          <w:szCs w:val="22"/>
        </w:rPr>
        <w:t>-2-</w:t>
      </w:r>
      <w:r w:rsidRPr="00973EF8">
        <w:rPr>
          <w:rFonts w:ascii="HG丸ｺﾞｼｯｸM-PRO" w:eastAsia="HG丸ｺﾞｼｯｸM-PRO" w:hAnsi="ＭＳ 明朝" w:hint="eastAsia"/>
          <w:sz w:val="22"/>
          <w:szCs w:val="22"/>
        </w:rPr>
        <w:t>（</w:t>
      </w:r>
      <w:r w:rsidRPr="00973EF8">
        <w:rPr>
          <w:rFonts w:ascii="HG丸ｺﾞｼｯｸM-PRO" w:eastAsia="HG丸ｺﾞｼｯｸM-PRO" w:hAnsi="ＭＳ 明朝"/>
          <w:sz w:val="22"/>
          <w:szCs w:val="22"/>
        </w:rPr>
        <w:t>3</w:t>
      </w:r>
      <w:r w:rsidRPr="00973EF8">
        <w:rPr>
          <w:rFonts w:ascii="HG丸ｺﾞｼｯｸM-PRO" w:eastAsia="HG丸ｺﾞｼｯｸM-PRO" w:hAnsi="ＭＳ 明朝" w:hint="eastAsia"/>
          <w:sz w:val="22"/>
          <w:szCs w:val="22"/>
        </w:rPr>
        <w:t>）</w:t>
      </w:r>
      <w:r w:rsidRPr="00973EF8">
        <w:rPr>
          <w:rFonts w:ascii="HG丸ｺﾞｼｯｸM-PRO" w:eastAsia="HG丸ｺﾞｼｯｸM-PRO" w:hAnsi="ＭＳ 明朝"/>
          <w:sz w:val="22"/>
          <w:szCs w:val="22"/>
        </w:rPr>
        <w:t>-</w:t>
      </w:r>
      <w:r w:rsidRPr="00973EF8">
        <w:rPr>
          <w:rFonts w:ascii="HG丸ｺﾞｼｯｸM-PRO" w:eastAsia="HG丸ｺﾞｼｯｸM-PRO" w:hAnsi="ＭＳ 明朝" w:hint="eastAsia"/>
          <w:sz w:val="22"/>
          <w:szCs w:val="22"/>
        </w:rPr>
        <w:t>②、③で評価します。</w:t>
      </w:r>
    </w:p>
    <w:p w:rsidR="00FA05F8" w:rsidRPr="00973EF8" w:rsidRDefault="001A5403" w:rsidP="00FA05F8">
      <w:pPr>
        <w:rPr>
          <w:rFonts w:ascii="HG丸ｺﾞｼｯｸM-PRO" w:eastAsia="HG丸ｺﾞｼｯｸM-PRO"/>
          <w:sz w:val="24"/>
          <w:szCs w:val="24"/>
        </w:rPr>
      </w:pPr>
      <w:r w:rsidRPr="00973EF8">
        <w:rPr>
          <w:rFonts w:ascii="HG丸ｺﾞｼｯｸM-PRO" w:eastAsia="HG丸ｺﾞｼｯｸM-PRO"/>
          <w:sz w:val="22"/>
          <w:szCs w:val="22"/>
        </w:rPr>
        <w:br w:type="page"/>
      </w:r>
      <w:r w:rsidR="00FA05F8" w:rsidRPr="00973EF8">
        <w:rPr>
          <w:rFonts w:ascii="HG丸ｺﾞｼｯｸM-PRO" w:eastAsia="HG丸ｺﾞｼｯｸM-PRO" w:hint="eastAsia"/>
          <w:sz w:val="24"/>
          <w:szCs w:val="24"/>
          <w:bdr w:val="single" w:sz="4" w:space="0" w:color="auto"/>
        </w:rPr>
        <w:lastRenderedPageBreak/>
        <w:t>Ⅱ-2-(2)　職員の就業状況に配慮がなされている。</w:t>
      </w:r>
    </w:p>
    <w:p w:rsidR="00FA05F8" w:rsidRPr="00973EF8" w:rsidRDefault="00FA05F8" w:rsidP="00FA05F8">
      <w:pPr>
        <w:rPr>
          <w:rFonts w:ascii="HG丸ｺﾞｼｯｸM-PRO" w:eastAsia="HG丸ｺﾞｼｯｸM-PRO"/>
          <w:sz w:val="22"/>
          <w:szCs w:val="22"/>
        </w:rPr>
      </w:pPr>
    </w:p>
    <w:p w:rsidR="001A5403" w:rsidRPr="00973EF8" w:rsidRDefault="001A5403" w:rsidP="00FA05F8">
      <w:pPr>
        <w:rPr>
          <w:rFonts w:ascii="HG丸ｺﾞｼｯｸM-PRO" w:eastAsia="HG丸ｺﾞｼｯｸM-PRO"/>
          <w:sz w:val="22"/>
          <w:szCs w:val="22"/>
        </w:rPr>
      </w:pPr>
      <w:r w:rsidRPr="00973EF8">
        <w:rPr>
          <w:rFonts w:ascii="HG丸ｺﾞｼｯｸM-PRO" w:eastAsia="HG丸ｺﾞｼｯｸM-PRO" w:hint="eastAsia"/>
          <w:sz w:val="22"/>
          <w:szCs w:val="22"/>
          <w:u w:val="single"/>
        </w:rPr>
        <w:t>Ⅱ-２</w:t>
      </w:r>
      <w:r w:rsidR="00FA05F8" w:rsidRPr="00973EF8">
        <w:rPr>
          <w:rFonts w:ascii="HG丸ｺﾞｼｯｸM-PRO" w:eastAsia="HG丸ｺﾞｼｯｸM-PRO" w:hint="eastAsia"/>
          <w:sz w:val="22"/>
          <w:szCs w:val="22"/>
          <w:u w:val="single"/>
        </w:rPr>
        <w:t>-(</w:t>
      </w:r>
      <w:r w:rsidR="00FA05F8" w:rsidRPr="00973EF8">
        <w:rPr>
          <w:rFonts w:ascii="HG丸ｺﾞｼｯｸM-PRO" w:eastAsia="HG丸ｺﾞｼｯｸM-PRO"/>
          <w:sz w:val="22"/>
          <w:szCs w:val="22"/>
          <w:u w:val="single"/>
        </w:rPr>
        <w:t>2</w:t>
      </w:r>
      <w:r w:rsidRPr="00973EF8">
        <w:rPr>
          <w:rFonts w:ascii="HG丸ｺﾞｼｯｸM-PRO" w:eastAsia="HG丸ｺﾞｼｯｸM-PRO" w:hint="eastAsia"/>
          <w:sz w:val="22"/>
          <w:szCs w:val="22"/>
          <w:u w:val="single"/>
        </w:rPr>
        <w:t>)-</w:t>
      </w:r>
      <w:r w:rsidR="00FA05F8" w:rsidRPr="00973EF8">
        <w:rPr>
          <w:rFonts w:ascii="HG丸ｺﾞｼｯｸM-PRO" w:eastAsia="HG丸ｺﾞｼｯｸM-PRO" w:hint="eastAsia"/>
          <w:sz w:val="22"/>
          <w:szCs w:val="22"/>
          <w:u w:val="single"/>
        </w:rPr>
        <w:t>①　職員の就業状況や意向を把握し、働きやすい職場づくりに取組んでいる。</w:t>
      </w:r>
    </w:p>
    <w:p w:rsidR="001A5403" w:rsidRPr="00973EF8" w:rsidRDefault="001A5403">
      <w:pPr>
        <w:ind w:left="457" w:hangingChars="200" w:hanging="457"/>
        <w:rPr>
          <w:rFonts w:ascii="HG丸ｺﾞｼｯｸM-PRO" w:eastAsia="HG丸ｺﾞｼｯｸM-PRO"/>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605"/>
        </w:trPr>
        <w:tc>
          <w:tcPr>
            <w:tcW w:w="8987" w:type="dxa"/>
          </w:tcPr>
          <w:p w:rsidR="001A5403" w:rsidRPr="00973EF8" w:rsidRDefault="001A5403">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rsidP="00FA05F8">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w:t>
            </w:r>
            <w:r w:rsidR="00FA05F8" w:rsidRPr="00973EF8">
              <w:rPr>
                <w:rFonts w:ascii="HG丸ｺﾞｼｯｸM-PRO" w:eastAsia="HG丸ｺﾞｼｯｸM-PRO" w:hAnsi="ＭＳ 明朝" w:hint="eastAsia"/>
                <w:sz w:val="22"/>
                <w:szCs w:val="22"/>
              </w:rPr>
              <w:t>職員の就業状況や意向を定期的に把握し、必要があれば改善する仕組みが構築され、働きやすい職場づくりに積極的に取組んでいる。</w:t>
            </w:r>
          </w:p>
          <w:p w:rsidR="001A5403" w:rsidRPr="00973EF8" w:rsidRDefault="001A5403">
            <w:pPr>
              <w:ind w:left="457" w:hangingChars="200" w:hanging="457"/>
              <w:rPr>
                <w:rFonts w:ascii="HG丸ｺﾞｼｯｸM-PRO" w:eastAsia="HG丸ｺﾞｼｯｸM-PRO" w:hAnsi="ＭＳ 明朝"/>
                <w:sz w:val="22"/>
                <w:szCs w:val="22"/>
              </w:rPr>
            </w:pPr>
          </w:p>
          <w:p w:rsidR="001A5403" w:rsidRPr="00973EF8" w:rsidRDefault="001A5403">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FA05F8" w:rsidRPr="00973EF8">
              <w:rPr>
                <w:rFonts w:ascii="HG丸ｺﾞｼｯｸM-PRO" w:eastAsia="HG丸ｺﾞｼｯｸM-PRO" w:hAnsi="ＭＳ 明朝" w:hint="eastAsia"/>
                <w:sz w:val="22"/>
                <w:szCs w:val="22"/>
              </w:rPr>
              <w:t>職員の就業状況や意向を定期的に把握する仕組みはあるが、改善する仕組みの構築が十分ではない。</w:t>
            </w:r>
          </w:p>
          <w:p w:rsidR="001A5403" w:rsidRPr="00973EF8" w:rsidRDefault="001A5403">
            <w:pPr>
              <w:ind w:left="457" w:hangingChars="200" w:hanging="457"/>
              <w:rPr>
                <w:rFonts w:ascii="HG丸ｺﾞｼｯｸM-PRO" w:eastAsia="HG丸ｺﾞｼｯｸM-PRO" w:hAnsi="ＭＳ 明朝"/>
                <w:sz w:val="22"/>
                <w:szCs w:val="22"/>
              </w:rPr>
            </w:pPr>
          </w:p>
          <w:p w:rsidR="001A5403" w:rsidRPr="00973EF8" w:rsidRDefault="001A5403" w:rsidP="00FA05F8">
            <w:pPr>
              <w:rPr>
                <w:rFonts w:ascii="HG丸ｺﾞｼｯｸM-PRO" w:eastAsia="HG丸ｺﾞｼｯｸM-PRO"/>
                <w:sz w:val="22"/>
                <w:szCs w:val="22"/>
              </w:rPr>
            </w:pPr>
            <w:r w:rsidRPr="00973EF8">
              <w:rPr>
                <w:rFonts w:ascii="HG丸ｺﾞｼｯｸM-PRO" w:eastAsia="HG丸ｺﾞｼｯｸM-PRO" w:hAnsi="ＭＳ 明朝" w:hint="eastAsia"/>
                <w:sz w:val="22"/>
                <w:szCs w:val="22"/>
              </w:rPr>
              <w:t>ｃ）</w:t>
            </w:r>
            <w:r w:rsidR="00FA05F8" w:rsidRPr="00973EF8">
              <w:rPr>
                <w:rFonts w:ascii="HG丸ｺﾞｼｯｸM-PRO" w:eastAsia="HG丸ｺﾞｼｯｸM-PRO" w:hAnsi="ＭＳ 明朝" w:hint="eastAsia"/>
                <w:sz w:val="22"/>
                <w:szCs w:val="22"/>
              </w:rPr>
              <w:t>職員の就業状況や意向を把握する仕組みがない。</w:t>
            </w:r>
          </w:p>
        </w:tc>
      </w:tr>
    </w:tbl>
    <w:p w:rsidR="001A5403" w:rsidRPr="00973EF8" w:rsidRDefault="001A5403">
      <w:pPr>
        <w:rPr>
          <w:rFonts w:ascii="HG丸ｺﾞｼｯｸM-PRO" w:eastAsia="HG丸ｺﾞｼｯｸM-PRO" w:hAnsi="ＭＳ 明朝"/>
          <w:sz w:val="22"/>
          <w:szCs w:val="22"/>
          <w:bdr w:val="single" w:sz="4" w:space="0" w:color="auto" w:frame="1"/>
        </w:rPr>
      </w:pPr>
    </w:p>
    <w:p w:rsidR="00FA05F8" w:rsidRPr="00973EF8" w:rsidRDefault="00FA05F8" w:rsidP="00FA05F8">
      <w:pPr>
        <w:rPr>
          <w:rFonts w:ascii="HG丸ｺﾞｼｯｸM-PRO" w:eastAsia="HG丸ｺﾞｼｯｸM-PRO" w:hAnsi="ＭＳ 明朝"/>
          <w:sz w:val="22"/>
          <w:szCs w:val="22"/>
          <w:bdr w:val="single" w:sz="4" w:space="0" w:color="auto" w:frame="1"/>
        </w:rPr>
      </w:pPr>
      <w:r w:rsidRPr="00973EF8">
        <w:rPr>
          <w:rFonts w:ascii="HG丸ｺﾞｼｯｸM-PRO" w:eastAsia="HG丸ｺﾞｼｯｸM-PRO" w:hAnsi="ＭＳ 明朝" w:hint="eastAsia"/>
          <w:sz w:val="22"/>
          <w:szCs w:val="22"/>
          <w:bdr w:val="single" w:sz="4" w:space="0" w:color="auto" w:frame="1"/>
        </w:rPr>
        <w:t>評価の着眼点</w:t>
      </w: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□職員の就業状況や意向の把握等にもとづく労務管理に関する責任体制を明確にしている。</w:t>
      </w:r>
    </w:p>
    <w:p w:rsidR="00FA05F8" w:rsidRPr="00973EF8" w:rsidRDefault="00FA05F8" w:rsidP="00FA05F8">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□職員の有給休暇の取得状況や時間外労働のデータを定期的に確認するなど、職員の就業状況を把握している。</w:t>
      </w: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□職員の心身の健康と安全の確保に努め、その内容を職員に周知している。</w:t>
      </w:r>
    </w:p>
    <w:p w:rsidR="00FA05F8" w:rsidRPr="00973EF8" w:rsidRDefault="00FA05F8" w:rsidP="00FA05F8">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□定期的に職員との個別面談の機会を設ける、職員の悩み相談窓口を組織内に設置するなど、職員が相談しやすいような組織内の工夫をしている。</w:t>
      </w: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□職員の希望の聴取等をもとに、総合的な福利厚生を実施している。</w:t>
      </w: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□ワーク・ライフ・バランス（仕事と生活の調和）に配慮した取組を行っている。</w:t>
      </w: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□改善策については、福祉人材や人員体制に関する具体的な計画に反映し実行している。</w:t>
      </w:r>
    </w:p>
    <w:p w:rsidR="00FA05F8" w:rsidRPr="00973EF8" w:rsidRDefault="00FA05F8" w:rsidP="00FA05F8">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□福祉人材の確保、定着の観点から、組織の魅力を高める取組や働きやすい職場づくりに関する取組を行っている。</w:t>
      </w:r>
    </w:p>
    <w:p w:rsidR="00FA05F8" w:rsidRPr="00973EF8" w:rsidRDefault="00FA05F8">
      <w:pPr>
        <w:rPr>
          <w:rFonts w:ascii="HG丸ｺﾞｼｯｸM-PRO" w:eastAsia="HG丸ｺﾞｼｯｸM-PRO" w:hAnsi="ＭＳ 明朝"/>
          <w:sz w:val="22"/>
          <w:szCs w:val="22"/>
          <w:bdr w:val="single" w:sz="4" w:space="0" w:color="auto" w:frame="1"/>
        </w:rPr>
      </w:pPr>
    </w:p>
    <w:p w:rsidR="00FA05F8" w:rsidRPr="00973EF8" w:rsidRDefault="00FA05F8" w:rsidP="00FA05F8">
      <w:pPr>
        <w:rPr>
          <w:rFonts w:ascii="HG丸ｺﾞｼｯｸM-PRO" w:eastAsia="HG丸ｺﾞｼｯｸM-PRO" w:hAnsi="ＭＳ 明朝"/>
          <w:sz w:val="22"/>
          <w:szCs w:val="22"/>
          <w:bdr w:val="single" w:sz="4" w:space="0" w:color="auto" w:frame="1"/>
        </w:rPr>
      </w:pPr>
      <w:r w:rsidRPr="00973EF8">
        <w:rPr>
          <w:rFonts w:ascii="HG丸ｺﾞｼｯｸM-PRO" w:eastAsia="HG丸ｺﾞｼｯｸM-PRO" w:hAnsi="ＭＳ 明朝" w:hint="eastAsia"/>
          <w:sz w:val="22"/>
          <w:szCs w:val="22"/>
          <w:bdr w:val="single" w:sz="4" w:space="0" w:color="auto" w:frame="1"/>
        </w:rPr>
        <w:t>評価基準の考え方と評価の留意点</w:t>
      </w: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（１）</w:t>
      </w:r>
      <w:r w:rsidRPr="00973EF8">
        <w:rPr>
          <w:rFonts w:ascii="HG丸ｺﾞｼｯｸM-PRO" w:eastAsia="HG丸ｺﾞｼｯｸM-PRO" w:hAnsi="ＭＳ 明朝"/>
          <w:sz w:val="22"/>
          <w:szCs w:val="22"/>
        </w:rPr>
        <w:t xml:space="preserve"> </w:t>
      </w:r>
      <w:r w:rsidRPr="00973EF8">
        <w:rPr>
          <w:rFonts w:ascii="HG丸ｺﾞｼｯｸM-PRO" w:eastAsia="HG丸ｺﾞｼｯｸM-PRO" w:hAnsi="ＭＳ 明朝" w:hint="eastAsia"/>
          <w:sz w:val="22"/>
          <w:szCs w:val="22"/>
        </w:rPr>
        <w:t>目的</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○本評価基準は、職員の就業状況や意向を定期的に把握し、働きやすい職場づくりに取組んでいるかを評価します。</w:t>
      </w:r>
    </w:p>
    <w:p w:rsidR="00FA05F8" w:rsidRPr="00973EF8" w:rsidRDefault="00FA05F8" w:rsidP="00FA05F8">
      <w:pPr>
        <w:rPr>
          <w:rFonts w:ascii="HG丸ｺﾞｼｯｸM-PRO" w:eastAsia="HG丸ｺﾞｼｯｸM-PRO" w:hAnsi="ＭＳ 明朝"/>
          <w:sz w:val="22"/>
          <w:szCs w:val="22"/>
        </w:rPr>
      </w:pP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（２）趣旨・解説</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○児童館活動の内容を充実させるためには、組織として、職員が常に仕事に対して意欲的にのぞめるような環境を整えること＝働きやすい職場づくりに取組むことが求められます。</w:t>
      </w:r>
    </w:p>
    <w:p w:rsidR="00FA05F8" w:rsidRPr="00973EF8" w:rsidRDefault="00FA05F8" w:rsidP="00FA05F8">
      <w:pPr>
        <w:ind w:leftChars="100" w:left="21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○「働きやすい職場」とは、①職員の心身の健康と安全の確保、②ワーク・ライフ・バランス（仕事と生活の調和）に配慮した職場環境づくり、がなされている職場をいいます。</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○職員の心身の健康と安全の確保については、労働災害防止策（メンタルヘルス、ケガ・腰痛防止策、その他労働災害への対応）、セクシャルハラスメントやパワーハラスメ</w:t>
      </w:r>
      <w:r w:rsidRPr="00973EF8">
        <w:rPr>
          <w:rFonts w:ascii="HG丸ｺﾞｼｯｸM-PRO" w:eastAsia="HG丸ｺﾞｼｯｸM-PRO" w:hAnsi="ＭＳ 明朝" w:hint="eastAsia"/>
          <w:sz w:val="22"/>
          <w:szCs w:val="22"/>
        </w:rPr>
        <w:lastRenderedPageBreak/>
        <w:t>ントの防止策と対応策、希望があれば職員が相談できるように、カウンセラーや専門家を確保する等の取組があります。また、健康維持の取組としては、たとえば、より</w:t>
      </w:r>
    </w:p>
    <w:p w:rsidR="00FA05F8" w:rsidRPr="00973EF8" w:rsidRDefault="00FA05F8" w:rsidP="00FA05F8">
      <w:pPr>
        <w:ind w:leftChars="200" w:left="43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充実した健康診断を実施する、全職員に予防接種を励行する、健康上の相談窓口を設置する、悩み相談の窓口を設置するなどが挙げられます。</w:t>
      </w:r>
    </w:p>
    <w:p w:rsidR="00FA05F8" w:rsidRPr="00973EF8" w:rsidRDefault="00FA05F8" w:rsidP="00FA05F8">
      <w:pPr>
        <w:ind w:firstLineChars="100" w:firstLine="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○福利厚生の取組としては、職員の余暇活動や日常生活に対する支援などがあります。</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rsidR="00FA05F8" w:rsidRPr="00973EF8" w:rsidRDefault="00FA05F8" w:rsidP="00FA05F8">
      <w:pPr>
        <w:rPr>
          <w:rFonts w:ascii="HG丸ｺﾞｼｯｸM-PRO" w:eastAsia="HG丸ｺﾞｼｯｸM-PRO" w:hAnsi="ＭＳ 明朝"/>
          <w:sz w:val="22"/>
          <w:szCs w:val="22"/>
        </w:rPr>
      </w:pPr>
    </w:p>
    <w:p w:rsidR="00FA05F8" w:rsidRPr="00973EF8" w:rsidRDefault="00FA05F8" w:rsidP="00FA05F8">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（３）評価の留意点</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します。</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w:t>
      </w:r>
    </w:p>
    <w:p w:rsidR="00FA05F8" w:rsidRPr="00973EF8" w:rsidRDefault="00FA05F8" w:rsidP="00FA05F8">
      <w:pPr>
        <w:ind w:firstLineChars="200" w:firstLine="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内部に設置していれば評価の対象とします。</w:t>
      </w:r>
    </w:p>
    <w:p w:rsidR="00FA05F8" w:rsidRPr="00973EF8" w:rsidRDefault="00FA05F8" w:rsidP="00FA05F8">
      <w:pPr>
        <w:ind w:leftChars="100" w:left="448"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○評価方法は、訪問調査において職員の就業状況や意向・意見等の記録、把握した結果についての対応の記録等の確認と聴取によって行います。</w:t>
      </w:r>
    </w:p>
    <w:p w:rsidR="001A5403" w:rsidRPr="00973EF8" w:rsidRDefault="001A5403">
      <w:pPr>
        <w:ind w:left="498" w:hangingChars="218" w:hanging="498"/>
        <w:rPr>
          <w:rFonts w:ascii="HG丸ｺﾞｼｯｸM-PRO" w:eastAsia="HG丸ｺﾞｼｯｸM-PRO" w:hAnsi="ＭＳ 明朝"/>
          <w:sz w:val="22"/>
          <w:szCs w:val="22"/>
          <w:bdr w:val="single" w:sz="4" w:space="0" w:color="auto"/>
        </w:rPr>
      </w:pPr>
      <w:r w:rsidRPr="00973EF8">
        <w:rPr>
          <w:rFonts w:ascii="HG丸ｺﾞｼｯｸM-PRO" w:eastAsia="HG丸ｺﾞｼｯｸM-PRO"/>
          <w:sz w:val="22"/>
          <w:szCs w:val="22"/>
        </w:rPr>
        <w:br w:type="page"/>
      </w:r>
      <w:r w:rsidRPr="00973EF8">
        <w:rPr>
          <w:rFonts w:ascii="HG丸ｺﾞｼｯｸM-PRO" w:eastAsia="HG丸ｺﾞｼｯｸM-PRO" w:hAnsi="ＭＳ 明朝" w:hint="eastAsia"/>
          <w:sz w:val="22"/>
          <w:szCs w:val="22"/>
          <w:bdr w:val="single" w:sz="4" w:space="0" w:color="auto"/>
        </w:rPr>
        <w:lastRenderedPageBreak/>
        <w:t>Ⅱ-２</w:t>
      </w:r>
      <w:r w:rsidR="00FA05F8" w:rsidRPr="00973EF8">
        <w:rPr>
          <w:rFonts w:ascii="HG丸ｺﾞｼｯｸM-PRO" w:eastAsia="HG丸ｺﾞｼｯｸM-PRO" w:hAnsi="ＭＳ 明朝" w:hint="eastAsia"/>
          <w:sz w:val="22"/>
          <w:szCs w:val="22"/>
          <w:bdr w:val="single" w:sz="4" w:space="0" w:color="auto"/>
        </w:rPr>
        <w:t>-(3</w:t>
      </w:r>
      <w:r w:rsidRPr="00973EF8">
        <w:rPr>
          <w:rFonts w:ascii="HG丸ｺﾞｼｯｸM-PRO" w:eastAsia="HG丸ｺﾞｼｯｸM-PRO" w:hAnsi="ＭＳ 明朝" w:hint="eastAsia"/>
          <w:sz w:val="22"/>
          <w:szCs w:val="22"/>
          <w:bdr w:val="single" w:sz="4" w:space="0" w:color="auto"/>
        </w:rPr>
        <w:t>)</w:t>
      </w:r>
      <w:r w:rsidR="00FA05F8" w:rsidRPr="00973EF8">
        <w:rPr>
          <w:rFonts w:ascii="HG丸ｺﾞｼｯｸM-PRO" w:eastAsia="HG丸ｺﾞｼｯｸM-PRO" w:hAnsi="ＭＳ 明朝" w:hint="eastAsia"/>
          <w:sz w:val="22"/>
          <w:szCs w:val="22"/>
          <w:bdr w:val="single" w:sz="4" w:space="0" w:color="auto"/>
        </w:rPr>
        <w:t xml:space="preserve">　職員の質の向上に向けた体制が確立されている。</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pPr>
        <w:ind w:left="1557" w:hangingChars="681" w:hanging="1557"/>
        <w:rPr>
          <w:rFonts w:ascii="HG丸ｺﾞｼｯｸM-PRO" w:eastAsia="HG丸ｺﾞｼｯｸM-PRO" w:hAnsi="ＭＳ 明朝"/>
          <w:sz w:val="22"/>
          <w:szCs w:val="22"/>
          <w:u w:val="single"/>
        </w:rPr>
      </w:pPr>
      <w:r w:rsidRPr="00973EF8">
        <w:rPr>
          <w:rFonts w:ascii="HG丸ｺﾞｼｯｸM-PRO" w:eastAsia="HG丸ｺﾞｼｯｸM-PRO" w:hint="eastAsia"/>
          <w:sz w:val="22"/>
          <w:szCs w:val="22"/>
          <w:u w:val="single"/>
        </w:rPr>
        <w:t>Ⅱ-２</w:t>
      </w:r>
      <w:r w:rsidR="002B106E" w:rsidRPr="00973EF8">
        <w:rPr>
          <w:rFonts w:ascii="HG丸ｺﾞｼｯｸM-PRO" w:eastAsia="HG丸ｺﾞｼｯｸM-PRO" w:hint="eastAsia"/>
          <w:sz w:val="22"/>
          <w:szCs w:val="22"/>
          <w:u w:val="single"/>
        </w:rPr>
        <w:t>-(</w:t>
      </w:r>
      <w:r w:rsidR="002B106E" w:rsidRPr="00973EF8">
        <w:rPr>
          <w:rFonts w:ascii="HG丸ｺﾞｼｯｸM-PRO" w:eastAsia="HG丸ｺﾞｼｯｸM-PRO"/>
          <w:sz w:val="22"/>
          <w:szCs w:val="22"/>
          <w:u w:val="single"/>
        </w:rPr>
        <w:t>3</w:t>
      </w:r>
      <w:r w:rsidRPr="00973EF8">
        <w:rPr>
          <w:rFonts w:ascii="HG丸ｺﾞｼｯｸM-PRO" w:eastAsia="HG丸ｺﾞｼｯｸM-PRO" w:hint="eastAsia"/>
          <w:sz w:val="22"/>
          <w:szCs w:val="22"/>
          <w:u w:val="single"/>
        </w:rPr>
        <w:t>)-</w:t>
      </w:r>
      <w:r w:rsidR="002B106E" w:rsidRPr="00973EF8">
        <w:rPr>
          <w:rFonts w:ascii="HG丸ｺﾞｼｯｸM-PRO" w:eastAsia="HG丸ｺﾞｼｯｸM-PRO" w:hint="eastAsia"/>
          <w:sz w:val="22"/>
          <w:szCs w:val="22"/>
          <w:u w:val="single"/>
        </w:rPr>
        <w:t>①　職員一人ひとりの育成に向けた取組を行っている。</w:t>
      </w:r>
    </w:p>
    <w:p w:rsidR="001A5403" w:rsidRPr="00973EF8" w:rsidRDefault="001A5403">
      <w:pPr>
        <w:rPr>
          <w:rFonts w:ascii="HG丸ｺﾞｼｯｸM-PRO" w:eastAsia="HG丸ｺﾞｼｯｸM-PRO" w:hAnsi="ＭＳ 明朝"/>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410"/>
        </w:trPr>
        <w:tc>
          <w:tcPr>
            <w:tcW w:w="9072" w:type="dxa"/>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2B106E" w:rsidRPr="00973EF8">
              <w:rPr>
                <w:rFonts w:ascii="HG丸ｺﾞｼｯｸM-PRO" w:eastAsia="HG丸ｺﾞｼｯｸM-PRO" w:hint="eastAsia"/>
                <w:sz w:val="22"/>
                <w:szCs w:val="22"/>
              </w:rPr>
              <w:t>職員一人ひとりの育成に向けた目標管理等が、適切に行われている。</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pPr>
              <w:pStyle w:val="a4"/>
              <w:ind w:left="457" w:hangingChars="200" w:hanging="457"/>
              <w:rPr>
                <w:rFonts w:ascii="HG丸ｺﾞｼｯｸM-PRO" w:eastAsia="HG丸ｺﾞｼｯｸM-PRO" w:hAnsi="Century"/>
                <w:sz w:val="22"/>
                <w:szCs w:val="22"/>
              </w:rPr>
            </w:pPr>
            <w:r w:rsidRPr="00973EF8">
              <w:rPr>
                <w:rFonts w:ascii="HG丸ｺﾞｼｯｸM-PRO" w:eastAsia="HG丸ｺﾞｼｯｸM-PRO" w:hAnsi="Century" w:hint="eastAsia"/>
                <w:sz w:val="22"/>
                <w:szCs w:val="22"/>
              </w:rPr>
              <w:t>ｂ）</w:t>
            </w:r>
            <w:r w:rsidR="002B106E" w:rsidRPr="00973EF8">
              <w:rPr>
                <w:rFonts w:ascii="HG丸ｺﾞｼｯｸM-PRO" w:eastAsia="HG丸ｺﾞｼｯｸM-PRO" w:hAnsi="Century" w:hint="eastAsia"/>
                <w:sz w:val="22"/>
                <w:szCs w:val="22"/>
              </w:rPr>
              <w:t>職員一人ひとりの育成に向けた目標管理等が行われているが、十分ではない。</w:t>
            </w:r>
          </w:p>
          <w:p w:rsidR="001A5403" w:rsidRPr="00973EF8" w:rsidRDefault="001A5403">
            <w:pPr>
              <w:pStyle w:val="a4"/>
              <w:ind w:left="0"/>
              <w:rPr>
                <w:rFonts w:ascii="HG丸ｺﾞｼｯｸM-PRO" w:eastAsia="HG丸ｺﾞｼｯｸM-PRO" w:hAnsi="Century"/>
                <w:sz w:val="22"/>
                <w:szCs w:val="22"/>
              </w:rPr>
            </w:pPr>
          </w:p>
          <w:p w:rsidR="001A5403" w:rsidRPr="00973EF8" w:rsidRDefault="001A5403" w:rsidP="002B106E">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int="eastAsia"/>
                <w:sz w:val="22"/>
                <w:szCs w:val="22"/>
              </w:rPr>
              <w:t>ｃ）</w:t>
            </w:r>
            <w:r w:rsidR="002B106E" w:rsidRPr="00973EF8">
              <w:rPr>
                <w:rFonts w:ascii="HG丸ｺﾞｼｯｸM-PRO" w:eastAsia="HG丸ｺﾞｼｯｸM-PRO" w:hint="eastAsia"/>
                <w:sz w:val="22"/>
                <w:szCs w:val="22"/>
              </w:rPr>
              <w:t>職員一人ひとりの育成に向けた目標管理等が行われていない。</w:t>
            </w:r>
          </w:p>
        </w:tc>
      </w:tr>
    </w:tbl>
    <w:p w:rsidR="001A5403" w:rsidRPr="00973EF8" w:rsidRDefault="001A5403">
      <w:pPr>
        <w:rPr>
          <w:rFonts w:ascii="HG丸ｺﾞｼｯｸM-PRO" w:eastAsia="HG丸ｺﾞｼｯｸM-PRO" w:hAnsi="ＭＳ 明朝"/>
          <w:sz w:val="22"/>
          <w:szCs w:val="22"/>
          <w:bdr w:val="single" w:sz="4" w:space="0" w:color="auto" w:frame="1"/>
        </w:rPr>
      </w:pPr>
    </w:p>
    <w:p w:rsidR="002B106E" w:rsidRPr="00973EF8" w:rsidRDefault="002B106E" w:rsidP="002B106E">
      <w:pPr>
        <w:rPr>
          <w:rFonts w:ascii="HG丸ｺﾞｼｯｸM-PRO" w:eastAsia="HG丸ｺﾞｼｯｸM-PRO" w:hAnsi="ＭＳ 明朝"/>
          <w:sz w:val="22"/>
          <w:szCs w:val="22"/>
          <w:bdr w:val="single" w:sz="4" w:space="0" w:color="auto" w:frame="1"/>
        </w:rPr>
      </w:pPr>
      <w:r w:rsidRPr="00973EF8">
        <w:rPr>
          <w:rFonts w:ascii="HG丸ｺﾞｼｯｸM-PRO" w:eastAsia="HG丸ｺﾞｼｯｸM-PRO" w:hAnsi="ＭＳ 明朝" w:hint="eastAsia"/>
          <w:sz w:val="22"/>
          <w:szCs w:val="22"/>
          <w:bdr w:val="single" w:sz="4" w:space="0" w:color="auto" w:frame="1"/>
        </w:rPr>
        <w:t>評価の着眼点</w:t>
      </w:r>
    </w:p>
    <w:p w:rsidR="002B106E" w:rsidRPr="00973EF8" w:rsidRDefault="002B106E" w:rsidP="002B106E">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□組織として「期待する職員像」を明確にし、職員一人ひとりの目標管理のための仕組みが構築されている。</w:t>
      </w:r>
    </w:p>
    <w:p w:rsidR="002B106E" w:rsidRPr="00973EF8" w:rsidRDefault="002B106E" w:rsidP="002B106E">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□個別面接を行う等組織の目標や方針を徹底し、コミュニケーションのもとで職員一人ひとりの目標が設定されている。</w:t>
      </w:r>
    </w:p>
    <w:p w:rsidR="002B106E" w:rsidRPr="00973EF8" w:rsidRDefault="002B106E" w:rsidP="002B106E">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□職員一人ひとりの目標の設定は、目標項目、目標水準、目標期限が明確にされた適切なものとなっている。</w:t>
      </w:r>
    </w:p>
    <w:p w:rsidR="002B106E" w:rsidRPr="00973EF8" w:rsidRDefault="002B106E" w:rsidP="002B106E">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□職員一人ひとりが設定した目標について、中間面接を行うなど、適切に進捗状況の確認が行われている。</w:t>
      </w:r>
    </w:p>
    <w:p w:rsidR="002B106E" w:rsidRPr="00973EF8" w:rsidRDefault="002B106E" w:rsidP="002B106E">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□職員一人ひとりが設定した目標について、年度当初・年度末（期末）面接を行うなど、目標達成度の確認を行っている。</w:t>
      </w:r>
    </w:p>
    <w:p w:rsidR="002B106E" w:rsidRPr="00973EF8" w:rsidRDefault="002B106E">
      <w:pPr>
        <w:rPr>
          <w:rFonts w:ascii="HG丸ｺﾞｼｯｸM-PRO" w:eastAsia="HG丸ｺﾞｼｯｸM-PRO"/>
          <w:sz w:val="22"/>
          <w:szCs w:val="22"/>
        </w:rPr>
      </w:pPr>
    </w:p>
    <w:p w:rsidR="002B106E" w:rsidRPr="00973EF8" w:rsidRDefault="002B106E" w:rsidP="002B106E">
      <w:pPr>
        <w:rPr>
          <w:rFonts w:ascii="HG丸ｺﾞｼｯｸM-PRO" w:eastAsia="HG丸ｺﾞｼｯｸM-PRO"/>
          <w:sz w:val="22"/>
          <w:szCs w:val="22"/>
        </w:rPr>
      </w:pPr>
      <w:r w:rsidRPr="00973EF8">
        <w:rPr>
          <w:rFonts w:ascii="HG丸ｺﾞｼｯｸM-PRO" w:eastAsia="HG丸ｺﾞｼｯｸM-PRO" w:hint="eastAsia"/>
          <w:sz w:val="22"/>
          <w:szCs w:val="22"/>
          <w:bdr w:val="single" w:sz="4" w:space="0" w:color="auto"/>
        </w:rPr>
        <w:t>評価基準の考え方と評価の留意点</w:t>
      </w:r>
    </w:p>
    <w:p w:rsidR="002B106E" w:rsidRPr="00973EF8" w:rsidRDefault="002B106E" w:rsidP="002B106E">
      <w:pPr>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○本評価基準では、職員一人ひとりの育成に向け、組織の目標や方針を徹底し、職員一人ひとりの目標の設定等が適切に行われているかを評価します。</w:t>
      </w:r>
    </w:p>
    <w:p w:rsidR="002B106E" w:rsidRPr="00973EF8" w:rsidRDefault="002B106E" w:rsidP="002B106E">
      <w:pPr>
        <w:rPr>
          <w:rFonts w:ascii="HG丸ｺﾞｼｯｸM-PRO" w:eastAsia="HG丸ｺﾞｼｯｸM-PRO"/>
          <w:sz w:val="22"/>
          <w:szCs w:val="22"/>
        </w:rPr>
      </w:pPr>
    </w:p>
    <w:p w:rsidR="002B106E" w:rsidRPr="00973EF8" w:rsidRDefault="002B106E" w:rsidP="002B106E">
      <w:pPr>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○目標管理制度は、法人（児童館）の理念・基本方針をはじめとする児童館の全体目標や部門（チーム）、さらには、職員一人ひとりの目標の統合を目指す仕組みです。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○職員一人ひとりの知識・経験等に応じて具体的な目標を設定しながら、児童館の活動を行うものです。職員の教育・研修機能を有するのみならず、モチベーションを高めるための取組でもあります。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目標管理では、前提として「期待する職員像」（法人（児童館）の理念・基本方針、児童館活動の目標等の実現を目指す人材像の定義）や理念・基本方針等を踏まえた、児童館の全体目標が明確にされている必要があります。そのうえで、部門（チーム）、職員一人ひとりの目標を設定することになりま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○設定する目標については、目標項目、目標水準、目標期限が明確にされ、また、到達可能な水準であることが必要です。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lastRenderedPageBreak/>
        <w:t>○目標の設定にあたっては、一人ひとりの職員との面接を通じたコミュニケーションが重要です。職員が設定する目標については、児童館や部門（チーム）の目標と整合性を保つとともに、当該職員に期待するレベル、内容にふさわしいものである必要がありま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○目標の達成に向けて、職員一人ひとりが取組を行いますが、管理者等は、支持的・援助的な姿勢で日常的に適切な助言や支援を行います。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○中間段階や期末には、目標達成と取組状況を確認するため、面接を行い評価と振り返りを行います。</w:t>
      </w:r>
    </w:p>
    <w:p w:rsidR="002B106E" w:rsidRPr="00973EF8" w:rsidRDefault="002B106E" w:rsidP="002B106E">
      <w:pPr>
        <w:rPr>
          <w:rFonts w:ascii="HG丸ｺﾞｼｯｸM-PRO" w:eastAsia="HG丸ｺﾞｼｯｸM-PRO"/>
          <w:sz w:val="22"/>
          <w:szCs w:val="22"/>
        </w:rPr>
      </w:pPr>
    </w:p>
    <w:p w:rsidR="002B106E" w:rsidRPr="00973EF8" w:rsidRDefault="002B106E" w:rsidP="002B106E">
      <w:pPr>
        <w:rPr>
          <w:rFonts w:ascii="HG丸ｺﾞｼｯｸM-PRO" w:eastAsia="HG丸ｺﾞｼｯｸM-PRO"/>
          <w:sz w:val="22"/>
          <w:szCs w:val="22"/>
        </w:rPr>
      </w:pPr>
      <w:r w:rsidRPr="00973EF8">
        <w:rPr>
          <w:rFonts w:ascii="HG丸ｺﾞｼｯｸM-PRO" w:eastAsia="HG丸ｺﾞｼｯｸM-PRO" w:hint="eastAsia"/>
          <w:sz w:val="22"/>
          <w:szCs w:val="22"/>
        </w:rPr>
        <w:t>（３）評価の留意点</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○職員一人ひとりの目標が適切に設定されるとともに、進捗状況の確認、目標達成度の確認等が行われていることが必要です。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1A5403" w:rsidRPr="00973EF8" w:rsidRDefault="001A5403">
      <w:pPr>
        <w:rPr>
          <w:rFonts w:ascii="HG丸ｺﾞｼｯｸM-PRO" w:eastAsia="HG丸ｺﾞｼｯｸM-PRO" w:hAnsi="ＭＳ 明朝"/>
          <w:sz w:val="22"/>
          <w:szCs w:val="22"/>
          <w:u w:val="single"/>
        </w:rPr>
      </w:pPr>
      <w:r w:rsidRPr="00973EF8">
        <w:rPr>
          <w:rFonts w:ascii="HG丸ｺﾞｼｯｸM-PRO" w:eastAsia="HG丸ｺﾞｼｯｸM-PRO"/>
          <w:sz w:val="22"/>
          <w:szCs w:val="22"/>
        </w:rPr>
        <w:br w:type="page"/>
      </w:r>
      <w:r w:rsidRPr="00973EF8">
        <w:rPr>
          <w:rFonts w:ascii="HG丸ｺﾞｼｯｸM-PRO" w:eastAsia="HG丸ｺﾞｼｯｸM-PRO" w:hint="eastAsia"/>
          <w:sz w:val="22"/>
          <w:szCs w:val="22"/>
          <w:u w:val="single"/>
        </w:rPr>
        <w:lastRenderedPageBreak/>
        <w:t>Ⅱ-２</w:t>
      </w:r>
      <w:r w:rsidR="002B106E" w:rsidRPr="00973EF8">
        <w:rPr>
          <w:rFonts w:ascii="HG丸ｺﾞｼｯｸM-PRO" w:eastAsia="HG丸ｺﾞｼｯｸM-PRO" w:hint="eastAsia"/>
          <w:sz w:val="22"/>
          <w:szCs w:val="22"/>
          <w:u w:val="single"/>
        </w:rPr>
        <w:t>-(</w:t>
      </w:r>
      <w:r w:rsidR="002B106E" w:rsidRPr="00973EF8">
        <w:rPr>
          <w:rFonts w:ascii="HG丸ｺﾞｼｯｸM-PRO" w:eastAsia="HG丸ｺﾞｼｯｸM-PRO"/>
          <w:sz w:val="22"/>
          <w:szCs w:val="22"/>
          <w:u w:val="single"/>
        </w:rPr>
        <w:t>3</w:t>
      </w:r>
      <w:r w:rsidRPr="00973EF8">
        <w:rPr>
          <w:rFonts w:ascii="HG丸ｺﾞｼｯｸM-PRO" w:eastAsia="HG丸ｺﾞｼｯｸM-PRO" w:hint="eastAsia"/>
          <w:sz w:val="22"/>
          <w:szCs w:val="22"/>
          <w:u w:val="single"/>
        </w:rPr>
        <w:t>)-</w:t>
      </w:r>
      <w:r w:rsidR="002B106E" w:rsidRPr="00973EF8">
        <w:rPr>
          <w:rFonts w:ascii="HG丸ｺﾞｼｯｸM-PRO" w:eastAsia="HG丸ｺﾞｼｯｸM-PRO" w:hint="eastAsia"/>
          <w:sz w:val="22"/>
          <w:szCs w:val="22"/>
          <w:u w:val="single"/>
        </w:rPr>
        <w:t>②　職員の研修に関する基本方針や計画が策定され、研修が実施されている。</w:t>
      </w:r>
    </w:p>
    <w:p w:rsidR="001A5403" w:rsidRPr="00973EF8" w:rsidRDefault="001A5403">
      <w:pPr>
        <w:rPr>
          <w:rFonts w:ascii="HG丸ｺﾞｼｯｸM-PRO" w:eastAsia="HG丸ｺﾞｼｯｸM-PRO" w:hAnsi="ＭＳ 明朝"/>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410"/>
        </w:trPr>
        <w:tc>
          <w:tcPr>
            <w:tcW w:w="8987" w:type="dxa"/>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2B106E" w:rsidRPr="00973EF8">
              <w:rPr>
                <w:rFonts w:ascii="HG丸ｺﾞｼｯｸM-PRO" w:eastAsia="HG丸ｺﾞｼｯｸM-PRO" w:hint="eastAsia"/>
                <w:sz w:val="22"/>
                <w:szCs w:val="22"/>
              </w:rPr>
              <w:t>組織として職員の研修に関する基本方針や計画が策定され、研修が実施されている。</w:t>
            </w:r>
          </w:p>
          <w:p w:rsidR="001A5403" w:rsidRPr="00973EF8" w:rsidRDefault="001A5403">
            <w:pPr>
              <w:ind w:left="457" w:hangingChars="200" w:hanging="457"/>
              <w:rPr>
                <w:rFonts w:ascii="HG丸ｺﾞｼｯｸM-PRO" w:eastAsia="HG丸ｺﾞｼｯｸM-PRO"/>
                <w:sz w:val="22"/>
                <w:szCs w:val="22"/>
              </w:rPr>
            </w:pPr>
          </w:p>
          <w:p w:rsidR="002B106E" w:rsidRPr="00973EF8" w:rsidRDefault="001A5403" w:rsidP="002B106E">
            <w:pPr>
              <w:pStyle w:val="a4"/>
              <w:ind w:left="830" w:hangingChars="363" w:hanging="830"/>
              <w:rPr>
                <w:rFonts w:ascii="HG丸ｺﾞｼｯｸM-PRO" w:eastAsia="HG丸ｺﾞｼｯｸM-PRO" w:hAnsi="Century"/>
                <w:sz w:val="22"/>
                <w:szCs w:val="22"/>
              </w:rPr>
            </w:pPr>
            <w:r w:rsidRPr="00973EF8">
              <w:rPr>
                <w:rFonts w:ascii="HG丸ｺﾞｼｯｸM-PRO" w:eastAsia="HG丸ｺﾞｼｯｸM-PRO" w:hAnsi="Century" w:hint="eastAsia"/>
                <w:sz w:val="22"/>
                <w:szCs w:val="22"/>
              </w:rPr>
              <w:t>ｂ）</w:t>
            </w:r>
            <w:r w:rsidR="002B106E" w:rsidRPr="00973EF8">
              <w:rPr>
                <w:rFonts w:ascii="HG丸ｺﾞｼｯｸM-PRO" w:eastAsia="HG丸ｺﾞｼｯｸM-PRO" w:hAnsi="Century" w:hint="eastAsia"/>
                <w:sz w:val="22"/>
                <w:szCs w:val="22"/>
              </w:rPr>
              <w:t>組織として職員の研修に関する基本方針や計画が策定されているが、内容や研修の</w:t>
            </w:r>
          </w:p>
          <w:p w:rsidR="002B106E" w:rsidRPr="00973EF8" w:rsidRDefault="002B106E" w:rsidP="002B106E">
            <w:pPr>
              <w:pStyle w:val="a4"/>
              <w:ind w:leftChars="200" w:left="810" w:hangingChars="163" w:hanging="373"/>
              <w:rPr>
                <w:rFonts w:ascii="HG丸ｺﾞｼｯｸM-PRO" w:eastAsia="HG丸ｺﾞｼｯｸM-PRO" w:hAnsi="Century"/>
                <w:sz w:val="22"/>
                <w:szCs w:val="22"/>
              </w:rPr>
            </w:pPr>
            <w:r w:rsidRPr="00973EF8">
              <w:rPr>
                <w:rFonts w:ascii="HG丸ｺﾞｼｯｸM-PRO" w:eastAsia="HG丸ｺﾞｼｯｸM-PRO" w:hAnsi="Century" w:hint="eastAsia"/>
                <w:sz w:val="22"/>
                <w:szCs w:val="22"/>
              </w:rPr>
              <w:t>実施が十分ではない。</w:t>
            </w:r>
          </w:p>
          <w:p w:rsidR="002B106E" w:rsidRPr="00973EF8" w:rsidRDefault="002B106E" w:rsidP="002B106E">
            <w:pPr>
              <w:pStyle w:val="a4"/>
              <w:ind w:left="830" w:hangingChars="363" w:hanging="830"/>
              <w:rPr>
                <w:rFonts w:ascii="HG丸ｺﾞｼｯｸM-PRO" w:eastAsia="HG丸ｺﾞｼｯｸM-PRO" w:hAnsi="Century"/>
                <w:sz w:val="22"/>
                <w:szCs w:val="22"/>
              </w:rPr>
            </w:pPr>
          </w:p>
          <w:p w:rsidR="001A5403" w:rsidRPr="00973EF8" w:rsidRDefault="001A5403" w:rsidP="002B106E">
            <w:pPr>
              <w:pStyle w:val="a4"/>
              <w:ind w:left="830" w:hangingChars="363" w:hanging="830"/>
              <w:rPr>
                <w:rFonts w:ascii="HG丸ｺﾞｼｯｸM-PRO" w:eastAsia="HG丸ｺﾞｼｯｸM-PRO" w:hAnsi="Century"/>
                <w:sz w:val="22"/>
                <w:szCs w:val="22"/>
              </w:rPr>
            </w:pPr>
            <w:r w:rsidRPr="00973EF8">
              <w:rPr>
                <w:rFonts w:ascii="HG丸ｺﾞｼｯｸM-PRO" w:eastAsia="HG丸ｺﾞｼｯｸM-PRO" w:hint="eastAsia"/>
                <w:sz w:val="22"/>
                <w:szCs w:val="22"/>
              </w:rPr>
              <w:t>ｃ）</w:t>
            </w:r>
            <w:r w:rsidR="002B106E" w:rsidRPr="00973EF8">
              <w:rPr>
                <w:rFonts w:ascii="HG丸ｺﾞｼｯｸM-PRO" w:eastAsia="HG丸ｺﾞｼｯｸM-PRO" w:hint="eastAsia"/>
                <w:sz w:val="22"/>
                <w:szCs w:val="22"/>
              </w:rPr>
              <w:t>組織として職員の研修に関する基本方針や計画が策定されていない。</w:t>
            </w:r>
          </w:p>
        </w:tc>
      </w:tr>
    </w:tbl>
    <w:p w:rsidR="001A5403" w:rsidRPr="00973EF8" w:rsidRDefault="001A5403" w:rsidP="002B106E">
      <w:pPr>
        <w:rPr>
          <w:rFonts w:ascii="HG丸ｺﾞｼｯｸM-PRO" w:eastAsia="HG丸ｺﾞｼｯｸM-PRO" w:hAnsi="ＭＳ 明朝"/>
          <w:sz w:val="22"/>
          <w:szCs w:val="22"/>
          <w:bdr w:val="single" w:sz="4" w:space="0" w:color="auto" w:frame="1"/>
        </w:rPr>
      </w:pPr>
    </w:p>
    <w:p w:rsidR="002B106E" w:rsidRPr="00973EF8" w:rsidRDefault="002B106E" w:rsidP="002B106E">
      <w:pPr>
        <w:rPr>
          <w:rFonts w:ascii="HG丸ｺﾞｼｯｸM-PRO" w:eastAsia="HG丸ｺﾞｼｯｸM-PRO"/>
          <w:sz w:val="22"/>
          <w:szCs w:val="22"/>
        </w:rPr>
      </w:pPr>
      <w:r w:rsidRPr="00973EF8">
        <w:rPr>
          <w:rFonts w:ascii="HG丸ｺﾞｼｯｸM-PRO" w:eastAsia="HG丸ｺﾞｼｯｸM-PRO" w:hint="eastAsia"/>
          <w:sz w:val="22"/>
          <w:szCs w:val="22"/>
          <w:bdr w:val="single" w:sz="4" w:space="0" w:color="auto"/>
        </w:rPr>
        <w:t>評価の着眼点</w:t>
      </w:r>
    </w:p>
    <w:p w:rsidR="002B106E" w:rsidRPr="00973EF8" w:rsidRDefault="002B106E" w:rsidP="002B106E">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□組織が目指す児童館活動を実施するために、基本方針や計画の中に、「期待する職員像」を明示している。</w:t>
      </w:r>
    </w:p>
    <w:p w:rsidR="002B106E" w:rsidRPr="00973EF8" w:rsidRDefault="002B106E" w:rsidP="002B106E">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□現在実施している児童館活動の内容や目標を踏まえて、基本方針や計画の中に、組織が職員に必要とされる専門技術や専門資格を明示している。</w:t>
      </w:r>
    </w:p>
    <w:p w:rsidR="002B106E" w:rsidRPr="00973EF8" w:rsidRDefault="002B106E" w:rsidP="002B106E">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□研修が日常活動に生かされるように、職員全員が子どもの理解と課題を共有し対応を協議する機会を設けている。</w:t>
      </w:r>
    </w:p>
    <w:p w:rsidR="002B106E" w:rsidRPr="00973EF8" w:rsidRDefault="002B106E" w:rsidP="002B106E">
      <w:pPr>
        <w:rPr>
          <w:rFonts w:ascii="HG丸ｺﾞｼｯｸM-PRO" w:eastAsia="HG丸ｺﾞｼｯｸM-PRO"/>
          <w:sz w:val="22"/>
          <w:szCs w:val="22"/>
        </w:rPr>
      </w:pPr>
      <w:r w:rsidRPr="00973EF8">
        <w:rPr>
          <w:rFonts w:ascii="HG丸ｺﾞｼｯｸM-PRO" w:eastAsia="HG丸ｺﾞｼｯｸM-PRO" w:hint="eastAsia"/>
          <w:sz w:val="22"/>
          <w:szCs w:val="22"/>
        </w:rPr>
        <w:t>□策定された研修計画にもとづき、研修が実施されている。</w:t>
      </w:r>
    </w:p>
    <w:p w:rsidR="002B106E" w:rsidRPr="00973EF8" w:rsidRDefault="002B106E" w:rsidP="002B106E">
      <w:pPr>
        <w:rPr>
          <w:rFonts w:ascii="HG丸ｺﾞｼｯｸM-PRO" w:eastAsia="HG丸ｺﾞｼｯｸM-PRO"/>
          <w:sz w:val="22"/>
          <w:szCs w:val="22"/>
        </w:rPr>
      </w:pPr>
      <w:r w:rsidRPr="00973EF8">
        <w:rPr>
          <w:rFonts w:ascii="HG丸ｺﾞｼｯｸM-PRO" w:eastAsia="HG丸ｺﾞｼｯｸM-PRO" w:hint="eastAsia"/>
          <w:sz w:val="22"/>
          <w:szCs w:val="22"/>
        </w:rPr>
        <w:t>□定期的に計画の評価と見直しを行っている。</w:t>
      </w:r>
    </w:p>
    <w:p w:rsidR="002B106E" w:rsidRPr="00973EF8" w:rsidRDefault="002B106E" w:rsidP="002B106E">
      <w:pPr>
        <w:rPr>
          <w:rFonts w:ascii="HG丸ｺﾞｼｯｸM-PRO" w:eastAsia="HG丸ｺﾞｼｯｸM-PRO"/>
          <w:sz w:val="22"/>
          <w:szCs w:val="22"/>
        </w:rPr>
      </w:pPr>
      <w:r w:rsidRPr="00973EF8">
        <w:rPr>
          <w:rFonts w:ascii="HG丸ｺﾞｼｯｸM-PRO" w:eastAsia="HG丸ｺﾞｼｯｸM-PRO" w:hint="eastAsia"/>
          <w:sz w:val="22"/>
          <w:szCs w:val="22"/>
        </w:rPr>
        <w:t>□定期的に研修内容やカリキュラムの評価と見直しを行っている。</w:t>
      </w:r>
    </w:p>
    <w:p w:rsidR="002B106E" w:rsidRPr="00973EF8" w:rsidRDefault="002B106E" w:rsidP="002B106E">
      <w:pPr>
        <w:rPr>
          <w:rFonts w:ascii="HG丸ｺﾞｼｯｸM-PRO" w:eastAsia="HG丸ｺﾞｼｯｸM-PRO"/>
          <w:sz w:val="22"/>
          <w:szCs w:val="22"/>
        </w:rPr>
      </w:pPr>
    </w:p>
    <w:p w:rsidR="002B106E" w:rsidRPr="00973EF8" w:rsidRDefault="002B106E" w:rsidP="002B106E">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2B106E" w:rsidRPr="00973EF8" w:rsidRDefault="002B106E" w:rsidP="002B106E">
      <w:pPr>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求められる職員のあり方を、具体的な知識・技術水準や専門資格の取得といった点から明確にした職員の研修に関する組織の基本姿勢を、基本方針や計画として策定し、これらにもとづく研修が適切に実施されていることを評価します。</w:t>
      </w:r>
    </w:p>
    <w:p w:rsidR="002B106E" w:rsidRPr="00973EF8" w:rsidRDefault="002B106E" w:rsidP="002B106E">
      <w:pPr>
        <w:rPr>
          <w:rFonts w:ascii="HG丸ｺﾞｼｯｸM-PRO" w:eastAsia="HG丸ｺﾞｼｯｸM-PRO"/>
          <w:sz w:val="22"/>
          <w:szCs w:val="22"/>
        </w:rPr>
      </w:pPr>
    </w:p>
    <w:p w:rsidR="002B106E" w:rsidRPr="00973EF8" w:rsidRDefault="002B106E" w:rsidP="002B106E">
      <w:pPr>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2B106E" w:rsidRPr="00973EF8" w:rsidRDefault="002B106E" w:rsidP="002B106E">
      <w:pPr>
        <w:ind w:firstLineChars="100" w:firstLine="229"/>
        <w:rPr>
          <w:rFonts w:ascii="HG丸ｺﾞｼｯｸM-PRO" w:eastAsia="HG丸ｺﾞｼｯｸM-PRO"/>
          <w:sz w:val="22"/>
          <w:szCs w:val="22"/>
        </w:rPr>
      </w:pPr>
      <w:r w:rsidRPr="00973EF8">
        <w:rPr>
          <w:rFonts w:ascii="HG丸ｺﾞｼｯｸM-PRO" w:eastAsia="HG丸ｺﾞｼｯｸM-PRO" w:hint="eastAsia"/>
          <w:sz w:val="22"/>
          <w:szCs w:val="22"/>
        </w:rPr>
        <w:t>○研修は、基本的考え方等を明確にし、計画的に実施される必要があります。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○児童館活動の質の向上のために組織が定めた目標とその目標達成に向けた事業計画と職員の研修計画が整合していることが必要です。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○職員の研修に関する基本方針や計画は、概略的なものではなく、具体的な知識、技術の内容・水準や専門資格の取得といった点から明確にしたものであることを求めています。</w:t>
      </w:r>
    </w:p>
    <w:p w:rsidR="002B106E" w:rsidRPr="00973EF8" w:rsidRDefault="002B106E" w:rsidP="002B106E">
      <w:pPr>
        <w:ind w:firstLineChars="100" w:firstLine="229"/>
        <w:rPr>
          <w:rFonts w:ascii="HG丸ｺﾞｼｯｸM-PRO" w:eastAsia="HG丸ｺﾞｼｯｸM-PRO"/>
          <w:sz w:val="22"/>
          <w:szCs w:val="22"/>
        </w:rPr>
      </w:pPr>
      <w:r w:rsidRPr="00973EF8">
        <w:rPr>
          <w:rFonts w:ascii="HG丸ｺﾞｼｯｸM-PRO" w:eastAsia="HG丸ｺﾞｼｯｸM-PRO" w:hint="eastAsia"/>
          <w:sz w:val="22"/>
          <w:szCs w:val="22"/>
        </w:rPr>
        <w:t>○基本方針や計画にもとづいて、研修が適切に実施されていることが必要です。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○研修が日常活動に生かされるように、職員全員が子どもの理解と課題を共有し対応を協議する機会を設けることも必要です。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○また、研修成果の評価・分析を行い、その結果を踏まえて次の研修計画の策定に反映することが必要です。</w:t>
      </w:r>
    </w:p>
    <w:p w:rsidR="002B106E" w:rsidRPr="00973EF8" w:rsidRDefault="002B106E" w:rsidP="002B106E">
      <w:pPr>
        <w:rPr>
          <w:rFonts w:ascii="HG丸ｺﾞｼｯｸM-PRO" w:eastAsia="HG丸ｺﾞｼｯｸM-PRO"/>
          <w:sz w:val="22"/>
          <w:szCs w:val="22"/>
        </w:rPr>
      </w:pPr>
    </w:p>
    <w:p w:rsidR="002B106E" w:rsidRPr="00973EF8" w:rsidRDefault="002B106E" w:rsidP="002B106E">
      <w:pPr>
        <w:rPr>
          <w:rFonts w:ascii="HG丸ｺﾞｼｯｸM-PRO" w:eastAsia="HG丸ｺﾞｼｯｸM-PRO"/>
          <w:sz w:val="22"/>
          <w:szCs w:val="22"/>
        </w:rPr>
      </w:pPr>
      <w:r w:rsidRPr="00973EF8">
        <w:rPr>
          <w:rFonts w:ascii="HG丸ｺﾞｼｯｸM-PRO" w:eastAsia="HG丸ｺﾞｼｯｸM-PRO" w:hint="eastAsia"/>
          <w:sz w:val="22"/>
          <w:szCs w:val="22"/>
        </w:rPr>
        <w:lastRenderedPageBreak/>
        <w:t>（３）評価の留意点</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○組織が必要とする職員の知識・技術や専門資格について、具体的な目標が明記され、それとの整合性が確保された体系的な計画が明文化されているか確認します。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年度ごとに関連性・継続性のない研修の開催や外部研修への参加、あるいは職員の希望だけを尊重した研修計画は、児童館活動の質の向上に対する取組の一環と位置づけることはできません。組織として目的を明確にし、体系化された研修計画が策定される必要がありま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○組織が実施する児童館活動全体の質の向上に対する取組を評価する項目ですので、正規職員の他、派遣契約職員や臨時職員等、すべての職員についての研修を対象とします。</w:t>
      </w:r>
    </w:p>
    <w:p w:rsidR="002B106E" w:rsidRPr="00973EF8" w:rsidRDefault="002B106E" w:rsidP="002B106E">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○法人が一括して所管している場合であっても、本評価基準の趣旨に照らして児童館の取組を評価します。</w:t>
      </w:r>
    </w:p>
    <w:p w:rsidR="001A5403" w:rsidRPr="00973EF8" w:rsidRDefault="001A5403" w:rsidP="0090030A">
      <w:pPr>
        <w:pStyle w:val="a3"/>
        <w:tabs>
          <w:tab w:val="clear" w:pos="4252"/>
          <w:tab w:val="clear" w:pos="8504"/>
        </w:tabs>
        <w:snapToGrid/>
        <w:rPr>
          <w:rFonts w:ascii="HG丸ｺﾞｼｯｸM-PRO" w:eastAsia="HG丸ｺﾞｼｯｸM-PRO"/>
          <w:sz w:val="22"/>
          <w:szCs w:val="22"/>
          <w:bdr w:val="single" w:sz="4" w:space="0" w:color="auto"/>
        </w:rPr>
      </w:pPr>
      <w:r w:rsidRPr="00973EF8">
        <w:rPr>
          <w:rFonts w:ascii="HG丸ｺﾞｼｯｸM-PRO" w:eastAsia="HG丸ｺﾞｼｯｸM-PRO"/>
          <w:sz w:val="22"/>
          <w:szCs w:val="22"/>
          <w:bdr w:val="single" w:sz="4" w:space="0" w:color="auto"/>
        </w:rPr>
        <w:br w:type="page"/>
      </w:r>
      <w:r w:rsidRPr="00973EF8">
        <w:rPr>
          <w:rFonts w:ascii="HG丸ｺﾞｼｯｸM-PRO" w:eastAsia="HG丸ｺﾞｼｯｸM-PRO" w:hAnsi="ＭＳ 明朝" w:hint="eastAsia"/>
          <w:sz w:val="22"/>
          <w:szCs w:val="22"/>
          <w:u w:val="single"/>
        </w:rPr>
        <w:lastRenderedPageBreak/>
        <w:t>Ⅱ-２-(3)-</w:t>
      </w:r>
      <w:r w:rsidR="0090030A" w:rsidRPr="00973EF8">
        <w:rPr>
          <w:rFonts w:ascii="HG丸ｺﾞｼｯｸM-PRO" w:eastAsia="HG丸ｺﾞｼｯｸM-PRO" w:hAnsi="ＭＳ 明朝" w:hint="eastAsia"/>
          <w:sz w:val="22"/>
          <w:szCs w:val="22"/>
          <w:u w:val="single"/>
        </w:rPr>
        <w:t>③　職員一人ひとりの研修の機会が確保されている。</w:t>
      </w:r>
    </w:p>
    <w:p w:rsidR="001A5403" w:rsidRPr="00973EF8" w:rsidRDefault="001A5403">
      <w:pPr>
        <w:rPr>
          <w:rFonts w:ascii="HG丸ｺﾞｼｯｸM-PRO" w:eastAsia="HG丸ｺﾞｼｯｸM-PRO"/>
          <w:sz w:val="22"/>
          <w:szCs w:val="22"/>
          <w:bdr w:val="single" w:sz="4" w:space="0" w:color="auto"/>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1A5403" w:rsidRPr="00973EF8">
        <w:tc>
          <w:tcPr>
            <w:tcW w:w="8987" w:type="dxa"/>
            <w:tcBorders>
              <w:top w:val="double" w:sz="4" w:space="0" w:color="auto"/>
              <w:left w:val="double" w:sz="4" w:space="0" w:color="auto"/>
              <w:bottom w:val="double" w:sz="4" w:space="0" w:color="auto"/>
              <w:right w:val="double" w:sz="4" w:space="0" w:color="auto"/>
            </w:tcBorders>
          </w:tcPr>
          <w:p w:rsidR="001A5403" w:rsidRPr="00973EF8" w:rsidRDefault="001A5403">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w:t>
            </w:r>
            <w:r w:rsidR="0090030A" w:rsidRPr="00973EF8">
              <w:rPr>
                <w:rFonts w:ascii="HG丸ｺﾞｼｯｸM-PRO" w:eastAsia="HG丸ｺﾞｼｯｸM-PRO" w:hAnsi="ＭＳ 明朝" w:hint="eastAsia"/>
                <w:sz w:val="22"/>
                <w:szCs w:val="22"/>
              </w:rPr>
              <w:t>職員一人ひとりについて、研修の機会が確保され、適切に研修が実施されている。</w:t>
            </w:r>
          </w:p>
          <w:p w:rsidR="001A5403" w:rsidRPr="00973EF8" w:rsidRDefault="001A5403">
            <w:pPr>
              <w:rPr>
                <w:rFonts w:ascii="HG丸ｺﾞｼｯｸM-PRO" w:eastAsia="HG丸ｺﾞｼｯｸM-PRO" w:hAnsi="ＭＳ 明朝"/>
                <w:sz w:val="22"/>
                <w:szCs w:val="22"/>
              </w:rPr>
            </w:pPr>
          </w:p>
          <w:p w:rsidR="001A5403" w:rsidRPr="00973EF8" w:rsidRDefault="001A5403">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90030A" w:rsidRPr="00973EF8">
              <w:rPr>
                <w:rFonts w:ascii="HG丸ｺﾞｼｯｸM-PRO" w:eastAsia="HG丸ｺﾞｼｯｸM-PRO" w:hAnsi="ＭＳ 明朝" w:hint="eastAsia"/>
                <w:sz w:val="22"/>
                <w:szCs w:val="22"/>
              </w:rPr>
              <w:t>職員一人ひとりについて、研修の機会が確保されているが、参加等が十分でない。</w:t>
            </w:r>
          </w:p>
          <w:p w:rsidR="001A5403" w:rsidRPr="00973EF8" w:rsidRDefault="001A5403">
            <w:pPr>
              <w:ind w:left="457" w:hangingChars="200" w:hanging="457"/>
              <w:rPr>
                <w:rFonts w:ascii="HG丸ｺﾞｼｯｸM-PRO" w:eastAsia="HG丸ｺﾞｼｯｸM-PRO" w:hAnsi="ＭＳ 明朝"/>
                <w:sz w:val="22"/>
                <w:szCs w:val="22"/>
              </w:rPr>
            </w:pPr>
          </w:p>
          <w:p w:rsidR="001A5403" w:rsidRPr="00973EF8" w:rsidRDefault="001A5403" w:rsidP="0090030A">
            <w:pPr>
              <w:ind w:left="457" w:hangingChars="200" w:hanging="457"/>
              <w:rPr>
                <w:rFonts w:ascii="HG丸ｺﾞｼｯｸM-PRO" w:eastAsia="HG丸ｺﾞｼｯｸM-PRO"/>
                <w:sz w:val="22"/>
                <w:szCs w:val="22"/>
              </w:rPr>
            </w:pPr>
            <w:r w:rsidRPr="00973EF8">
              <w:rPr>
                <w:rFonts w:ascii="HG丸ｺﾞｼｯｸM-PRO" w:eastAsia="HG丸ｺﾞｼｯｸM-PRO" w:hAnsi="ＭＳ 明朝" w:hint="eastAsia"/>
                <w:sz w:val="22"/>
                <w:szCs w:val="22"/>
              </w:rPr>
              <w:t>ｃ）</w:t>
            </w:r>
            <w:r w:rsidR="0090030A" w:rsidRPr="00973EF8">
              <w:rPr>
                <w:rFonts w:ascii="HG丸ｺﾞｼｯｸM-PRO" w:eastAsia="HG丸ｺﾞｼｯｸM-PRO" w:hAnsi="ＭＳ 明朝" w:hint="eastAsia"/>
                <w:sz w:val="22"/>
                <w:szCs w:val="22"/>
              </w:rPr>
              <w:t>職員一人ひとりについて、研修機会が確保されていない。</w:t>
            </w:r>
          </w:p>
        </w:tc>
      </w:tr>
    </w:tbl>
    <w:p w:rsidR="001A5403" w:rsidRPr="00973EF8" w:rsidRDefault="001A5403">
      <w:pPr>
        <w:rPr>
          <w:rFonts w:ascii="HG丸ｺﾞｼｯｸM-PRO" w:eastAsia="HG丸ｺﾞｼｯｸM-PRO" w:hAnsi="ＭＳ 明朝"/>
          <w:sz w:val="22"/>
          <w:szCs w:val="22"/>
          <w:bdr w:val="single" w:sz="4" w:space="0" w:color="auto"/>
        </w:rPr>
      </w:pPr>
    </w:p>
    <w:p w:rsidR="0090030A" w:rsidRPr="00973EF8" w:rsidRDefault="0090030A" w:rsidP="0090030A">
      <w:pPr>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90030A" w:rsidRPr="00973EF8" w:rsidRDefault="0090030A" w:rsidP="0090030A">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□個別の職員の知識、技術水準、専門資格の取得状況等を把握している。</w:t>
      </w:r>
    </w:p>
    <w:p w:rsidR="0090030A" w:rsidRPr="00973EF8" w:rsidRDefault="0090030A" w:rsidP="0090030A">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□新任職員をはじめ職員の経験や習熟度に配慮した個別的な</w:t>
      </w:r>
      <w:r w:rsidRPr="00973EF8">
        <w:rPr>
          <w:rFonts w:ascii="HG丸ｺﾞｼｯｸM-PRO" w:eastAsia="HG丸ｺﾞｼｯｸM-PRO" w:hAnsi="ＭＳ 明朝"/>
          <w:sz w:val="22"/>
          <w:szCs w:val="22"/>
        </w:rPr>
        <w:t xml:space="preserve">OJT </w:t>
      </w:r>
      <w:r w:rsidRPr="00973EF8">
        <w:rPr>
          <w:rFonts w:ascii="HG丸ｺﾞｼｯｸM-PRO" w:eastAsia="HG丸ｺﾞｼｯｸM-PRO" w:hAnsi="ＭＳ 明朝" w:hint="eastAsia"/>
          <w:sz w:val="22"/>
          <w:szCs w:val="22"/>
        </w:rPr>
        <w:t>が適切に行われている。</w:t>
      </w:r>
    </w:p>
    <w:p w:rsidR="0090030A" w:rsidRPr="00973EF8" w:rsidRDefault="0090030A" w:rsidP="0090030A">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□階層別研修、職種別研修、テーマ別研修等の機会を確保し、職員の職務や必要とする知識・技術水準に応じた研修を実施している。</w:t>
      </w:r>
    </w:p>
    <w:p w:rsidR="0090030A" w:rsidRPr="00973EF8" w:rsidRDefault="0090030A" w:rsidP="0090030A">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□外部研修に関する情報提供を適切に行うとともに、参加を勧奨している。</w:t>
      </w:r>
    </w:p>
    <w:p w:rsidR="0090030A" w:rsidRPr="00973EF8" w:rsidRDefault="0090030A" w:rsidP="0090030A">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□職員一人ひとりが、研修の場に参加できるよう配慮している。</w:t>
      </w:r>
    </w:p>
    <w:p w:rsidR="001A5403" w:rsidRPr="00973EF8" w:rsidRDefault="001A5403" w:rsidP="0090030A">
      <w:pPr>
        <w:pStyle w:val="2"/>
        <w:ind w:left="0" w:firstLine="0"/>
        <w:rPr>
          <w:rFonts w:ascii="HG丸ｺﾞｼｯｸM-PRO" w:eastAsia="HG丸ｺﾞｼｯｸM-PRO"/>
          <w:dstrike/>
          <w:sz w:val="22"/>
          <w:szCs w:val="22"/>
          <w:bdr w:val="single" w:sz="4" w:space="0" w:color="auto"/>
        </w:rPr>
      </w:pPr>
    </w:p>
    <w:p w:rsidR="0090030A" w:rsidRPr="00973EF8" w:rsidRDefault="0090030A" w:rsidP="0090030A">
      <w:pPr>
        <w:pStyle w:val="2"/>
        <w:rPr>
          <w:rFonts w:ascii="HG丸ｺﾞｼｯｸM-PRO" w:eastAsia="HG丸ｺﾞｼｯｸM-PRO"/>
          <w:sz w:val="22"/>
          <w:szCs w:val="22"/>
        </w:rPr>
      </w:pPr>
      <w:r w:rsidRPr="00973EF8">
        <w:rPr>
          <w:rFonts w:ascii="HG丸ｺﾞｼｯｸM-PRO" w:eastAsia="HG丸ｺﾞｼｯｸM-PRO" w:hint="eastAsia"/>
          <w:sz w:val="22"/>
          <w:szCs w:val="22"/>
          <w:bdr w:val="single" w:sz="4" w:space="0" w:color="auto"/>
        </w:rPr>
        <w:t>評価基準の考え方と評価の留意点</w:t>
      </w:r>
    </w:p>
    <w:p w:rsidR="0090030A" w:rsidRPr="00973EF8" w:rsidRDefault="0090030A" w:rsidP="0090030A">
      <w:pPr>
        <w:pStyle w:val="2"/>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90030A" w:rsidRPr="00973EF8" w:rsidRDefault="0090030A" w:rsidP="0090030A">
      <w:pPr>
        <w:pStyle w:val="2"/>
        <w:ind w:leftChars="111" w:left="472"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○本評価基準では、職員の研修に関する計画にもとづき、職員一人ひとりについて、研修の機会が確保されるとともに、研修の場に参加し適切に研修が実施されているかを評価します。</w:t>
      </w:r>
    </w:p>
    <w:p w:rsidR="0090030A" w:rsidRPr="00973EF8" w:rsidRDefault="0090030A" w:rsidP="0090030A">
      <w:pPr>
        <w:pStyle w:val="2"/>
        <w:rPr>
          <w:rFonts w:ascii="HG丸ｺﾞｼｯｸM-PRO" w:eastAsia="HG丸ｺﾞｼｯｸM-PRO"/>
          <w:sz w:val="22"/>
          <w:szCs w:val="22"/>
        </w:rPr>
      </w:pPr>
    </w:p>
    <w:p w:rsidR="0090030A" w:rsidRPr="00973EF8" w:rsidRDefault="0090030A" w:rsidP="0090030A">
      <w:pPr>
        <w:pStyle w:val="2"/>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90030A" w:rsidRPr="00973EF8" w:rsidRDefault="0090030A" w:rsidP="0090030A">
      <w:pPr>
        <w:pStyle w:val="2"/>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○職員の研修に関する計画が実施されていることはもとより、職員一人ひとりが実際に必要な研修を受けることができているかということが重要です。</w:t>
      </w:r>
    </w:p>
    <w:p w:rsidR="0090030A" w:rsidRPr="00973EF8" w:rsidRDefault="0090030A" w:rsidP="0090030A">
      <w:pPr>
        <w:pStyle w:val="2"/>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○研修の計画的な実施とあわせて、職員一人ひとりの知識、技術水準、専門資格の取得状況等を把握することが必要です。</w:t>
      </w:r>
    </w:p>
    <w:p w:rsidR="0090030A" w:rsidRPr="00973EF8" w:rsidRDefault="0090030A" w:rsidP="00DB2F70">
      <w:pPr>
        <w:pStyle w:val="2"/>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○研修の内容については、新任職員をはじめ職員の経験や習熟度に配慮した個別的な</w:t>
      </w:r>
      <w:r w:rsidRPr="00973EF8">
        <w:rPr>
          <w:rFonts w:ascii="HG丸ｺﾞｼｯｸM-PRO" w:eastAsia="HG丸ｺﾞｼｯｸM-PRO"/>
          <w:sz w:val="22"/>
          <w:szCs w:val="22"/>
        </w:rPr>
        <w:t xml:space="preserve">OJT </w:t>
      </w:r>
      <w:r w:rsidRPr="00973EF8">
        <w:rPr>
          <w:rFonts w:ascii="HG丸ｺﾞｼｯｸM-PRO" w:eastAsia="HG丸ｺﾞｼｯｸM-PRO" w:hint="eastAsia"/>
          <w:sz w:val="22"/>
          <w:szCs w:val="22"/>
        </w:rPr>
        <w:t>が適切に行われていること、また、階層別研修、職種別研修、テーマ別研修等の機会を確保し、職員の職務や必要とする知識・技術水準に応じた研修を実施されることなどが必要です。</w:t>
      </w:r>
    </w:p>
    <w:p w:rsidR="0090030A" w:rsidRPr="00973EF8" w:rsidRDefault="0090030A" w:rsidP="00DB2F70">
      <w:pPr>
        <w:pStyle w:val="2"/>
        <w:ind w:leftChars="200" w:left="437" w:firstLine="0"/>
        <w:rPr>
          <w:rFonts w:ascii="HG丸ｺﾞｼｯｸM-PRO" w:eastAsia="HG丸ｺﾞｼｯｸM-PRO"/>
          <w:sz w:val="22"/>
          <w:szCs w:val="22"/>
        </w:rPr>
      </w:pPr>
      <w:r w:rsidRPr="00973EF8">
        <w:rPr>
          <w:rFonts w:ascii="HG丸ｺﾞｼｯｸM-PRO" w:eastAsia="HG丸ｺﾞｼｯｸM-PRO" w:hint="eastAsia"/>
          <w:sz w:val="22"/>
          <w:szCs w:val="22"/>
        </w:rPr>
        <w:t>児童館活動に関わるニーズの複雑化や支援の困難化等により、専門性が一層求められることから、内部・外部研修等の研修の方法やテーマ・種類等を整理し、また職員間で学びあう機会と体制づくりも求められます。</w:t>
      </w:r>
    </w:p>
    <w:p w:rsidR="0090030A" w:rsidRPr="00973EF8" w:rsidRDefault="0090030A" w:rsidP="00DB2F70">
      <w:pPr>
        <w:pStyle w:val="2"/>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法人（児童館）において、研修を実施することはもとより、外部研修に関する情報提供を適切に行うとともに、参加を勧奨すること、研修の場に参加できるように配慮することが必要であることはいうまでもありません。</w:t>
      </w:r>
    </w:p>
    <w:p w:rsidR="00DB2F70" w:rsidRDefault="00DB2F70" w:rsidP="0090030A">
      <w:pPr>
        <w:pStyle w:val="2"/>
        <w:rPr>
          <w:rFonts w:ascii="HG丸ｺﾞｼｯｸM-PRO" w:eastAsia="HG丸ｺﾞｼｯｸM-PRO"/>
          <w:sz w:val="22"/>
          <w:szCs w:val="22"/>
        </w:rPr>
      </w:pPr>
    </w:p>
    <w:p w:rsidR="00037A8D" w:rsidRPr="00973EF8" w:rsidRDefault="00037A8D" w:rsidP="0090030A">
      <w:pPr>
        <w:pStyle w:val="2"/>
        <w:rPr>
          <w:rFonts w:ascii="HG丸ｺﾞｼｯｸM-PRO" w:eastAsia="HG丸ｺﾞｼｯｸM-PRO"/>
          <w:sz w:val="22"/>
          <w:szCs w:val="22"/>
        </w:rPr>
      </w:pPr>
    </w:p>
    <w:p w:rsidR="0090030A" w:rsidRPr="00973EF8" w:rsidRDefault="0090030A" w:rsidP="0090030A">
      <w:pPr>
        <w:pStyle w:val="2"/>
        <w:rPr>
          <w:rFonts w:ascii="HG丸ｺﾞｼｯｸM-PRO" w:eastAsia="HG丸ｺﾞｼｯｸM-PRO"/>
          <w:sz w:val="22"/>
          <w:szCs w:val="22"/>
        </w:rPr>
      </w:pPr>
      <w:r w:rsidRPr="00973EF8">
        <w:rPr>
          <w:rFonts w:ascii="HG丸ｺﾞｼｯｸM-PRO" w:eastAsia="HG丸ｺﾞｼｯｸM-PRO" w:hint="eastAsia"/>
          <w:sz w:val="22"/>
          <w:szCs w:val="22"/>
        </w:rPr>
        <w:lastRenderedPageBreak/>
        <w:t>（３）</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評価の留意点</w:t>
      </w:r>
    </w:p>
    <w:p w:rsidR="0090030A" w:rsidRPr="00973EF8" w:rsidRDefault="0090030A" w:rsidP="00DB2F70">
      <w:pPr>
        <w:pStyle w:val="2"/>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○研修成果の評価・分析が行われているかどうかを評価します。研修参加者の報告レポートや、評価・分析が記載された文書（職員別研修履歴等）で確認を行います。</w:t>
      </w:r>
    </w:p>
    <w:p w:rsidR="0090030A" w:rsidRPr="00973EF8" w:rsidRDefault="0090030A" w:rsidP="00DB2F70">
      <w:pPr>
        <w:pStyle w:val="2"/>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○研修成果の評価・分析が、次の研修計画に反映されているかどうかを、継続した記録等の資料で確認します。</w:t>
      </w:r>
    </w:p>
    <w:p w:rsidR="0090030A" w:rsidRPr="00973EF8" w:rsidRDefault="0090030A" w:rsidP="00DB2F70">
      <w:pPr>
        <w:pStyle w:val="2"/>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○「階層別研修、職種別研修、テーマ別研修等の機会」の確保については、法人（児童館）において企画・実施する場合はもとより、外部研修への参加を含め評価します。</w:t>
      </w:r>
    </w:p>
    <w:p w:rsidR="0090030A" w:rsidRPr="00973EF8" w:rsidRDefault="0090030A" w:rsidP="0090030A">
      <w:pPr>
        <w:pStyle w:val="2"/>
        <w:ind w:left="0" w:firstLine="0"/>
        <w:rPr>
          <w:rFonts w:ascii="HG丸ｺﾞｼｯｸM-PRO" w:eastAsia="HG丸ｺﾞｼｯｸM-PRO"/>
          <w:dstrike/>
          <w:sz w:val="22"/>
          <w:szCs w:val="22"/>
          <w:bdr w:val="single" w:sz="4" w:space="0" w:color="auto"/>
        </w:rPr>
      </w:pPr>
    </w:p>
    <w:p w:rsidR="001A5403" w:rsidRPr="00973EF8" w:rsidRDefault="001A5403" w:rsidP="0090030A">
      <w:pPr>
        <w:pStyle w:val="2"/>
        <w:ind w:left="178" w:hangingChars="78" w:hanging="178"/>
        <w:rPr>
          <w:rFonts w:ascii="HG丸ｺﾞｼｯｸM-PRO" w:eastAsia="HG丸ｺﾞｼｯｸM-PRO"/>
          <w:sz w:val="22"/>
          <w:szCs w:val="22"/>
        </w:rPr>
      </w:pPr>
    </w:p>
    <w:p w:rsidR="001A5403" w:rsidRPr="00973EF8" w:rsidRDefault="001A5403">
      <w:pPr>
        <w:ind w:left="229" w:hangingChars="100" w:hanging="229"/>
        <w:rPr>
          <w:rFonts w:ascii="HG丸ｺﾞｼｯｸM-PRO" w:eastAsia="HG丸ｺﾞｼｯｸM-PRO"/>
          <w:dstrike/>
          <w:sz w:val="22"/>
          <w:szCs w:val="22"/>
        </w:rPr>
      </w:pPr>
    </w:p>
    <w:p w:rsidR="00DB2F70" w:rsidRPr="00973EF8" w:rsidRDefault="001A5403">
      <w:pPr>
        <w:ind w:left="1601" w:hangingChars="700" w:hanging="1601"/>
        <w:rPr>
          <w:rFonts w:ascii="HG丸ｺﾞｼｯｸM-PRO" w:eastAsia="HG丸ｺﾞｼｯｸM-PRO"/>
          <w:sz w:val="22"/>
          <w:szCs w:val="22"/>
        </w:rPr>
      </w:pPr>
      <w:r w:rsidRPr="00973EF8">
        <w:rPr>
          <w:rFonts w:ascii="HG丸ｺﾞｼｯｸM-PRO" w:eastAsia="HG丸ｺﾞｼｯｸM-PRO"/>
          <w:dstrike/>
          <w:sz w:val="22"/>
          <w:szCs w:val="22"/>
        </w:rPr>
        <w:br w:type="page"/>
      </w:r>
      <w:r w:rsidR="00DB2F70" w:rsidRPr="00973EF8">
        <w:rPr>
          <w:rFonts w:ascii="HG丸ｺﾞｼｯｸM-PRO" w:eastAsia="HG丸ｺﾞｼｯｸM-PRO" w:hint="eastAsia"/>
          <w:sz w:val="22"/>
          <w:szCs w:val="22"/>
          <w:bdr w:val="single" w:sz="4" w:space="0" w:color="auto"/>
        </w:rPr>
        <w:lastRenderedPageBreak/>
        <w:t>Ⅱ</w:t>
      </w:r>
      <w:r w:rsidR="00DB2F70" w:rsidRPr="00973EF8">
        <w:rPr>
          <w:rFonts w:ascii="HG丸ｺﾞｼｯｸM-PRO" w:eastAsia="HG丸ｺﾞｼｯｸM-PRO"/>
          <w:sz w:val="22"/>
          <w:szCs w:val="22"/>
          <w:bdr w:val="single" w:sz="4" w:space="0" w:color="auto"/>
        </w:rPr>
        <w:t>-</w:t>
      </w:r>
      <w:r w:rsidR="00DB2F70" w:rsidRPr="00973EF8">
        <w:rPr>
          <w:rFonts w:ascii="HG丸ｺﾞｼｯｸM-PRO" w:eastAsia="HG丸ｺﾞｼｯｸM-PRO" w:hint="eastAsia"/>
          <w:sz w:val="22"/>
          <w:szCs w:val="22"/>
          <w:bdr w:val="single" w:sz="4" w:space="0" w:color="auto"/>
        </w:rPr>
        <w:t>２</w:t>
      </w:r>
      <w:r w:rsidR="00DB2F70" w:rsidRPr="00973EF8">
        <w:rPr>
          <w:rFonts w:ascii="HG丸ｺﾞｼｯｸM-PRO" w:eastAsia="HG丸ｺﾞｼｯｸM-PRO"/>
          <w:sz w:val="22"/>
          <w:szCs w:val="22"/>
          <w:bdr w:val="single" w:sz="4" w:space="0" w:color="auto"/>
        </w:rPr>
        <w:t>-(</w:t>
      </w:r>
      <w:r w:rsidR="00DB2F70" w:rsidRPr="00973EF8">
        <w:rPr>
          <w:rFonts w:ascii="HG丸ｺﾞｼｯｸM-PRO" w:eastAsia="HG丸ｺﾞｼｯｸM-PRO" w:hint="eastAsia"/>
          <w:sz w:val="22"/>
          <w:szCs w:val="22"/>
          <w:bdr w:val="single" w:sz="4" w:space="0" w:color="auto"/>
        </w:rPr>
        <w:t>４</w:t>
      </w:r>
      <w:r w:rsidR="00DB2F70" w:rsidRPr="00973EF8">
        <w:rPr>
          <w:rFonts w:ascii="HG丸ｺﾞｼｯｸM-PRO" w:eastAsia="HG丸ｺﾞｼｯｸM-PRO"/>
          <w:sz w:val="22"/>
          <w:szCs w:val="22"/>
          <w:bdr w:val="single" w:sz="4" w:space="0" w:color="auto"/>
        </w:rPr>
        <w:t xml:space="preserve">) </w:t>
      </w:r>
      <w:r w:rsidR="00DB2F70" w:rsidRPr="00973EF8">
        <w:rPr>
          <w:rFonts w:ascii="HG丸ｺﾞｼｯｸM-PRO" w:eastAsia="HG丸ｺﾞｼｯｸM-PRO" w:hint="eastAsia"/>
          <w:sz w:val="22"/>
          <w:szCs w:val="22"/>
          <w:bdr w:val="single" w:sz="4" w:space="0" w:color="auto"/>
        </w:rPr>
        <w:t>実習生等の福祉サービスに関わる専門職の研修・育成が適切に行われている</w:t>
      </w:r>
    </w:p>
    <w:p w:rsidR="00DB2F70" w:rsidRPr="00973EF8" w:rsidRDefault="00DB2F70">
      <w:pPr>
        <w:ind w:left="1601" w:hangingChars="700" w:hanging="1601"/>
        <w:rPr>
          <w:rFonts w:ascii="HG丸ｺﾞｼｯｸM-PRO" w:eastAsia="HG丸ｺﾞｼｯｸM-PRO"/>
          <w:dstrike/>
          <w:sz w:val="22"/>
          <w:szCs w:val="22"/>
        </w:rPr>
      </w:pPr>
    </w:p>
    <w:p w:rsidR="001A5403" w:rsidRPr="00973EF8" w:rsidRDefault="001A5403">
      <w:pPr>
        <w:ind w:left="1601" w:hangingChars="700" w:hanging="1601"/>
        <w:rPr>
          <w:rFonts w:ascii="HG丸ｺﾞｼｯｸM-PRO" w:eastAsia="HG丸ｺﾞｼｯｸM-PRO" w:hAnsi="ＭＳ 明朝"/>
          <w:sz w:val="22"/>
          <w:szCs w:val="22"/>
          <w:u w:val="single"/>
        </w:rPr>
      </w:pPr>
      <w:r w:rsidRPr="00973EF8">
        <w:rPr>
          <w:rFonts w:ascii="HG丸ｺﾞｼｯｸM-PRO" w:eastAsia="HG丸ｺﾞｼｯｸM-PRO" w:hAnsi="ＭＳ 明朝" w:hint="eastAsia"/>
          <w:sz w:val="22"/>
          <w:szCs w:val="22"/>
          <w:u w:val="single"/>
        </w:rPr>
        <w:t>Ⅱ-２</w:t>
      </w:r>
      <w:r w:rsidR="00DB2F70" w:rsidRPr="00973EF8">
        <w:rPr>
          <w:rFonts w:ascii="HG丸ｺﾞｼｯｸM-PRO" w:eastAsia="HG丸ｺﾞｼｯｸM-PRO" w:hAnsi="ＭＳ 明朝" w:hint="eastAsia"/>
          <w:sz w:val="22"/>
          <w:szCs w:val="22"/>
          <w:u w:val="single"/>
        </w:rPr>
        <w:t>-(4</w:t>
      </w:r>
      <w:r w:rsidRPr="00973EF8">
        <w:rPr>
          <w:rFonts w:ascii="HG丸ｺﾞｼｯｸM-PRO" w:eastAsia="HG丸ｺﾞｼｯｸM-PRO" w:hAnsi="ＭＳ 明朝" w:hint="eastAsia"/>
          <w:sz w:val="22"/>
          <w:szCs w:val="22"/>
          <w:u w:val="single"/>
        </w:rPr>
        <w:t>)-</w:t>
      </w:r>
      <w:r w:rsidR="00DB2F70" w:rsidRPr="00973EF8">
        <w:rPr>
          <w:rFonts w:ascii="HG丸ｺﾞｼｯｸM-PRO" w:eastAsia="HG丸ｺﾞｼｯｸM-PRO" w:hAnsi="ＭＳ 明朝" w:hint="eastAsia"/>
          <w:sz w:val="22"/>
          <w:szCs w:val="22"/>
          <w:u w:val="single"/>
        </w:rPr>
        <w:t>①　実習生等の児童館活動に関わる専門職等の教育・育成について体制を整備し、積極的な取組をしている。</w:t>
      </w:r>
    </w:p>
    <w:p w:rsidR="001A5403" w:rsidRPr="00973EF8" w:rsidRDefault="001A5403">
      <w:pPr>
        <w:rPr>
          <w:rFonts w:ascii="HG丸ｺﾞｼｯｸM-PRO" w:eastAsia="HG丸ｺﾞｼｯｸM-PRO"/>
          <w:sz w:val="22"/>
          <w:szCs w:val="22"/>
          <w:bdr w:val="single" w:sz="4" w:space="0" w:color="auto"/>
        </w:rPr>
      </w:pPr>
    </w:p>
    <w:tbl>
      <w:tblPr>
        <w:tblW w:w="9072" w:type="dxa"/>
        <w:tblInd w:w="85"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72"/>
      </w:tblGrid>
      <w:tr w:rsidR="001A5403" w:rsidRPr="00973EF8">
        <w:tc>
          <w:tcPr>
            <w:tcW w:w="8987" w:type="dxa"/>
            <w:tcBorders>
              <w:top w:val="double" w:sz="4" w:space="0" w:color="auto"/>
              <w:left w:val="double" w:sz="4" w:space="0" w:color="auto"/>
              <w:bottom w:val="double" w:sz="4" w:space="0" w:color="auto"/>
              <w:right w:val="double" w:sz="4" w:space="0" w:color="auto"/>
            </w:tcBorders>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rsidP="00DB2F70">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DB2F70" w:rsidRPr="00973EF8">
              <w:rPr>
                <w:rFonts w:ascii="HG丸ｺﾞｼｯｸM-PRO" w:eastAsia="HG丸ｺﾞｼｯｸM-PRO" w:hint="eastAsia"/>
                <w:sz w:val="22"/>
                <w:szCs w:val="22"/>
              </w:rPr>
              <w:t>実習生等の児童館活動に関わる専門職等の教育・育成について体制を整備し、効果的なプログラムを用意する等、積極的な取組を実施している。</w:t>
            </w:r>
          </w:p>
          <w:p w:rsidR="001A5403" w:rsidRPr="00973EF8" w:rsidRDefault="001A5403">
            <w:pPr>
              <w:rPr>
                <w:rFonts w:ascii="HG丸ｺﾞｼｯｸM-PRO" w:eastAsia="HG丸ｺﾞｼｯｸM-PRO"/>
                <w:sz w:val="22"/>
                <w:szCs w:val="22"/>
              </w:rPr>
            </w:pPr>
          </w:p>
          <w:p w:rsidR="001A5403" w:rsidRPr="00973EF8" w:rsidRDefault="001A5403" w:rsidP="00DB2F70">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ｂ）</w:t>
            </w:r>
            <w:r w:rsidR="00DB2F70" w:rsidRPr="00973EF8">
              <w:rPr>
                <w:rFonts w:ascii="HG丸ｺﾞｼｯｸM-PRO" w:eastAsia="HG丸ｺﾞｼｯｸM-PRO" w:hint="eastAsia"/>
                <w:sz w:val="22"/>
                <w:szCs w:val="22"/>
              </w:rPr>
              <w:t>実習生等の児童館活動に関わる専門職等の教育・育成について体制を整備してはいるが、効果的な育成プログラムが用意されていないなど、積極的な取組には至っていない。</w:t>
            </w:r>
          </w:p>
          <w:p w:rsidR="001A5403" w:rsidRPr="00973EF8" w:rsidRDefault="001A5403">
            <w:pPr>
              <w:rPr>
                <w:rFonts w:ascii="HG丸ｺﾞｼｯｸM-PRO" w:eastAsia="HG丸ｺﾞｼｯｸM-PRO"/>
                <w:sz w:val="22"/>
                <w:szCs w:val="22"/>
              </w:rPr>
            </w:pPr>
          </w:p>
          <w:p w:rsidR="001A5403" w:rsidRPr="00973EF8" w:rsidRDefault="001A5403" w:rsidP="00DB2F70">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w:t>
            </w:r>
            <w:r w:rsidR="00DB2F70" w:rsidRPr="00973EF8">
              <w:rPr>
                <w:rFonts w:ascii="HG丸ｺﾞｼｯｸM-PRO" w:eastAsia="HG丸ｺﾞｼｯｸM-PRO" w:hint="eastAsia"/>
                <w:sz w:val="22"/>
                <w:szCs w:val="22"/>
              </w:rPr>
              <w:t>実習生等の児童館活動に関わる専門職等の研修・育成について体制を整備しておらず、教育・育成が行われていない。</w:t>
            </w:r>
          </w:p>
        </w:tc>
      </w:tr>
    </w:tbl>
    <w:p w:rsidR="001A5403" w:rsidRPr="00973EF8" w:rsidRDefault="001A5403">
      <w:pPr>
        <w:rPr>
          <w:rFonts w:ascii="HG丸ｺﾞｼｯｸM-PRO" w:eastAsia="HG丸ｺﾞｼｯｸM-PRO" w:hAnsi="ＭＳ 明朝"/>
          <w:sz w:val="22"/>
          <w:szCs w:val="22"/>
          <w:bdr w:val="single" w:sz="4" w:space="0" w:color="auto"/>
        </w:rPr>
      </w:pPr>
    </w:p>
    <w:p w:rsidR="00DB2F70" w:rsidRPr="00973EF8" w:rsidRDefault="00DB2F70" w:rsidP="00DB2F70">
      <w:pPr>
        <w:pStyle w:val="a3"/>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DB2F70" w:rsidRPr="00973EF8" w:rsidRDefault="00DB2F70" w:rsidP="00DB2F70">
      <w:pPr>
        <w:pStyle w:val="a3"/>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rPr>
        <w:t>□実習生等の児童館活動に関わる専門職の教育・育成に関する基本姿勢を明文化している。</w:t>
      </w:r>
    </w:p>
    <w:p w:rsidR="00DB2F70" w:rsidRPr="00973EF8" w:rsidRDefault="00DB2F70" w:rsidP="00DB2F70">
      <w:pPr>
        <w:pStyle w:val="a3"/>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□実習生等の児童館活動に関わる専門職の教育・育成についてのマニュアルが整備されている。</w:t>
      </w:r>
    </w:p>
    <w:p w:rsidR="00DB2F70" w:rsidRPr="00973EF8" w:rsidRDefault="00DB2F70" w:rsidP="00DB2F70">
      <w:pPr>
        <w:pStyle w:val="a3"/>
        <w:rPr>
          <w:rFonts w:ascii="HG丸ｺﾞｼｯｸM-PRO" w:eastAsia="HG丸ｺﾞｼｯｸM-PRO"/>
          <w:sz w:val="22"/>
          <w:szCs w:val="22"/>
        </w:rPr>
      </w:pPr>
      <w:r w:rsidRPr="00973EF8">
        <w:rPr>
          <w:rFonts w:ascii="HG丸ｺﾞｼｯｸM-PRO" w:eastAsia="HG丸ｺﾞｼｯｸM-PRO" w:hint="eastAsia"/>
          <w:sz w:val="22"/>
          <w:szCs w:val="22"/>
        </w:rPr>
        <w:t>□専門職種の特性に配慮したプログラムを用意している。</w:t>
      </w:r>
    </w:p>
    <w:p w:rsidR="00DB2F70" w:rsidRPr="00973EF8" w:rsidRDefault="00DB2F70" w:rsidP="00DB2F70">
      <w:pPr>
        <w:pStyle w:val="a3"/>
        <w:rPr>
          <w:rFonts w:ascii="HG丸ｺﾞｼｯｸM-PRO" w:eastAsia="HG丸ｺﾞｼｯｸM-PRO"/>
          <w:sz w:val="22"/>
          <w:szCs w:val="22"/>
        </w:rPr>
      </w:pPr>
      <w:r w:rsidRPr="00973EF8">
        <w:rPr>
          <w:rFonts w:ascii="HG丸ｺﾞｼｯｸM-PRO" w:eastAsia="HG丸ｺﾞｼｯｸM-PRO" w:hint="eastAsia"/>
          <w:sz w:val="22"/>
          <w:szCs w:val="22"/>
        </w:rPr>
        <w:t>□実習指導者に対する研修を実施している。</w:t>
      </w:r>
    </w:p>
    <w:p w:rsidR="001A5403" w:rsidRPr="00973EF8" w:rsidRDefault="00DB2F70" w:rsidP="00DB2F70">
      <w:pPr>
        <w:pStyle w:val="a3"/>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□実習生については、学校側と、実習内容について連携してプログラムを整備するとともに、実習期間中においても継続的な連携を維持していくための工夫を行っている。</w:t>
      </w:r>
    </w:p>
    <w:p w:rsidR="001A5403" w:rsidRPr="00973EF8" w:rsidRDefault="001A5403" w:rsidP="00DB2F70">
      <w:pPr>
        <w:rPr>
          <w:rFonts w:ascii="HG丸ｺﾞｼｯｸM-PRO" w:eastAsia="HG丸ｺﾞｼｯｸM-PRO"/>
          <w:sz w:val="22"/>
          <w:szCs w:val="22"/>
        </w:rPr>
      </w:pPr>
    </w:p>
    <w:p w:rsidR="00DB2F70" w:rsidRPr="00973EF8" w:rsidRDefault="00DB2F70" w:rsidP="00DB2F70">
      <w:pPr>
        <w:rPr>
          <w:rFonts w:ascii="HG丸ｺﾞｼｯｸM-PRO" w:eastAsia="HG丸ｺﾞｼｯｸM-PRO"/>
          <w:sz w:val="22"/>
          <w:szCs w:val="22"/>
        </w:rPr>
      </w:pPr>
      <w:r w:rsidRPr="00973EF8">
        <w:rPr>
          <w:rFonts w:ascii="HG丸ｺﾞｼｯｸM-PRO" w:eastAsia="HG丸ｺﾞｼｯｸM-PRO" w:hint="eastAsia"/>
          <w:sz w:val="22"/>
          <w:szCs w:val="22"/>
          <w:bdr w:val="single" w:sz="4" w:space="0" w:color="auto"/>
        </w:rPr>
        <w:t>評価基準の考え方と評価の留意点</w:t>
      </w:r>
    </w:p>
    <w:p w:rsidR="00DB2F70" w:rsidRPr="00973EF8" w:rsidRDefault="00DB2F70" w:rsidP="00DB2F70">
      <w:pPr>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DB2F70" w:rsidRPr="00973EF8" w:rsidRDefault="00DB2F70" w:rsidP="00DB2F7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○本評価基準は、実習生等の児童館活動に関わる専門職等の教育・育成について基本的な姿勢を明確にした体制を整備し、効果的なプログラムを用意するなど、積極的な取組を実施しているかを評価します。</w:t>
      </w:r>
    </w:p>
    <w:p w:rsidR="00DB2F70" w:rsidRPr="00973EF8" w:rsidRDefault="00DB2F70" w:rsidP="00DB2F70">
      <w:pPr>
        <w:rPr>
          <w:rFonts w:ascii="HG丸ｺﾞｼｯｸM-PRO" w:eastAsia="HG丸ｺﾞｼｯｸM-PRO"/>
          <w:sz w:val="22"/>
          <w:szCs w:val="22"/>
        </w:rPr>
      </w:pPr>
    </w:p>
    <w:p w:rsidR="00DB2F70" w:rsidRPr="00973EF8" w:rsidRDefault="00DB2F70" w:rsidP="00DB2F70">
      <w:pPr>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DB2F70" w:rsidRPr="00973EF8" w:rsidRDefault="00DB2F70" w:rsidP="00DB2F7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福祉の人材を育成すること、また、児童館活動に関わる専門職等の教育・育成への協力は、児童館の社会的責務の一つです。地域の特性や事業所の種別、規模等、状況によって異なりますが、組織としての姿勢が明確にされているとともに、その体制が整備され、効果的な教育・育成や受入が行われている必要があります。</w:t>
      </w:r>
    </w:p>
    <w:p w:rsidR="00DB2F70" w:rsidRPr="00973EF8" w:rsidRDefault="00DB2F70" w:rsidP="00DB2F7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実習生等は、受入れの時期や期間、受入れ人数などが一定ではありません。したがって、よりきめ細やかな利用者への配慮が求められます。「実習生等」とは、社会福祉士、保育士等、社会福祉に関する資格取得のために受け入れる実習生、小学校教諭の</w:t>
      </w:r>
      <w:r w:rsidRPr="00973EF8">
        <w:rPr>
          <w:rFonts w:ascii="HG丸ｺﾞｼｯｸM-PRO" w:eastAsia="HG丸ｺﾞｼｯｸM-PRO"/>
          <w:sz w:val="22"/>
          <w:szCs w:val="22"/>
        </w:rPr>
        <w:t xml:space="preserve">10 </w:t>
      </w:r>
      <w:r w:rsidRPr="00973EF8">
        <w:rPr>
          <w:rFonts w:ascii="HG丸ｺﾞｼｯｸM-PRO" w:eastAsia="HG丸ｺﾞｼｯｸM-PRO" w:hint="eastAsia"/>
          <w:sz w:val="22"/>
          <w:szCs w:val="22"/>
        </w:rPr>
        <w:t>年経験者研修、中・高校生世代や大学生等による職場体験、施設実習等の幅広い</w:t>
      </w:r>
    </w:p>
    <w:p w:rsidR="00DB2F70" w:rsidRPr="00973EF8" w:rsidRDefault="00DB2F70" w:rsidP="00DB2F70">
      <w:pPr>
        <w:ind w:firstLineChars="200" w:firstLine="457"/>
        <w:rPr>
          <w:rFonts w:ascii="HG丸ｺﾞｼｯｸM-PRO" w:eastAsia="HG丸ｺﾞｼｯｸM-PRO"/>
          <w:sz w:val="22"/>
          <w:szCs w:val="22"/>
        </w:rPr>
      </w:pPr>
      <w:r w:rsidRPr="00973EF8">
        <w:rPr>
          <w:rFonts w:ascii="HG丸ｺﾞｼｯｸM-PRO" w:eastAsia="HG丸ｺﾞｼｯｸM-PRO" w:hint="eastAsia"/>
          <w:sz w:val="22"/>
          <w:szCs w:val="22"/>
        </w:rPr>
        <w:t>人材をいいます。</w:t>
      </w:r>
    </w:p>
    <w:p w:rsidR="00DB2F70" w:rsidRPr="00973EF8" w:rsidRDefault="00DB2F70" w:rsidP="00DB2F70">
      <w:pPr>
        <w:rPr>
          <w:rFonts w:ascii="HG丸ｺﾞｼｯｸM-PRO" w:eastAsia="HG丸ｺﾞｼｯｸM-PRO"/>
          <w:sz w:val="22"/>
          <w:szCs w:val="22"/>
        </w:rPr>
      </w:pPr>
    </w:p>
    <w:p w:rsidR="00DB2F70" w:rsidRPr="00973EF8" w:rsidRDefault="00DB2F70" w:rsidP="00DB2F70">
      <w:pPr>
        <w:rPr>
          <w:rFonts w:ascii="HG丸ｺﾞｼｯｸM-PRO" w:eastAsia="HG丸ｺﾞｼｯｸM-PRO"/>
          <w:sz w:val="22"/>
          <w:szCs w:val="22"/>
        </w:rPr>
      </w:pPr>
      <w:r w:rsidRPr="00973EF8">
        <w:rPr>
          <w:rFonts w:ascii="HG丸ｺﾞｼｯｸM-PRO" w:eastAsia="HG丸ｺﾞｼｯｸM-PRO" w:hint="eastAsia"/>
          <w:sz w:val="22"/>
          <w:szCs w:val="22"/>
        </w:rPr>
        <w:lastRenderedPageBreak/>
        <w:t>（３）評価の留意点</w:t>
      </w:r>
    </w:p>
    <w:p w:rsidR="00DB2F70" w:rsidRPr="00973EF8" w:rsidRDefault="00DB2F70" w:rsidP="00DB2F7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受入れ体制の整備については、受入れに関するマニュアルの作成が求められます。マニュアルには、受入れについての連絡窓口、利用者等への事前説明、職員への事前説明、実習生等に対するオリエンテーションの実施方法等の項目が記載されている必要があります。</w:t>
      </w:r>
    </w:p>
    <w:p w:rsidR="00DB2F70" w:rsidRPr="00973EF8" w:rsidRDefault="00DB2F70" w:rsidP="00DB2F7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○実習生等の受入れについて、組織として具体的にどのような取組を行っているかについて評価します。事前説明の方法や、実習生等を忌避する利用者への配慮等について聴取します。</w:t>
      </w:r>
    </w:p>
    <w:p w:rsidR="001A5403" w:rsidRPr="00973EF8" w:rsidRDefault="00DB2F70" w:rsidP="00DB2F70">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rsidR="001A5403" w:rsidRPr="00973EF8" w:rsidRDefault="001A5403">
      <w:pPr>
        <w:pStyle w:val="a3"/>
        <w:tabs>
          <w:tab w:val="clear" w:pos="4252"/>
          <w:tab w:val="clear" w:pos="8504"/>
        </w:tabs>
        <w:snapToGrid/>
        <w:rPr>
          <w:rFonts w:ascii="HG丸ｺﾞｼｯｸM-PRO" w:eastAsia="HG丸ｺﾞｼｯｸM-PRO"/>
          <w:sz w:val="22"/>
          <w:szCs w:val="22"/>
        </w:rPr>
      </w:pPr>
    </w:p>
    <w:p w:rsidR="001A5403" w:rsidRPr="00973EF8" w:rsidRDefault="001A5403">
      <w:pPr>
        <w:pStyle w:val="a3"/>
        <w:tabs>
          <w:tab w:val="clear" w:pos="4252"/>
          <w:tab w:val="clear" w:pos="8504"/>
        </w:tabs>
        <w:snapToGrid/>
        <w:rPr>
          <w:rFonts w:ascii="HG丸ｺﾞｼｯｸM-PRO" w:eastAsia="HG丸ｺﾞｼｯｸM-PRO"/>
          <w:sz w:val="22"/>
          <w:szCs w:val="22"/>
        </w:rPr>
      </w:pPr>
    </w:p>
    <w:p w:rsidR="001A5403" w:rsidRPr="00973EF8" w:rsidRDefault="001A5403" w:rsidP="00DB2F70">
      <w:pPr>
        <w:rPr>
          <w:rFonts w:ascii="HG丸ｺﾞｼｯｸM-PRO" w:eastAsia="HG丸ｺﾞｼｯｸM-PRO"/>
          <w:sz w:val="22"/>
          <w:szCs w:val="22"/>
        </w:rPr>
      </w:pPr>
    </w:p>
    <w:p w:rsidR="001A5403" w:rsidRPr="00973EF8" w:rsidRDefault="001A5403">
      <w:pPr>
        <w:rPr>
          <w:rFonts w:ascii="HG丸ｺﾞｼｯｸM-PRO" w:eastAsia="HG丸ｺﾞｼｯｸM-PRO" w:hAnsi="ＭＳ 明朝"/>
          <w:szCs w:val="21"/>
        </w:rPr>
      </w:pPr>
    </w:p>
    <w:p w:rsidR="001A5403" w:rsidRPr="00973EF8" w:rsidRDefault="001A5403">
      <w:pPr>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szCs w:val="21"/>
        </w:rPr>
        <w:br w:type="page"/>
      </w:r>
      <w:r w:rsidRPr="00973EF8">
        <w:rPr>
          <w:rFonts w:ascii="HG丸ｺﾞｼｯｸM-PRO" w:eastAsia="HG丸ｺﾞｼｯｸM-PRO" w:hAnsi="ＭＳ 明朝" w:hint="eastAsia"/>
          <w:sz w:val="24"/>
          <w:szCs w:val="24"/>
        </w:rPr>
        <w:lastRenderedPageBreak/>
        <w:t>Ⅱ-</w:t>
      </w:r>
      <w:r w:rsidR="00DB2F70" w:rsidRPr="00973EF8">
        <w:rPr>
          <w:rFonts w:ascii="HG丸ｺﾞｼｯｸM-PRO" w:eastAsia="HG丸ｺﾞｼｯｸM-PRO" w:hAnsi="ＭＳ 明朝" w:hint="eastAsia"/>
          <w:sz w:val="24"/>
          <w:szCs w:val="21"/>
        </w:rPr>
        <w:t>３　運営の透明性の確保</w:t>
      </w:r>
    </w:p>
    <w:p w:rsidR="001A5403" w:rsidRPr="00973EF8" w:rsidRDefault="001A5403">
      <w:pPr>
        <w:rPr>
          <w:rFonts w:ascii="HG丸ｺﾞｼｯｸM-PRO" w:eastAsia="HG丸ｺﾞｼｯｸM-PRO" w:hAnsi="ＭＳ 明朝"/>
          <w:sz w:val="22"/>
          <w:szCs w:val="22"/>
          <w:bdr w:val="single" w:sz="4" w:space="0" w:color="auto"/>
        </w:rPr>
      </w:pPr>
    </w:p>
    <w:p w:rsidR="001A5403" w:rsidRPr="00973EF8" w:rsidRDefault="001A5403">
      <w:pPr>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Ⅱ-３-(1)</w:t>
      </w:r>
      <w:r w:rsidR="00DB2F70" w:rsidRPr="00973EF8">
        <w:rPr>
          <w:rFonts w:ascii="HG丸ｺﾞｼｯｸM-PRO" w:eastAsia="HG丸ｺﾞｼｯｸM-PRO" w:hAnsi="ＭＳ 明朝" w:hint="eastAsia"/>
          <w:sz w:val="22"/>
          <w:szCs w:val="22"/>
          <w:bdr w:val="single" w:sz="4" w:space="0" w:color="auto"/>
        </w:rPr>
        <w:t xml:space="preserve">　運営の透明性を確保するための取組</w:t>
      </w:r>
      <w:r w:rsidRPr="00973EF8">
        <w:rPr>
          <w:rFonts w:ascii="HG丸ｺﾞｼｯｸM-PRO" w:eastAsia="HG丸ｺﾞｼｯｸM-PRO" w:hAnsi="ＭＳ 明朝" w:hint="eastAsia"/>
          <w:sz w:val="22"/>
          <w:szCs w:val="22"/>
          <w:bdr w:val="single" w:sz="4" w:space="0" w:color="auto"/>
        </w:rPr>
        <w:t>が行われている。</w:t>
      </w:r>
    </w:p>
    <w:p w:rsidR="001A5403" w:rsidRPr="00973EF8" w:rsidRDefault="001A5403">
      <w:pPr>
        <w:ind w:left="1589" w:hangingChars="695" w:hanging="1589"/>
        <w:rPr>
          <w:rFonts w:ascii="HG丸ｺﾞｼｯｸM-PRO" w:eastAsia="HG丸ｺﾞｼｯｸM-PRO"/>
          <w:sz w:val="22"/>
          <w:szCs w:val="22"/>
        </w:rPr>
      </w:pPr>
    </w:p>
    <w:p w:rsidR="001A5403" w:rsidRPr="00973EF8" w:rsidRDefault="001A5403">
      <w:pPr>
        <w:ind w:left="1589" w:hangingChars="695" w:hanging="1589"/>
        <w:rPr>
          <w:rFonts w:ascii="HG丸ｺﾞｼｯｸM-PRO" w:eastAsia="HG丸ｺﾞｼｯｸM-PRO"/>
          <w:sz w:val="22"/>
          <w:szCs w:val="22"/>
          <w:u w:val="single"/>
        </w:rPr>
      </w:pPr>
      <w:r w:rsidRPr="00973EF8">
        <w:rPr>
          <w:rFonts w:ascii="HG丸ｺﾞｼｯｸM-PRO" w:eastAsia="HG丸ｺﾞｼｯｸM-PRO" w:hint="eastAsia"/>
          <w:sz w:val="22"/>
          <w:szCs w:val="22"/>
          <w:u w:val="single"/>
        </w:rPr>
        <w:t>Ⅱ-３-(1)-</w:t>
      </w:r>
      <w:r w:rsidR="00DB2F70" w:rsidRPr="00973EF8">
        <w:rPr>
          <w:rFonts w:ascii="HG丸ｺﾞｼｯｸM-PRO" w:eastAsia="HG丸ｺﾞｼｯｸM-PRO" w:hint="eastAsia"/>
          <w:sz w:val="22"/>
          <w:szCs w:val="22"/>
          <w:u w:val="single"/>
        </w:rPr>
        <w:t>①　運営の透明性を確保するための情報公開が行われている。</w:t>
      </w:r>
    </w:p>
    <w:p w:rsidR="001A5403" w:rsidRPr="00973EF8" w:rsidRDefault="001A5403">
      <w:pPr>
        <w:rPr>
          <w:rFonts w:ascii="HG丸ｺﾞｼｯｸM-PRO" w:eastAsia="HG丸ｺﾞｼｯｸM-PRO"/>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2002"/>
        </w:trPr>
        <w:tc>
          <w:tcPr>
            <w:tcW w:w="8987" w:type="dxa"/>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DB2F70" w:rsidRPr="00973EF8">
              <w:rPr>
                <w:rFonts w:ascii="HG丸ｺﾞｼｯｸM-PRO" w:eastAsia="HG丸ｺﾞｼｯｸM-PRO" w:hint="eastAsia"/>
                <w:sz w:val="22"/>
                <w:szCs w:val="22"/>
              </w:rPr>
              <w:t>児童館の事業や財務等に関する情報について、適切に公開している。</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ｂ）</w:t>
            </w:r>
            <w:r w:rsidR="00DB2F70" w:rsidRPr="00973EF8">
              <w:rPr>
                <w:rFonts w:ascii="HG丸ｺﾞｼｯｸM-PRO" w:eastAsia="HG丸ｺﾞｼｯｸM-PRO" w:hint="eastAsia"/>
                <w:sz w:val="22"/>
                <w:szCs w:val="22"/>
              </w:rPr>
              <w:t>児童館の事業や財務等に関する情報を公表しているが、方法や内容が十分ではない。</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rsidP="00DB2F70">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w:t>
            </w:r>
            <w:r w:rsidR="00DB2F70" w:rsidRPr="00973EF8">
              <w:rPr>
                <w:rFonts w:ascii="HG丸ｺﾞｼｯｸM-PRO" w:eastAsia="HG丸ｺﾞｼｯｸM-PRO" w:hint="eastAsia"/>
                <w:sz w:val="22"/>
                <w:szCs w:val="22"/>
              </w:rPr>
              <w:t>児童館の事業や財務等に関する情報を公表していない。</w:t>
            </w:r>
          </w:p>
        </w:tc>
      </w:tr>
    </w:tbl>
    <w:p w:rsidR="001A5403" w:rsidRPr="00973EF8" w:rsidRDefault="001A5403">
      <w:pPr>
        <w:rPr>
          <w:rFonts w:ascii="HG丸ｺﾞｼｯｸM-PRO" w:eastAsia="HG丸ｺﾞｼｯｸM-PRO" w:hAnsi="ＭＳ 明朝"/>
          <w:sz w:val="22"/>
          <w:szCs w:val="22"/>
          <w:bdr w:val="single" w:sz="4" w:space="0" w:color="auto"/>
        </w:rPr>
      </w:pPr>
    </w:p>
    <w:p w:rsidR="001C4DE4" w:rsidRPr="00973EF8" w:rsidRDefault="001C4DE4" w:rsidP="001C4DE4">
      <w:pPr>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1C4DE4" w:rsidRPr="00973EF8" w:rsidRDefault="001C4DE4" w:rsidP="001C4DE4">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□ホームページ等の活用により、法人（児童館）の理念や基本方針、提供する活動の内容、事業計画、事業報告、予算、決算情報が適切に公開されている。</w:t>
      </w:r>
    </w:p>
    <w:p w:rsidR="001C4DE4" w:rsidRPr="00973EF8" w:rsidRDefault="001C4DE4" w:rsidP="001C4DE4">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□事業内容について自己評価を行い、その結果を公開するよう努めている。</w:t>
      </w:r>
    </w:p>
    <w:p w:rsidR="001C4DE4" w:rsidRPr="00973EF8" w:rsidRDefault="001C4DE4" w:rsidP="001C4DE4">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□児童館における地域の福祉向上のための取組の実施状況、第三者評価の受審、苦情・相談の体制や内容について公表している。</w:t>
      </w:r>
    </w:p>
    <w:p w:rsidR="001C4DE4" w:rsidRPr="00973EF8" w:rsidRDefault="001C4DE4" w:rsidP="001C4DE4">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□第三者評価の受審結果、苦情・相談の体制や内容にもとづく改善・対応の状況について公表している。</w:t>
      </w:r>
    </w:p>
    <w:p w:rsidR="001C4DE4" w:rsidRPr="00973EF8" w:rsidRDefault="001C4DE4" w:rsidP="001C4DE4">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□法人（児童館）の理念、基本方針やビジョン等について、社会・地域に対して明示・説明し、法人（児童館）の存在意義や役割を明確にするように努めている。</w:t>
      </w:r>
    </w:p>
    <w:p w:rsidR="001C4DE4" w:rsidRPr="00973EF8" w:rsidRDefault="001C4DE4" w:rsidP="001C4DE4">
      <w:pPr>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□地域へ向けて、理念や基本方針、児童館で行っている活動等を説明した印刷物や広報誌等を配布している。</w:t>
      </w:r>
    </w:p>
    <w:p w:rsidR="001C4DE4" w:rsidRPr="00973EF8" w:rsidRDefault="001C4DE4" w:rsidP="001C4DE4">
      <w:pPr>
        <w:ind w:left="229" w:hangingChars="100" w:hanging="229"/>
        <w:rPr>
          <w:rFonts w:ascii="HG丸ｺﾞｼｯｸM-PRO" w:eastAsia="HG丸ｺﾞｼｯｸM-PRO" w:hAnsi="ＭＳ 明朝"/>
          <w:sz w:val="22"/>
          <w:szCs w:val="22"/>
        </w:rPr>
      </w:pPr>
    </w:p>
    <w:p w:rsidR="001C4DE4" w:rsidRPr="00973EF8" w:rsidRDefault="001C4DE4" w:rsidP="001C4DE4">
      <w:pPr>
        <w:pStyle w:val="3"/>
        <w:ind w:leftChars="0" w:left="0" w:firstLineChars="0" w:firstLine="0"/>
      </w:pPr>
      <w:r w:rsidRPr="00973EF8">
        <w:rPr>
          <w:rFonts w:hint="eastAsia"/>
          <w:bdr w:val="single" w:sz="4" w:space="0" w:color="auto"/>
        </w:rPr>
        <w:t>評価基準の考え方と評価の留意点</w:t>
      </w:r>
    </w:p>
    <w:p w:rsidR="001C4DE4" w:rsidRPr="00973EF8" w:rsidRDefault="001C4DE4" w:rsidP="001C4DE4">
      <w:pPr>
        <w:pStyle w:val="3"/>
        <w:ind w:leftChars="0" w:left="0" w:firstLineChars="0" w:firstLine="0"/>
      </w:pPr>
      <w:r w:rsidRPr="00973EF8">
        <w:rPr>
          <w:rFonts w:hint="eastAsia"/>
        </w:rPr>
        <w:t>（１）目的</w:t>
      </w:r>
    </w:p>
    <w:p w:rsidR="001C4DE4" w:rsidRPr="00973EF8" w:rsidRDefault="001C4DE4" w:rsidP="001C4DE4">
      <w:pPr>
        <w:pStyle w:val="3"/>
        <w:ind w:leftChars="131" w:left="515" w:hanging="229"/>
      </w:pPr>
      <w:r w:rsidRPr="00973EF8">
        <w:rPr>
          <w:rFonts w:hint="eastAsia"/>
        </w:rPr>
        <w:t>○本評価基準は、児童館の事業や財務等に関する情報について、適切に公開し、運営の透明性を確保するための取組を行っていることを評価します。</w:t>
      </w:r>
    </w:p>
    <w:p w:rsidR="001C4DE4" w:rsidRPr="00973EF8" w:rsidRDefault="001C4DE4" w:rsidP="001C4DE4">
      <w:pPr>
        <w:pStyle w:val="3"/>
        <w:ind w:left="459" w:hanging="229"/>
      </w:pPr>
    </w:p>
    <w:p w:rsidR="001C4DE4" w:rsidRPr="00973EF8" w:rsidRDefault="001C4DE4" w:rsidP="001C4DE4">
      <w:pPr>
        <w:pStyle w:val="3"/>
        <w:ind w:leftChars="0" w:left="0" w:firstLineChars="0" w:firstLine="0"/>
      </w:pPr>
      <w:r w:rsidRPr="00973EF8">
        <w:rPr>
          <w:rFonts w:hint="eastAsia"/>
        </w:rPr>
        <w:t>（２）趣旨・解説</w:t>
      </w:r>
    </w:p>
    <w:p w:rsidR="001C4DE4" w:rsidRPr="00973EF8" w:rsidRDefault="001C4DE4" w:rsidP="001C4DE4">
      <w:pPr>
        <w:pStyle w:val="3"/>
        <w:ind w:left="459" w:hanging="229"/>
      </w:pPr>
      <w:r w:rsidRPr="00973EF8">
        <w:rPr>
          <w:rFonts w:hint="eastAsia"/>
        </w:rPr>
        <w:t>○児童館においては、実施する活動を必要とする利用者等がその内容を知るための情報を適切に公開、発信する必要があります。児童館のホームページや広報誌、パンフレット等は、子どもにも分かりやすく作成されていることが重要です。</w:t>
      </w:r>
    </w:p>
    <w:p w:rsidR="001C4DE4" w:rsidRPr="00973EF8" w:rsidRDefault="001C4DE4" w:rsidP="001C4DE4">
      <w:pPr>
        <w:pStyle w:val="3"/>
        <w:ind w:left="459" w:hanging="229"/>
      </w:pPr>
      <w:r w:rsidRPr="00973EF8">
        <w:rPr>
          <w:rFonts w:hint="eastAsia"/>
        </w:rPr>
        <w:t>○社会福祉法第</w:t>
      </w:r>
      <w:r w:rsidRPr="00973EF8">
        <w:t xml:space="preserve">75 </w:t>
      </w:r>
      <w:r w:rsidRPr="00973EF8">
        <w:rPr>
          <w:rFonts w:hint="eastAsia"/>
        </w:rPr>
        <w:t>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rsidR="001C4DE4" w:rsidRPr="00973EF8" w:rsidRDefault="001C4DE4" w:rsidP="001C4DE4">
      <w:pPr>
        <w:pStyle w:val="3"/>
        <w:ind w:leftChars="134" w:left="522" w:hanging="229"/>
      </w:pPr>
      <w:r w:rsidRPr="00973EF8">
        <w:rPr>
          <w:rFonts w:hint="eastAsia"/>
        </w:rPr>
        <w:lastRenderedPageBreak/>
        <w:t>○児童館の事業や財務等に関する情報を公開することは、公費による福祉サービスを実施する主体としての説明責任を果たし、経営の透明性を図る取組でもあります。</w:t>
      </w:r>
    </w:p>
    <w:p w:rsidR="001C4DE4" w:rsidRPr="00973EF8" w:rsidRDefault="001C4DE4" w:rsidP="001C4DE4">
      <w:pPr>
        <w:pStyle w:val="3"/>
        <w:ind w:left="459" w:hanging="229"/>
      </w:pPr>
      <w:r w:rsidRPr="00973EF8">
        <w:rPr>
          <w:rFonts w:hint="eastAsia"/>
        </w:rPr>
        <w:t>○福祉サービスを実施する児童館に対する、利用者等、そして地域の理解を深めていくためには、自己評価の実施や結果の公表、第三者評価の受審や苦情・相談内容の公表などの児童館活動の質の向上に関わる取組をはじめ、各法人の特色ある実践・活動を主体的に提示していくことが重要です。</w:t>
      </w:r>
    </w:p>
    <w:p w:rsidR="001C4DE4" w:rsidRPr="00973EF8" w:rsidRDefault="001C4DE4" w:rsidP="001C4DE4">
      <w:pPr>
        <w:pStyle w:val="3"/>
        <w:ind w:leftChars="0" w:left="0" w:firstLineChars="0" w:firstLine="0"/>
      </w:pPr>
    </w:p>
    <w:p w:rsidR="001C4DE4" w:rsidRPr="00973EF8" w:rsidRDefault="001C4DE4" w:rsidP="001C4DE4">
      <w:pPr>
        <w:pStyle w:val="3"/>
        <w:ind w:leftChars="0" w:left="0" w:firstLineChars="0" w:firstLine="0"/>
      </w:pPr>
      <w:r w:rsidRPr="00973EF8">
        <w:rPr>
          <w:rFonts w:hint="eastAsia"/>
        </w:rPr>
        <w:t>（３）</w:t>
      </w:r>
      <w:r w:rsidRPr="00973EF8">
        <w:t xml:space="preserve"> </w:t>
      </w:r>
      <w:r w:rsidRPr="00973EF8">
        <w:rPr>
          <w:rFonts w:hint="eastAsia"/>
        </w:rPr>
        <w:t>評価の留意点</w:t>
      </w:r>
    </w:p>
    <w:p w:rsidR="001C4DE4" w:rsidRPr="00973EF8" w:rsidRDefault="001C4DE4" w:rsidP="001C4DE4">
      <w:pPr>
        <w:pStyle w:val="3"/>
        <w:ind w:left="459" w:hanging="229"/>
      </w:pPr>
      <w:r w:rsidRPr="00973EF8">
        <w:rPr>
          <w:rFonts w:hint="eastAsia"/>
        </w:rPr>
        <w:t>○評価方法は、児童館のホームページ、広報誌やパンフレット等により確認します。</w:t>
      </w:r>
    </w:p>
    <w:p w:rsidR="001A5403" w:rsidRPr="00973EF8" w:rsidRDefault="001C4DE4" w:rsidP="001C4DE4">
      <w:pPr>
        <w:pStyle w:val="3"/>
        <w:ind w:left="459" w:hanging="229"/>
      </w:pPr>
      <w:r w:rsidRPr="00973EF8">
        <w:rPr>
          <w:rFonts w:hint="eastAsia"/>
        </w:rPr>
        <w:t>○「地域の福祉向上のための取組の実施状況」については、Ⅱ</w:t>
      </w:r>
      <w:r w:rsidRPr="00973EF8">
        <w:t>-4-</w:t>
      </w:r>
      <w:r w:rsidRPr="00973EF8">
        <w:rPr>
          <w:rFonts w:hint="eastAsia"/>
        </w:rPr>
        <w:t>（</w:t>
      </w:r>
      <w:r w:rsidRPr="00973EF8">
        <w:t>3</w:t>
      </w:r>
      <w:r w:rsidRPr="00973EF8">
        <w:rPr>
          <w:rFonts w:hint="eastAsia"/>
        </w:rPr>
        <w:t>）「地域の福祉向上のための取組を行っている。」で評価する事項が適切に公表されているか確認します。</w:t>
      </w:r>
    </w:p>
    <w:p w:rsidR="001C4DE4" w:rsidRPr="00973EF8" w:rsidRDefault="001C4DE4" w:rsidP="001C4DE4">
      <w:pPr>
        <w:pStyle w:val="3"/>
        <w:ind w:leftChars="0" w:left="0" w:firstLineChars="0" w:firstLine="0"/>
      </w:pPr>
    </w:p>
    <w:p w:rsidR="001A5403" w:rsidRPr="00973EF8" w:rsidRDefault="001A5403" w:rsidP="001C4DE4">
      <w:pPr>
        <w:rPr>
          <w:rFonts w:ascii="HG丸ｺﾞｼｯｸM-PRO" w:eastAsia="HG丸ｺﾞｼｯｸM-PRO"/>
          <w:sz w:val="22"/>
          <w:szCs w:val="22"/>
        </w:rPr>
      </w:pPr>
    </w:p>
    <w:p w:rsidR="00B47584" w:rsidRPr="00973EF8" w:rsidRDefault="001A5403" w:rsidP="00B47584">
      <w:pPr>
        <w:rPr>
          <w:rFonts w:ascii="HG丸ｺﾞｼｯｸM-PRO" w:eastAsia="HG丸ｺﾞｼｯｸM-PRO" w:hAnsi="HG丸ｺﾞｼｯｸM-PRO"/>
          <w:sz w:val="22"/>
          <w:szCs w:val="22"/>
        </w:rPr>
      </w:pPr>
      <w:r w:rsidRPr="00973EF8">
        <w:rPr>
          <w:rFonts w:ascii="HG丸ｺﾞｼｯｸM-PRO" w:eastAsia="HG丸ｺﾞｼｯｸM-PRO"/>
          <w:sz w:val="22"/>
          <w:szCs w:val="22"/>
        </w:rPr>
        <w:br w:type="page"/>
      </w:r>
      <w:r w:rsidR="00B47584" w:rsidRPr="00973EF8">
        <w:rPr>
          <w:rFonts w:ascii="HG丸ｺﾞｼｯｸM-PRO" w:eastAsia="HG丸ｺﾞｼｯｸM-PRO" w:hAnsi="HG丸ｺﾞｼｯｸM-PRO" w:hint="eastAsia"/>
          <w:sz w:val="22"/>
          <w:szCs w:val="22"/>
          <w:u w:val="single"/>
        </w:rPr>
        <w:lastRenderedPageBreak/>
        <w:t>Ⅱ－３－(1)</w:t>
      </w:r>
      <w:r w:rsidR="006C5687" w:rsidRPr="00973EF8">
        <w:rPr>
          <w:rFonts w:ascii="HG丸ｺﾞｼｯｸM-PRO" w:eastAsia="HG丸ｺﾞｼｯｸM-PRO" w:hAnsi="HG丸ｺﾞｼｯｸM-PRO" w:hint="eastAsia"/>
          <w:sz w:val="22"/>
          <w:szCs w:val="22"/>
          <w:u w:val="single"/>
        </w:rPr>
        <w:t>－②　公正かつ透明性の高い適正な経営・運営のための取組が行わ</w:t>
      </w:r>
      <w:r w:rsidR="00B47584" w:rsidRPr="00973EF8">
        <w:rPr>
          <w:rFonts w:ascii="HG丸ｺﾞｼｯｸM-PRO" w:eastAsia="HG丸ｺﾞｼｯｸM-PRO" w:hAnsi="HG丸ｺﾞｼｯｸM-PRO" w:hint="eastAsia"/>
          <w:sz w:val="22"/>
          <w:szCs w:val="22"/>
          <w:u w:val="single"/>
        </w:rPr>
        <w:t>れている。</w:t>
      </w:r>
    </w:p>
    <w:p w:rsidR="00B47584" w:rsidRPr="00973EF8" w:rsidRDefault="00B47584" w:rsidP="00B47584">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B47584" w:rsidRPr="00973EF8">
        <w:tc>
          <w:tcPr>
            <w:tcW w:w="8702" w:type="dxa"/>
            <w:tcBorders>
              <w:top w:val="double" w:sz="4" w:space="0" w:color="auto"/>
              <w:left w:val="double" w:sz="4" w:space="0" w:color="auto"/>
              <w:bottom w:val="double" w:sz="4" w:space="0" w:color="auto"/>
              <w:right w:val="double" w:sz="4" w:space="0" w:color="auto"/>
            </w:tcBorders>
          </w:tcPr>
          <w:p w:rsidR="00B47584" w:rsidRPr="00973EF8" w:rsidRDefault="00B47584" w:rsidP="00EC212D">
            <w:pPr>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【判断基準】</w:t>
            </w:r>
          </w:p>
          <w:p w:rsidR="006C5687" w:rsidRPr="00973EF8" w:rsidRDefault="006C5687" w:rsidP="006C5687">
            <w:pPr>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ａ）</w:t>
            </w:r>
            <w:r w:rsidR="00EA547C" w:rsidRPr="00973EF8">
              <w:rPr>
                <w:rFonts w:ascii="HG丸ｺﾞｼｯｸM-PRO" w:eastAsia="HG丸ｺﾞｼｯｸM-PRO" w:hAnsi="HG丸ｺﾞｼｯｸM-PRO" w:hint="eastAsia"/>
                <w:sz w:val="22"/>
                <w:szCs w:val="22"/>
              </w:rPr>
              <w:t>公正かつ透明性の高い適正な経営・運営のための取組が行われている。</w:t>
            </w:r>
          </w:p>
          <w:p w:rsidR="006C5687" w:rsidRPr="00973EF8" w:rsidRDefault="006C5687" w:rsidP="006C5687">
            <w:pPr>
              <w:rPr>
                <w:rFonts w:ascii="HG丸ｺﾞｼｯｸM-PRO" w:eastAsia="HG丸ｺﾞｼｯｸM-PRO" w:hAnsi="HG丸ｺﾞｼｯｸM-PRO"/>
                <w:sz w:val="22"/>
                <w:szCs w:val="22"/>
              </w:rPr>
            </w:pPr>
          </w:p>
          <w:p w:rsidR="006C5687" w:rsidRPr="00973EF8" w:rsidRDefault="006C5687" w:rsidP="00EA547C">
            <w:pPr>
              <w:ind w:left="457" w:hangingChars="200" w:hanging="457"/>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ｂ）</w:t>
            </w:r>
            <w:r w:rsidR="00EA547C" w:rsidRPr="00973EF8">
              <w:rPr>
                <w:rFonts w:ascii="HG丸ｺﾞｼｯｸM-PRO" w:eastAsia="HG丸ｺﾞｼｯｸM-PRO" w:hAnsi="HG丸ｺﾞｼｯｸM-PRO" w:hint="eastAsia"/>
                <w:sz w:val="22"/>
                <w:szCs w:val="22"/>
              </w:rPr>
              <w:t>公正かつ透明性の高い適正な経営・運営のための取組が行われているが十分ではない。</w:t>
            </w:r>
          </w:p>
          <w:p w:rsidR="006C5687" w:rsidRPr="00973EF8" w:rsidRDefault="006C5687" w:rsidP="006C5687">
            <w:pPr>
              <w:rPr>
                <w:rFonts w:ascii="HG丸ｺﾞｼｯｸM-PRO" w:eastAsia="HG丸ｺﾞｼｯｸM-PRO" w:hAnsi="HG丸ｺﾞｼｯｸM-PRO"/>
                <w:sz w:val="22"/>
                <w:szCs w:val="22"/>
              </w:rPr>
            </w:pPr>
          </w:p>
          <w:p w:rsidR="00B47584" w:rsidRPr="00973EF8" w:rsidRDefault="006C5687" w:rsidP="006C5687">
            <w:pPr>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ｃ）</w:t>
            </w:r>
            <w:r w:rsidR="00EA547C" w:rsidRPr="00973EF8">
              <w:rPr>
                <w:rFonts w:ascii="HG丸ｺﾞｼｯｸM-PRO" w:eastAsia="HG丸ｺﾞｼｯｸM-PRO" w:hAnsi="HG丸ｺﾞｼｯｸM-PRO" w:hint="eastAsia"/>
                <w:sz w:val="22"/>
                <w:szCs w:val="22"/>
              </w:rPr>
              <w:t>公正かつ透明性の高い適正な運営・経営のための取組が行われていない。</w:t>
            </w:r>
          </w:p>
        </w:tc>
      </w:tr>
    </w:tbl>
    <w:p w:rsidR="00B47584" w:rsidRPr="00973EF8" w:rsidRDefault="00B47584" w:rsidP="00B47584">
      <w:pPr>
        <w:rPr>
          <w:rFonts w:ascii="HG丸ｺﾞｼｯｸM-PRO" w:eastAsia="HG丸ｺﾞｼｯｸM-PRO" w:hAnsi="HG丸ｺﾞｼｯｸM-PRO"/>
          <w:sz w:val="22"/>
          <w:szCs w:val="22"/>
          <w:bdr w:val="single" w:sz="4" w:space="0" w:color="auto"/>
        </w:rPr>
      </w:pPr>
    </w:p>
    <w:p w:rsidR="00EA547C" w:rsidRPr="00973EF8" w:rsidRDefault="00EA547C" w:rsidP="00EA547C">
      <w:pPr>
        <w:spacing w:line="300" w:lineRule="atLeast"/>
        <w:rPr>
          <w:rFonts w:ascii="HG丸ｺﾞｼｯｸM-PRO" w:eastAsia="HG丸ｺﾞｼｯｸM-PRO" w:hAnsi="HG丸ｺﾞｼｯｸM-PRO"/>
          <w:sz w:val="22"/>
          <w:szCs w:val="22"/>
          <w:bdr w:val="single" w:sz="4" w:space="0" w:color="auto"/>
        </w:rPr>
      </w:pPr>
      <w:r w:rsidRPr="00973EF8">
        <w:rPr>
          <w:rFonts w:ascii="HG丸ｺﾞｼｯｸM-PRO" w:eastAsia="HG丸ｺﾞｼｯｸM-PRO" w:hAnsi="HG丸ｺﾞｼｯｸM-PRO" w:hint="eastAsia"/>
          <w:sz w:val="22"/>
          <w:szCs w:val="22"/>
          <w:bdr w:val="single" w:sz="4" w:space="0" w:color="auto"/>
        </w:rPr>
        <w:t>評価の着眼点</w:t>
      </w:r>
    </w:p>
    <w:p w:rsidR="00EA547C" w:rsidRPr="00973EF8" w:rsidRDefault="00EA547C" w:rsidP="00EA547C">
      <w:pPr>
        <w:spacing w:line="300" w:lineRule="atLeast"/>
        <w:ind w:left="229"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□法人（児童館）における事務、経理、取引等に関するルール、職務分掌と権限・責任が明確にされ、職員等に周知している。</w:t>
      </w:r>
    </w:p>
    <w:p w:rsidR="00EA547C" w:rsidRPr="00973EF8" w:rsidRDefault="00EA547C" w:rsidP="00EA547C">
      <w:pPr>
        <w:spacing w:line="300" w:lineRule="atLeast"/>
        <w:ind w:left="229"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□法人（児童館）における事務、経理、取引等について内部監査を実施するなど、定期的に確認されている。</w:t>
      </w:r>
    </w:p>
    <w:p w:rsidR="00EA547C" w:rsidRPr="00973EF8" w:rsidRDefault="00EA547C" w:rsidP="00EA547C">
      <w:pPr>
        <w:spacing w:line="300" w:lineRule="atLeast"/>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□法人（児童館）の事業、財務について、外部の専門家による監査支援等を実施している。</w:t>
      </w:r>
    </w:p>
    <w:p w:rsidR="0093192D" w:rsidRPr="00973EF8" w:rsidRDefault="00EA547C" w:rsidP="00EA547C">
      <w:pPr>
        <w:spacing w:line="300" w:lineRule="atLeast"/>
        <w:ind w:left="229"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□外部の専門家による監査支援等の結果や指摘事項にもとづいて、経営改善を実施している。</w:t>
      </w:r>
    </w:p>
    <w:p w:rsidR="00EA547C" w:rsidRPr="00973EF8" w:rsidRDefault="00EA547C" w:rsidP="00EA547C">
      <w:pPr>
        <w:spacing w:line="300" w:lineRule="atLeast"/>
        <w:ind w:left="229" w:hangingChars="100" w:hanging="229"/>
        <w:rPr>
          <w:rFonts w:ascii="HG丸ｺﾞｼｯｸM-PRO" w:eastAsia="HG丸ｺﾞｼｯｸM-PRO" w:hAnsi="HG丸ｺﾞｼｯｸM-PRO"/>
          <w:sz w:val="22"/>
          <w:szCs w:val="22"/>
        </w:rPr>
      </w:pPr>
    </w:p>
    <w:p w:rsidR="00EA547C" w:rsidRPr="00973EF8" w:rsidRDefault="00EA547C" w:rsidP="00EA547C">
      <w:pPr>
        <w:spacing w:line="300" w:lineRule="atLeast"/>
        <w:ind w:left="229"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bdr w:val="single" w:sz="4" w:space="0" w:color="auto"/>
        </w:rPr>
        <w:t>評価基準の考え方と評価の留意点</w:t>
      </w:r>
    </w:p>
    <w:p w:rsidR="00EA547C" w:rsidRPr="00973EF8" w:rsidRDefault="00EA547C" w:rsidP="00EA547C">
      <w:pPr>
        <w:spacing w:line="300" w:lineRule="atLeast"/>
        <w:ind w:left="229"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（１）目的</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○本評価基準では、公正かつ透明性の高い適正な経営・運営のための取組が行われているかを評価します。</w:t>
      </w:r>
    </w:p>
    <w:p w:rsidR="00EA547C" w:rsidRPr="00973EF8" w:rsidRDefault="00EA547C" w:rsidP="00EA547C">
      <w:pPr>
        <w:spacing w:line="300" w:lineRule="atLeast"/>
        <w:ind w:left="229" w:hangingChars="100" w:hanging="229"/>
        <w:rPr>
          <w:rFonts w:ascii="HG丸ｺﾞｼｯｸM-PRO" w:eastAsia="HG丸ｺﾞｼｯｸM-PRO" w:hAnsi="HG丸ｺﾞｼｯｸM-PRO"/>
          <w:sz w:val="22"/>
          <w:szCs w:val="22"/>
        </w:rPr>
      </w:pPr>
    </w:p>
    <w:p w:rsidR="00EA547C" w:rsidRPr="00973EF8" w:rsidRDefault="00EA547C" w:rsidP="00EA547C">
      <w:pPr>
        <w:spacing w:line="300" w:lineRule="atLeast"/>
        <w:ind w:left="229"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（２）</w:t>
      </w:r>
      <w:r w:rsidRPr="00973EF8">
        <w:rPr>
          <w:rFonts w:ascii="HG丸ｺﾞｼｯｸM-PRO" w:eastAsia="HG丸ｺﾞｼｯｸM-PRO" w:hAnsi="HG丸ｺﾞｼｯｸM-PRO"/>
          <w:sz w:val="22"/>
          <w:szCs w:val="22"/>
        </w:rPr>
        <w:t xml:space="preserve"> </w:t>
      </w:r>
      <w:r w:rsidRPr="00973EF8">
        <w:rPr>
          <w:rFonts w:ascii="HG丸ｺﾞｼｯｸM-PRO" w:eastAsia="HG丸ｺﾞｼｯｸM-PRO" w:hAnsi="HG丸ｺﾞｼｯｸM-PRO" w:hint="eastAsia"/>
          <w:sz w:val="22"/>
          <w:szCs w:val="22"/>
        </w:rPr>
        <w:t>趣旨・解説</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福祉サービスに関わる福祉施設・事業所においては、質の高い福祉サービスを実施する基盤となる経営・運営が、公正かつ透明性の高い適正なものである必要があります。これは、福祉サービスを提供する主体としての信頼性に関わる重要な取組です。</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○法人（児童館）の経営・運営は、児童館活動の提供及び、業務執行に関わる「内部統制」＝事業経営・運営におけるチェック体制を確立し社会的な責任を意識したものであることが重要です。</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具体的には、法人（児童館）内における各種規程にそった業務の実施、意思決定の手続きや財務管理（会計処理）、また、取引・契約関係等、どの業務や過程に課題や問題が発生しやすいか児童館の実情に応じて検討する必要があります。さらに、その発生を防ぐための仕組み・体制を構築することが求められます。</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法人（児童館）における事務、経理、取引等について、必要に応じて外部の専門家に相談し、助言を得ることや、内部監査を実施するなどで定期的に確認するなど事業経営・運営の適正性を確保する取組も有効です。</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lastRenderedPageBreak/>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EA547C" w:rsidRPr="00973EF8" w:rsidRDefault="00EA547C" w:rsidP="00EA547C">
      <w:pPr>
        <w:spacing w:line="300" w:lineRule="atLeast"/>
        <w:ind w:left="229" w:hangingChars="100" w:hanging="229"/>
        <w:rPr>
          <w:rFonts w:ascii="HG丸ｺﾞｼｯｸM-PRO" w:eastAsia="HG丸ｺﾞｼｯｸM-PRO" w:hAnsi="HG丸ｺﾞｼｯｸM-PRO"/>
          <w:sz w:val="22"/>
          <w:szCs w:val="22"/>
        </w:rPr>
      </w:pPr>
    </w:p>
    <w:p w:rsidR="00EA547C" w:rsidRPr="00973EF8" w:rsidRDefault="00EA547C" w:rsidP="00EA547C">
      <w:pPr>
        <w:spacing w:line="300" w:lineRule="atLeast"/>
        <w:ind w:left="229"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（３）評価の留意点</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○公正かつ透明性の高い適正な経営・運営のための取組が日常的に行われているか、さらに、必要に応じて外部の専門家による助言を得ているかを評価します。</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○また、法人（児童館）の規模を勘案したうえで、外部の専門家による監査支援等を活用し事業、財務等に関するチェックやその結果にもとづく経営改善を実施していることを評価します。</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小規模な法人（児童館）については、外部の専門家による監査支援等の活用やその結果にもとづく経営改善が実施されていない場合も想定されます。法人（児童館）における事務、経理、取引等について、①必要に応じて外部の専門家との契約にもとづき、相談し、助言を得ることで定期的に確認することなどにより、事業経営・運営の適</w:t>
      </w:r>
    </w:p>
    <w:p w:rsidR="00EA547C" w:rsidRPr="00973EF8" w:rsidRDefault="00EA547C" w:rsidP="00EA547C">
      <w:pPr>
        <w:spacing w:line="300" w:lineRule="atLeast"/>
        <w:ind w:leftChars="200" w:left="437"/>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正性を確保する取組を行うこと、②実情にそくした経営改善の取組を行っていること、をもって総合的に評価します。</w:t>
      </w:r>
    </w:p>
    <w:p w:rsidR="00EA547C" w:rsidRPr="00973EF8" w:rsidRDefault="00EA547C" w:rsidP="00EA547C">
      <w:pPr>
        <w:spacing w:line="300" w:lineRule="atLeast"/>
        <w:ind w:leftChars="100" w:left="448" w:hangingChars="100" w:hanging="229"/>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rsidR="00EA547C" w:rsidRPr="00973EF8" w:rsidRDefault="00EA547C" w:rsidP="00EA547C">
      <w:pPr>
        <w:spacing w:line="300" w:lineRule="atLeast"/>
        <w:rPr>
          <w:rFonts w:ascii="ＭＳ ゴシック" w:eastAsia="ＭＳ ゴシック" w:hAnsi="ＭＳ ゴシック"/>
        </w:rPr>
      </w:pPr>
    </w:p>
    <w:p w:rsidR="00EA547C" w:rsidRPr="00973EF8" w:rsidRDefault="00EA547C" w:rsidP="00EA547C">
      <w:pPr>
        <w:spacing w:line="300" w:lineRule="atLeast"/>
        <w:rPr>
          <w:rFonts w:ascii="ＭＳ ゴシック" w:eastAsia="ＭＳ ゴシック" w:hAnsi="ＭＳ ゴシック"/>
        </w:rPr>
      </w:pPr>
    </w:p>
    <w:p w:rsidR="00EA547C" w:rsidRPr="00973EF8" w:rsidRDefault="00EA547C" w:rsidP="00EA547C">
      <w:pPr>
        <w:spacing w:line="300" w:lineRule="atLeast"/>
        <w:rPr>
          <w:rFonts w:ascii="ＭＳ ゴシック" w:eastAsia="ＭＳ ゴシック" w:hAnsi="ＭＳ ゴシック"/>
        </w:rPr>
      </w:pPr>
    </w:p>
    <w:p w:rsidR="00EA547C" w:rsidRPr="00973EF8" w:rsidRDefault="00EA547C" w:rsidP="00EA547C">
      <w:pPr>
        <w:spacing w:line="300" w:lineRule="atLeast"/>
        <w:rPr>
          <w:rFonts w:ascii="ＭＳ ゴシック" w:eastAsia="ＭＳ ゴシック" w:hAnsi="ＭＳ ゴシック"/>
        </w:rPr>
      </w:pPr>
    </w:p>
    <w:p w:rsidR="0066778A" w:rsidRPr="00973EF8" w:rsidRDefault="0066778A">
      <w:pPr>
        <w:rPr>
          <w:rFonts w:ascii="HG丸ｺﾞｼｯｸM-PRO" w:eastAsia="HG丸ｺﾞｼｯｸM-PRO"/>
          <w:sz w:val="22"/>
          <w:szCs w:val="22"/>
        </w:rPr>
      </w:pPr>
    </w:p>
    <w:p w:rsidR="0066778A" w:rsidRPr="00973EF8" w:rsidRDefault="0066778A">
      <w:pPr>
        <w:rPr>
          <w:rFonts w:ascii="HG丸ｺﾞｼｯｸM-PRO" w:eastAsia="HG丸ｺﾞｼｯｸM-PRO"/>
          <w:sz w:val="22"/>
          <w:szCs w:val="22"/>
        </w:rPr>
      </w:pPr>
    </w:p>
    <w:p w:rsidR="0066778A" w:rsidRPr="00973EF8" w:rsidRDefault="0066778A">
      <w:pPr>
        <w:rPr>
          <w:rFonts w:ascii="HG丸ｺﾞｼｯｸM-PRO" w:eastAsia="HG丸ｺﾞｼｯｸM-PRO"/>
          <w:sz w:val="22"/>
          <w:szCs w:val="22"/>
        </w:rPr>
      </w:pPr>
    </w:p>
    <w:p w:rsidR="0066778A" w:rsidRPr="00973EF8" w:rsidRDefault="0066778A">
      <w:pPr>
        <w:rPr>
          <w:rFonts w:ascii="HG丸ｺﾞｼｯｸM-PRO" w:eastAsia="HG丸ｺﾞｼｯｸM-PRO"/>
          <w:sz w:val="22"/>
          <w:szCs w:val="22"/>
        </w:rPr>
      </w:pPr>
    </w:p>
    <w:p w:rsidR="0066778A" w:rsidRPr="00973EF8" w:rsidRDefault="0066778A">
      <w:pPr>
        <w:rPr>
          <w:rFonts w:ascii="HG丸ｺﾞｼｯｸM-PRO" w:eastAsia="HG丸ｺﾞｼｯｸM-PRO"/>
          <w:sz w:val="22"/>
          <w:szCs w:val="22"/>
        </w:rPr>
      </w:pPr>
    </w:p>
    <w:p w:rsidR="0066778A" w:rsidRPr="00973EF8" w:rsidRDefault="0066778A">
      <w:pPr>
        <w:rPr>
          <w:rFonts w:ascii="HG丸ｺﾞｼｯｸM-PRO" w:eastAsia="HG丸ｺﾞｼｯｸM-PRO"/>
          <w:sz w:val="22"/>
          <w:szCs w:val="22"/>
        </w:rPr>
      </w:pPr>
    </w:p>
    <w:p w:rsidR="0066778A" w:rsidRPr="00973EF8" w:rsidRDefault="0066778A">
      <w:pPr>
        <w:rPr>
          <w:rFonts w:ascii="HG丸ｺﾞｼｯｸM-PRO" w:eastAsia="HG丸ｺﾞｼｯｸM-PRO"/>
          <w:sz w:val="22"/>
          <w:szCs w:val="22"/>
        </w:rPr>
      </w:pPr>
    </w:p>
    <w:p w:rsidR="0066778A" w:rsidRPr="00973EF8" w:rsidRDefault="0066778A">
      <w:pPr>
        <w:rPr>
          <w:rFonts w:ascii="HG丸ｺﾞｼｯｸM-PRO" w:eastAsia="HG丸ｺﾞｼｯｸM-PRO"/>
          <w:sz w:val="22"/>
          <w:szCs w:val="22"/>
        </w:rPr>
      </w:pPr>
    </w:p>
    <w:p w:rsidR="0066778A" w:rsidRPr="00973EF8" w:rsidRDefault="0066778A">
      <w:pPr>
        <w:rPr>
          <w:rFonts w:ascii="HG丸ｺﾞｼｯｸM-PRO" w:eastAsia="HG丸ｺﾞｼｯｸM-PRO"/>
          <w:sz w:val="22"/>
          <w:szCs w:val="22"/>
        </w:rPr>
      </w:pPr>
    </w:p>
    <w:p w:rsidR="001A5403" w:rsidRPr="00973EF8" w:rsidRDefault="001A5403">
      <w:pPr>
        <w:rPr>
          <w:rFonts w:ascii="HG丸ｺﾞｼｯｸM-PRO" w:eastAsia="HG丸ｺﾞｼｯｸM-PRO"/>
          <w:sz w:val="24"/>
        </w:rPr>
      </w:pPr>
      <w:r w:rsidRPr="00973EF8">
        <w:rPr>
          <w:rFonts w:ascii="HG丸ｺﾞｼｯｸM-PRO" w:eastAsia="HG丸ｺﾞｼｯｸM-PRO"/>
          <w:sz w:val="24"/>
        </w:rPr>
        <w:br w:type="page"/>
      </w:r>
      <w:r w:rsidRPr="00973EF8">
        <w:rPr>
          <w:rFonts w:ascii="HG丸ｺﾞｼｯｸM-PRO" w:eastAsia="HG丸ｺﾞｼｯｸM-PRO" w:hint="eastAsia"/>
          <w:sz w:val="24"/>
        </w:rPr>
        <w:lastRenderedPageBreak/>
        <w:t>Ⅱ-</w:t>
      </w:r>
      <w:r w:rsidR="00EA547C" w:rsidRPr="00973EF8">
        <w:rPr>
          <w:rFonts w:ascii="HG丸ｺﾞｼｯｸM-PRO" w:eastAsia="HG丸ｺﾞｼｯｸM-PRO" w:hint="eastAsia"/>
          <w:sz w:val="24"/>
        </w:rPr>
        <w:t>４　地域との交流、地域貢献</w:t>
      </w:r>
    </w:p>
    <w:p w:rsidR="001A5403" w:rsidRPr="00973EF8" w:rsidRDefault="001A5403">
      <w:pPr>
        <w:rPr>
          <w:rFonts w:ascii="HG丸ｺﾞｼｯｸM-PRO" w:eastAsia="HG丸ｺﾞｼｯｸM-PRO"/>
          <w:sz w:val="22"/>
          <w:szCs w:val="22"/>
          <w:bdr w:val="single" w:sz="4" w:space="0" w:color="auto"/>
        </w:rPr>
      </w:pPr>
    </w:p>
    <w:p w:rsidR="001A5403" w:rsidRPr="00973EF8" w:rsidRDefault="001A5403">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Ⅱ-４-(1)　地域との関係が適切に確保されている。</w:t>
      </w:r>
    </w:p>
    <w:p w:rsidR="001A5403" w:rsidRPr="00973EF8" w:rsidRDefault="001A5403">
      <w:pPr>
        <w:rPr>
          <w:rFonts w:ascii="HG丸ｺﾞｼｯｸM-PRO" w:eastAsia="HG丸ｺﾞｼｯｸM-PRO"/>
          <w:sz w:val="22"/>
          <w:szCs w:val="22"/>
          <w:bdr w:val="single" w:sz="4" w:space="0" w:color="auto"/>
        </w:rPr>
      </w:pPr>
    </w:p>
    <w:p w:rsidR="001A5403" w:rsidRPr="00973EF8" w:rsidRDefault="001A5403">
      <w:pPr>
        <w:rPr>
          <w:rFonts w:ascii="HG丸ｺﾞｼｯｸM-PRO" w:eastAsia="HG丸ｺﾞｼｯｸM-PRO" w:hAnsi="ＭＳ 明朝"/>
          <w:sz w:val="22"/>
          <w:szCs w:val="22"/>
          <w:u w:val="single"/>
        </w:rPr>
      </w:pPr>
      <w:r w:rsidRPr="00973EF8">
        <w:rPr>
          <w:rFonts w:ascii="HG丸ｺﾞｼｯｸM-PRO" w:eastAsia="HG丸ｺﾞｼｯｸM-PRO" w:hAnsi="ＭＳ 明朝" w:hint="eastAsia"/>
          <w:sz w:val="22"/>
          <w:szCs w:val="22"/>
          <w:u w:val="single"/>
        </w:rPr>
        <w:t>Ⅱ-４-(1)-</w:t>
      </w:r>
      <w:r w:rsidR="00EA547C" w:rsidRPr="00973EF8">
        <w:rPr>
          <w:rFonts w:ascii="HG丸ｺﾞｼｯｸM-PRO" w:eastAsia="HG丸ｺﾞｼｯｸM-PRO" w:hAnsi="ＭＳ 明朝" w:hint="eastAsia"/>
          <w:sz w:val="22"/>
          <w:szCs w:val="22"/>
          <w:u w:val="single"/>
        </w:rPr>
        <w:t>①　利用者と地域との交流を広げるための取組を行っている。</w:t>
      </w:r>
    </w:p>
    <w:p w:rsidR="001A5403" w:rsidRPr="00973EF8" w:rsidRDefault="001A5403">
      <w:pPr>
        <w:rPr>
          <w:rFonts w:ascii="HG丸ｺﾞｼｯｸM-PRO" w:eastAsia="HG丸ｺﾞｼｯｸM-PRO" w:hAnsi="ＭＳ 明朝"/>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308"/>
        </w:trPr>
        <w:tc>
          <w:tcPr>
            <w:tcW w:w="8987" w:type="dxa"/>
          </w:tcPr>
          <w:p w:rsidR="001A5403" w:rsidRPr="00973EF8" w:rsidRDefault="001A5403">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EA547C" w:rsidRPr="00973EF8">
              <w:rPr>
                <w:rFonts w:ascii="HG丸ｺﾞｼｯｸM-PRO" w:eastAsia="HG丸ｺﾞｼｯｸM-PRO" w:hint="eastAsia"/>
                <w:sz w:val="22"/>
                <w:szCs w:val="22"/>
              </w:rPr>
              <w:t>利用者と地域との交流を広げるための地域への働きかけを積極的に行っている。</w:t>
            </w:r>
          </w:p>
          <w:p w:rsidR="001A5403" w:rsidRPr="00973EF8" w:rsidRDefault="001A5403">
            <w:pPr>
              <w:rPr>
                <w:rFonts w:ascii="HG丸ｺﾞｼｯｸM-PRO" w:eastAsia="HG丸ｺﾞｼｯｸM-PRO"/>
                <w:sz w:val="22"/>
                <w:szCs w:val="22"/>
              </w:rPr>
            </w:pPr>
          </w:p>
          <w:p w:rsidR="001A5403" w:rsidRPr="00973EF8" w:rsidRDefault="001A5403">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EA547C" w:rsidRPr="00973EF8">
              <w:rPr>
                <w:rFonts w:ascii="HG丸ｺﾞｼｯｸM-PRO" w:eastAsia="HG丸ｺﾞｼｯｸM-PRO" w:hAnsi="ＭＳ 明朝" w:hint="eastAsia"/>
                <w:sz w:val="22"/>
                <w:szCs w:val="22"/>
              </w:rPr>
              <w:t>利用者と地域との交流を広げるための地域への働きかけを行っているが、十分ではない。</w:t>
            </w:r>
          </w:p>
          <w:p w:rsidR="001A5403" w:rsidRPr="00973EF8" w:rsidRDefault="001A5403">
            <w:pPr>
              <w:rPr>
                <w:rFonts w:ascii="HG丸ｺﾞｼｯｸM-PRO" w:eastAsia="HG丸ｺﾞｼｯｸM-PRO" w:hAnsi="ＭＳ 明朝"/>
                <w:sz w:val="22"/>
                <w:szCs w:val="22"/>
              </w:rPr>
            </w:pPr>
          </w:p>
          <w:p w:rsidR="001A5403" w:rsidRPr="00973EF8" w:rsidRDefault="001A5403" w:rsidP="00EA547C">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int="eastAsia"/>
                <w:sz w:val="22"/>
                <w:szCs w:val="22"/>
              </w:rPr>
              <w:t>ｃ）</w:t>
            </w:r>
            <w:r w:rsidR="00EA547C" w:rsidRPr="00973EF8">
              <w:rPr>
                <w:rFonts w:ascii="HG丸ｺﾞｼｯｸM-PRO" w:eastAsia="HG丸ｺﾞｼｯｸM-PRO" w:hint="eastAsia"/>
                <w:sz w:val="22"/>
                <w:szCs w:val="22"/>
              </w:rPr>
              <w:t>利用者と地域との交流を広げるための地域への働きかけを行っていない。</w:t>
            </w:r>
          </w:p>
        </w:tc>
      </w:tr>
    </w:tbl>
    <w:p w:rsidR="001A5403" w:rsidRPr="00973EF8" w:rsidRDefault="001A5403">
      <w:pPr>
        <w:rPr>
          <w:rFonts w:ascii="HG丸ｺﾞｼｯｸM-PRO" w:eastAsia="HG丸ｺﾞｼｯｸM-PRO" w:hAnsi="ＭＳ 明朝"/>
          <w:sz w:val="22"/>
          <w:szCs w:val="22"/>
          <w:bdr w:val="single" w:sz="4" w:space="0" w:color="auto"/>
        </w:rPr>
      </w:pPr>
    </w:p>
    <w:p w:rsidR="00EA547C" w:rsidRPr="00973EF8" w:rsidRDefault="00EA547C" w:rsidP="00EA547C">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EA547C" w:rsidRPr="00973EF8" w:rsidRDefault="00EA547C" w:rsidP="00EA547C">
      <w:pPr>
        <w:rPr>
          <w:rFonts w:ascii="HG丸ｺﾞｼｯｸM-PRO" w:eastAsia="HG丸ｺﾞｼｯｸM-PRO"/>
          <w:sz w:val="22"/>
          <w:szCs w:val="22"/>
        </w:rPr>
      </w:pPr>
      <w:r w:rsidRPr="00973EF8">
        <w:rPr>
          <w:rFonts w:ascii="HG丸ｺﾞｼｯｸM-PRO" w:eastAsia="HG丸ｺﾞｼｯｸM-PRO" w:hint="eastAsia"/>
          <w:sz w:val="22"/>
          <w:szCs w:val="22"/>
        </w:rPr>
        <w:t>□地域との関わり方について基本的な考え方を文書化している。</w:t>
      </w:r>
    </w:p>
    <w:p w:rsidR="00EA547C" w:rsidRPr="00973EF8" w:rsidRDefault="00EA547C" w:rsidP="00EA547C">
      <w:pPr>
        <w:rPr>
          <w:rFonts w:ascii="HG丸ｺﾞｼｯｸM-PRO" w:eastAsia="HG丸ｺﾞｼｯｸM-PRO"/>
          <w:sz w:val="22"/>
          <w:szCs w:val="22"/>
        </w:rPr>
      </w:pPr>
      <w:r w:rsidRPr="00973EF8">
        <w:rPr>
          <w:rFonts w:ascii="HG丸ｺﾞｼｯｸM-PRO" w:eastAsia="HG丸ｺﾞｼｯｸM-PRO" w:hint="eastAsia"/>
          <w:sz w:val="22"/>
          <w:szCs w:val="22"/>
        </w:rPr>
        <w:t>□活用できる社会資源や地域の情報を収集し、掲示板の利用等で利用者に提供している。</w:t>
      </w:r>
    </w:p>
    <w:p w:rsidR="00EA547C" w:rsidRPr="00973EF8" w:rsidRDefault="00EA547C" w:rsidP="00EA547C">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□利用者の個別的状況に配慮しつつ地域の行事や活動に参加する際、必要があれば職員やボランティアが支援を行う体制が整っている。</w:t>
      </w:r>
    </w:p>
    <w:p w:rsidR="00EA547C" w:rsidRPr="00973EF8" w:rsidRDefault="00EA547C" w:rsidP="00EA547C">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□児童館や利用者への理解を得るために、地域の人々と利用者との交流の機会を定期的に設けている。</w:t>
      </w:r>
    </w:p>
    <w:p w:rsidR="00EA547C" w:rsidRPr="00973EF8" w:rsidRDefault="00EA547C" w:rsidP="00EA547C">
      <w:pPr>
        <w:rPr>
          <w:rFonts w:ascii="HG丸ｺﾞｼｯｸM-PRO" w:eastAsia="HG丸ｺﾞｼｯｸM-PRO"/>
          <w:sz w:val="22"/>
          <w:szCs w:val="22"/>
        </w:rPr>
      </w:pPr>
      <w:r w:rsidRPr="00973EF8">
        <w:rPr>
          <w:rFonts w:ascii="HG丸ｺﾞｼｯｸM-PRO" w:eastAsia="HG丸ｺﾞｼｯｸM-PRO" w:hint="eastAsia"/>
          <w:sz w:val="22"/>
          <w:szCs w:val="22"/>
        </w:rPr>
        <w:t>□個々の利用者のニーズに応じて、地域における社会資源を利用するよう推奨している。</w:t>
      </w:r>
    </w:p>
    <w:p w:rsidR="001A5403" w:rsidRPr="00973EF8" w:rsidRDefault="00EA547C" w:rsidP="00EA547C">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□地域住民等が児童館を活用できるように働きかけることなどにより、児童館の周知を図るとともに、地域の人材・組織等との連携・協力関係を築いている。</w:t>
      </w:r>
    </w:p>
    <w:p w:rsidR="00EA547C" w:rsidRPr="00973EF8" w:rsidRDefault="00EA547C" w:rsidP="00EA547C">
      <w:pPr>
        <w:ind w:left="229" w:hangingChars="100" w:hanging="229"/>
        <w:rPr>
          <w:rFonts w:ascii="HG丸ｺﾞｼｯｸM-PRO" w:eastAsia="HG丸ｺﾞｼｯｸM-PRO"/>
          <w:sz w:val="22"/>
          <w:szCs w:val="22"/>
        </w:rPr>
      </w:pPr>
    </w:p>
    <w:p w:rsidR="00EA547C" w:rsidRPr="00973EF8" w:rsidRDefault="00EA547C" w:rsidP="00EA547C">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bdr w:val="single" w:sz="4" w:space="0" w:color="auto"/>
        </w:rPr>
        <w:t>評価基準の考え方と評価の留意点</w:t>
      </w:r>
    </w:p>
    <w:p w:rsidR="00EA547C" w:rsidRPr="00973EF8" w:rsidRDefault="00EA547C" w:rsidP="00EA547C">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EA547C" w:rsidRPr="00973EF8" w:rsidRDefault="00EA547C" w:rsidP="00EA547C">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○本評価基準では、利用者の地域との交流を広げることを目的とした組織の取組について評価します。</w:t>
      </w:r>
    </w:p>
    <w:p w:rsidR="00EA547C" w:rsidRPr="00973EF8" w:rsidRDefault="00EA547C" w:rsidP="00EA547C">
      <w:pPr>
        <w:ind w:left="229" w:hangingChars="100" w:hanging="229"/>
        <w:rPr>
          <w:rFonts w:ascii="HG丸ｺﾞｼｯｸM-PRO" w:eastAsia="HG丸ｺﾞｼｯｸM-PRO"/>
          <w:sz w:val="22"/>
          <w:szCs w:val="22"/>
        </w:rPr>
      </w:pPr>
    </w:p>
    <w:p w:rsidR="00EA547C" w:rsidRPr="00973EF8" w:rsidRDefault="00EA547C" w:rsidP="00EA547C">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EA547C" w:rsidRPr="00973EF8" w:rsidRDefault="00EA547C" w:rsidP="00EA547C">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○利用者が地域の人々と交流をもち良好な関係を築くことは、利用者の活動範囲を広げ、児童健全育成を推進するために大切なプロセスです。</w:t>
      </w:r>
    </w:p>
    <w:p w:rsidR="00EA547C" w:rsidRPr="00973EF8" w:rsidRDefault="00EA547C" w:rsidP="00EA547C">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○児童館においては、利用者の地域活動への参加を推奨し、利用者が参加しやすくなるための体制整備を行うことが求められます。</w:t>
      </w:r>
    </w:p>
    <w:p w:rsidR="00EA547C" w:rsidRPr="00973EF8" w:rsidRDefault="00EA547C" w:rsidP="00EA547C">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○個々の利用者のニーズに応じて、地域における社会資源を利用できるような情報提供や支援を行うことも必要です。</w:t>
      </w:r>
    </w:p>
    <w:p w:rsidR="00EA547C" w:rsidRPr="00973EF8" w:rsidRDefault="00EA547C" w:rsidP="00EA547C">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利用者と地域の人々との交流は、地域と児童館の相互交流を促進するという意味もあわせもっています。児童館が、地域社会の一員としての社会的役割を果たすためにも、利用者の地域への参加は大きな意味を持つといえます。</w:t>
      </w:r>
    </w:p>
    <w:p w:rsidR="00EA547C" w:rsidRPr="00973EF8" w:rsidRDefault="00EA547C" w:rsidP="00EA547C">
      <w:pPr>
        <w:rPr>
          <w:rFonts w:ascii="HG丸ｺﾞｼｯｸM-PRO" w:eastAsia="HG丸ｺﾞｼｯｸM-PRO"/>
          <w:sz w:val="22"/>
          <w:szCs w:val="22"/>
        </w:rPr>
      </w:pPr>
      <w:r w:rsidRPr="00973EF8">
        <w:rPr>
          <w:rFonts w:ascii="HG丸ｺﾞｼｯｸM-PRO" w:eastAsia="HG丸ｺﾞｼｯｸM-PRO" w:hint="eastAsia"/>
          <w:sz w:val="22"/>
          <w:szCs w:val="22"/>
        </w:rPr>
        <w:lastRenderedPageBreak/>
        <w:t>（３）評価の留意点</w:t>
      </w:r>
    </w:p>
    <w:p w:rsidR="00EA547C" w:rsidRPr="00973EF8" w:rsidRDefault="00EA547C" w:rsidP="00EA547C">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利用者の地域との交流を広げることを目的とした児童館の取組について評価します。利用者が地域で様々な体験をする具体的な取組と同時に、地域に対して、児童館や利用者への理解を深めるための取組を行うことも評価の対象となります。</w:t>
      </w:r>
    </w:p>
    <w:p w:rsidR="00EA547C" w:rsidRPr="00973EF8" w:rsidRDefault="00EA547C" w:rsidP="00EA547C">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○評価方法は、訪問調査において実施状況の聴取が主となり、事業報告書等、書面でも確認します。</w:t>
      </w:r>
    </w:p>
    <w:p w:rsidR="001A5403" w:rsidRPr="00973EF8" w:rsidRDefault="001A5403">
      <w:pPr>
        <w:rPr>
          <w:rFonts w:ascii="HG丸ｺﾞｼｯｸM-PRO" w:eastAsia="HG丸ｺﾞｼｯｸM-PRO" w:hAnsi="ＭＳ 明朝"/>
          <w:sz w:val="22"/>
          <w:szCs w:val="22"/>
          <w:u w:val="single"/>
        </w:rPr>
      </w:pPr>
      <w:r w:rsidRPr="00973EF8">
        <w:rPr>
          <w:rFonts w:ascii="HG丸ｺﾞｼｯｸM-PRO" w:eastAsia="HG丸ｺﾞｼｯｸM-PRO"/>
          <w:sz w:val="22"/>
          <w:szCs w:val="22"/>
        </w:rPr>
        <w:br w:type="page"/>
      </w:r>
      <w:r w:rsidRPr="00973EF8">
        <w:rPr>
          <w:rFonts w:ascii="HG丸ｺﾞｼｯｸM-PRO" w:eastAsia="HG丸ｺﾞｼｯｸM-PRO" w:hAnsi="ＭＳ 明朝" w:hint="eastAsia"/>
          <w:sz w:val="22"/>
          <w:szCs w:val="22"/>
          <w:u w:val="single"/>
        </w:rPr>
        <w:lastRenderedPageBreak/>
        <w:t>Ⅱ-４-(1)-</w:t>
      </w:r>
      <w:r w:rsidR="003F060F" w:rsidRPr="00973EF8">
        <w:rPr>
          <w:rFonts w:ascii="HG丸ｺﾞｼｯｸM-PRO" w:eastAsia="HG丸ｺﾞｼｯｸM-PRO" w:hAnsi="ＭＳ 明朝" w:hint="eastAsia"/>
          <w:sz w:val="22"/>
          <w:szCs w:val="22"/>
          <w:u w:val="single"/>
        </w:rPr>
        <w:t>②　ボランティア等の受入れに対する基本姿勢を明確にし体制を確立している。</w:t>
      </w:r>
    </w:p>
    <w:p w:rsidR="001A5403" w:rsidRPr="00973EF8" w:rsidRDefault="001A5403">
      <w:pPr>
        <w:rPr>
          <w:rFonts w:ascii="HG丸ｺﾞｼｯｸM-PRO" w:eastAsia="HG丸ｺﾞｼｯｸM-PRO" w:hAnsi="ＭＳ 明朝"/>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308"/>
        </w:trPr>
        <w:tc>
          <w:tcPr>
            <w:tcW w:w="8987" w:type="dxa"/>
          </w:tcPr>
          <w:p w:rsidR="001A5403" w:rsidRPr="00973EF8" w:rsidRDefault="001A5403">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3F060F" w:rsidRPr="00973EF8">
              <w:rPr>
                <w:rFonts w:ascii="HG丸ｺﾞｼｯｸM-PRO" w:eastAsia="HG丸ｺﾞｼｯｸM-PRO" w:hint="eastAsia"/>
                <w:sz w:val="22"/>
                <w:szCs w:val="22"/>
              </w:rPr>
              <w:t>ボランティア等の受入れに対する基本姿勢が明示されており、受入れについての体制が整備されている。</w:t>
            </w:r>
          </w:p>
          <w:p w:rsidR="001A5403" w:rsidRPr="00973EF8" w:rsidRDefault="001A5403">
            <w:pPr>
              <w:rPr>
                <w:rFonts w:ascii="HG丸ｺﾞｼｯｸM-PRO" w:eastAsia="HG丸ｺﾞｼｯｸM-PRO"/>
                <w:sz w:val="22"/>
                <w:szCs w:val="22"/>
              </w:rPr>
            </w:pPr>
          </w:p>
          <w:p w:rsidR="001A5403" w:rsidRPr="00973EF8" w:rsidRDefault="001A5403" w:rsidP="003F060F">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3F060F" w:rsidRPr="00973EF8">
              <w:rPr>
                <w:rFonts w:ascii="HG丸ｺﾞｼｯｸM-PRO" w:eastAsia="HG丸ｺﾞｼｯｸM-PRO" w:hAnsi="ＭＳ 明朝" w:hint="eastAsia"/>
                <w:sz w:val="22"/>
                <w:szCs w:val="22"/>
              </w:rPr>
              <w:t>ボランティア等の受入れに対する基本姿勢は明示されているが、受入れについての体制が十分に整備されていない。</w:t>
            </w:r>
          </w:p>
          <w:p w:rsidR="001A5403" w:rsidRPr="00973EF8" w:rsidRDefault="001A5403">
            <w:pPr>
              <w:rPr>
                <w:rFonts w:ascii="HG丸ｺﾞｼｯｸM-PRO" w:eastAsia="HG丸ｺﾞｼｯｸM-PRO" w:hAnsi="ＭＳ 明朝"/>
                <w:sz w:val="22"/>
                <w:szCs w:val="22"/>
              </w:rPr>
            </w:pPr>
          </w:p>
          <w:p w:rsidR="001A5403" w:rsidRPr="00973EF8" w:rsidRDefault="001A5403" w:rsidP="003F060F">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int="eastAsia"/>
                <w:sz w:val="22"/>
                <w:szCs w:val="22"/>
              </w:rPr>
              <w:t>ｃ）</w:t>
            </w:r>
            <w:r w:rsidR="003F060F" w:rsidRPr="00973EF8">
              <w:rPr>
                <w:rFonts w:ascii="HG丸ｺﾞｼｯｸM-PRO" w:eastAsia="HG丸ｺﾞｼｯｸM-PRO" w:hint="eastAsia"/>
                <w:sz w:val="22"/>
                <w:szCs w:val="22"/>
              </w:rPr>
              <w:t>ボランティア等の受入れに対する基本姿勢が明示されていない。</w:t>
            </w:r>
          </w:p>
        </w:tc>
      </w:tr>
    </w:tbl>
    <w:p w:rsidR="001A5403" w:rsidRPr="00973EF8" w:rsidRDefault="001A5403">
      <w:pPr>
        <w:rPr>
          <w:rFonts w:ascii="HG丸ｺﾞｼｯｸM-PRO" w:eastAsia="HG丸ｺﾞｼｯｸM-PRO" w:hAnsi="ＭＳ 明朝"/>
          <w:sz w:val="22"/>
          <w:szCs w:val="22"/>
          <w:bdr w:val="single" w:sz="4" w:space="0" w:color="auto"/>
        </w:rPr>
      </w:pPr>
    </w:p>
    <w:p w:rsidR="003F060F" w:rsidRPr="00973EF8" w:rsidRDefault="003F060F" w:rsidP="003F060F">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3F060F"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t>□ボランティア受入れに関する基本姿勢を明文化している。</w:t>
      </w:r>
    </w:p>
    <w:p w:rsidR="003F060F"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t>□地域の学校教育等への協力について基本姿勢を明文化している。</w:t>
      </w:r>
    </w:p>
    <w:p w:rsidR="003F060F" w:rsidRPr="00973EF8" w:rsidRDefault="003F060F" w:rsidP="003F060F">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□ボランティア受入れについて、登録手続、ボランティアの配置、事前説明等に関する項目が記載されたマニュアルを整備している。</w:t>
      </w:r>
    </w:p>
    <w:p w:rsidR="003F060F"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t>□ボランティアに対して利用者との交流を図る視点等で必要な研修、支援を行っている。</w:t>
      </w:r>
    </w:p>
    <w:p w:rsidR="001A5403"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t>□学校教育への協力を行っている。</w:t>
      </w:r>
    </w:p>
    <w:p w:rsidR="003F060F" w:rsidRPr="00973EF8" w:rsidRDefault="003F060F">
      <w:pPr>
        <w:rPr>
          <w:rFonts w:ascii="HG丸ｺﾞｼｯｸM-PRO" w:eastAsia="HG丸ｺﾞｼｯｸM-PRO"/>
          <w:sz w:val="22"/>
          <w:szCs w:val="22"/>
        </w:rPr>
      </w:pPr>
    </w:p>
    <w:p w:rsidR="003F060F" w:rsidRPr="00973EF8" w:rsidRDefault="003F060F" w:rsidP="003F060F">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3F060F"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○本評価基準は、地域、学校等のボランティアの受入れ、地域の学校教育施設・体験教室の学習等への協力について評価します。</w:t>
      </w:r>
    </w:p>
    <w:p w:rsidR="003F060F" w:rsidRPr="00973EF8" w:rsidRDefault="003F060F" w:rsidP="003F060F">
      <w:pPr>
        <w:rPr>
          <w:rFonts w:ascii="HG丸ｺﾞｼｯｸM-PRO" w:eastAsia="HG丸ｺﾞｼｯｸM-PRO"/>
          <w:sz w:val="22"/>
          <w:szCs w:val="22"/>
        </w:rPr>
      </w:pPr>
    </w:p>
    <w:p w:rsidR="003F060F"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t>（２）趣旨・留意点</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地域の人々や学校等におけるボランティア活動は、地域社会と児童館をつなぐ柱の一つとして位置づけることができます。また、児童館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○児童館の特性や地域の実情等に即した、ボランティアの受入れや学習等への協力を検討・実施することが求められます。</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多くの児童館が、様々にボランティアの受入れや学習等への協力等を実施しているものと思われます。児童館側の姿勢や受入れ方針や体制が明確になっていないと、思いがけないトラブルや事故を誘引する場合もあります。</w:t>
      </w:r>
    </w:p>
    <w:p w:rsidR="003F060F" w:rsidRPr="00973EF8" w:rsidRDefault="003F060F" w:rsidP="003F060F">
      <w:pPr>
        <w:ind w:leftChars="200" w:left="437"/>
        <w:rPr>
          <w:rFonts w:ascii="HG丸ｺﾞｼｯｸM-PRO" w:eastAsia="HG丸ｺﾞｼｯｸM-PRO"/>
          <w:sz w:val="22"/>
          <w:szCs w:val="22"/>
        </w:rPr>
      </w:pPr>
      <w:r w:rsidRPr="00973EF8">
        <w:rPr>
          <w:rFonts w:ascii="HG丸ｺﾞｼｯｸM-PRO" w:eastAsia="HG丸ｺﾞｼｯｸM-PRO" w:hint="eastAsia"/>
          <w:sz w:val="22"/>
          <w:szCs w:val="22"/>
        </w:rPr>
        <w:t>特に利用者と直接接する場面では、十分な準備が必要であり、見知らぬ人を忌避する利用者への配慮が重要です。</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○ボランティア等は福祉の専門職ではないので、活動・学習時の配慮や注意事項等の十分な説明が必要です。</w:t>
      </w:r>
    </w:p>
    <w:p w:rsidR="003F060F" w:rsidRPr="00973EF8" w:rsidRDefault="003F060F" w:rsidP="003F060F">
      <w:pPr>
        <w:rPr>
          <w:rFonts w:ascii="HG丸ｺﾞｼｯｸM-PRO" w:eastAsia="HG丸ｺﾞｼｯｸM-PRO"/>
          <w:sz w:val="22"/>
          <w:szCs w:val="22"/>
        </w:rPr>
      </w:pPr>
    </w:p>
    <w:p w:rsidR="003F060F"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lastRenderedPageBreak/>
        <w:t>（３）評価の留意点</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○本評価基準では、ボランティアの受入れや学習への教育等への協力に関する方針とマニュアルの作成を求めています。</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マニュアルには、登録・申込手続、配置（活動や学習の場）、利用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原則として、ボランティアの受入れや地域の学校教育施設・体験教室等の学習等への協力に係る体制を整備していることをもって評価します。ただし、児童館の特性や地域性を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○評価方法は、受入れにあたっての手順や流れ、利用者等への事前説明の仕組み、ボランティア等への事前説明の仕組みなど、具体的な方法を書面と聴取によって行います。</w:t>
      </w:r>
    </w:p>
    <w:p w:rsidR="001A5403" w:rsidRPr="00973EF8" w:rsidRDefault="001A5403" w:rsidP="003F060F">
      <w:pPr>
        <w:pStyle w:val="2"/>
        <w:ind w:leftChars="11" w:left="202" w:hangingChars="78" w:hanging="178"/>
        <w:rPr>
          <w:rFonts w:ascii="HG丸ｺﾞｼｯｸM-PRO" w:eastAsia="HG丸ｺﾞｼｯｸM-PRO"/>
          <w:sz w:val="22"/>
        </w:rPr>
      </w:pPr>
    </w:p>
    <w:p w:rsidR="001A5403" w:rsidRPr="00973EF8" w:rsidRDefault="001A5403" w:rsidP="003F060F">
      <w:pPr>
        <w:rPr>
          <w:rFonts w:ascii="HG丸ｺﾞｼｯｸM-PRO" w:eastAsia="HG丸ｺﾞｼｯｸM-PRO" w:hAnsi="ＭＳ 明朝"/>
          <w:sz w:val="22"/>
          <w:szCs w:val="22"/>
          <w:u w:val="single"/>
        </w:rPr>
      </w:pPr>
    </w:p>
    <w:p w:rsidR="001A5403" w:rsidRPr="00973EF8" w:rsidRDefault="001A5403" w:rsidP="003F060F">
      <w:pPr>
        <w:pStyle w:val="2"/>
        <w:ind w:leftChars="7" w:left="193" w:hangingChars="78" w:hanging="178"/>
        <w:rPr>
          <w:rFonts w:ascii="HG丸ｺﾞｼｯｸM-PRO" w:eastAsia="HG丸ｺﾞｼｯｸM-PRO"/>
          <w:sz w:val="22"/>
        </w:rPr>
      </w:pPr>
    </w:p>
    <w:p w:rsidR="001A5403" w:rsidRPr="00973EF8" w:rsidRDefault="001A5403">
      <w:pPr>
        <w:pStyle w:val="2"/>
        <w:ind w:leftChars="100" w:left="448" w:hangingChars="100" w:hanging="229"/>
        <w:rPr>
          <w:rFonts w:ascii="HG丸ｺﾞｼｯｸM-PRO" w:eastAsia="HG丸ｺﾞｼｯｸM-PRO"/>
          <w:sz w:val="22"/>
        </w:rPr>
      </w:pPr>
    </w:p>
    <w:p w:rsidR="001A5403" w:rsidRPr="00973EF8" w:rsidRDefault="001A5403" w:rsidP="003F060F">
      <w:pPr>
        <w:ind w:leftChars="100" w:left="448" w:hangingChars="100" w:hanging="229"/>
        <w:rPr>
          <w:rFonts w:ascii="HG丸ｺﾞｼｯｸM-PRO" w:eastAsia="HG丸ｺﾞｼｯｸM-PRO"/>
          <w:sz w:val="22"/>
          <w:szCs w:val="22"/>
        </w:rPr>
      </w:pPr>
    </w:p>
    <w:p w:rsidR="001A5403" w:rsidRPr="00973EF8" w:rsidRDefault="001A5403" w:rsidP="003F060F">
      <w:pPr>
        <w:tabs>
          <w:tab w:val="left" w:pos="5460"/>
        </w:tabs>
        <w:rPr>
          <w:rFonts w:ascii="HG丸ｺﾞｼｯｸM-PRO" w:eastAsia="HG丸ｺﾞｼｯｸM-PRO"/>
          <w:sz w:val="22"/>
          <w:szCs w:val="22"/>
        </w:rPr>
      </w:pPr>
    </w:p>
    <w:p w:rsidR="001A5403" w:rsidRPr="00973EF8" w:rsidRDefault="001A5403">
      <w:pPr>
        <w:rPr>
          <w:rFonts w:ascii="HG丸ｺﾞｼｯｸM-PRO" w:eastAsia="HG丸ｺﾞｼｯｸM-PRO"/>
          <w:sz w:val="22"/>
          <w:szCs w:val="22"/>
        </w:rPr>
      </w:pPr>
    </w:p>
    <w:p w:rsidR="001A5403" w:rsidRPr="00973EF8" w:rsidRDefault="001A5403">
      <w:pPr>
        <w:rPr>
          <w:rFonts w:ascii="HG丸ｺﾞｼｯｸM-PRO" w:eastAsia="HG丸ｺﾞｼｯｸM-PRO"/>
          <w:sz w:val="22"/>
          <w:szCs w:val="22"/>
          <w:bdr w:val="single" w:sz="4" w:space="0" w:color="auto"/>
        </w:rPr>
      </w:pPr>
      <w:r w:rsidRPr="00973EF8">
        <w:rPr>
          <w:rFonts w:ascii="HG丸ｺﾞｼｯｸM-PRO" w:eastAsia="HG丸ｺﾞｼｯｸM-PRO"/>
          <w:sz w:val="22"/>
          <w:szCs w:val="22"/>
          <w:bdr w:val="single" w:sz="4" w:space="0" w:color="auto"/>
        </w:rPr>
        <w:br w:type="page"/>
      </w:r>
      <w:r w:rsidRPr="00973EF8">
        <w:rPr>
          <w:rFonts w:ascii="HG丸ｺﾞｼｯｸM-PRO" w:eastAsia="HG丸ｺﾞｼｯｸM-PRO" w:hint="eastAsia"/>
          <w:sz w:val="22"/>
          <w:szCs w:val="22"/>
          <w:bdr w:val="single" w:sz="4" w:space="0" w:color="auto"/>
        </w:rPr>
        <w:lastRenderedPageBreak/>
        <w:t>Ⅱ-４-(2)　関係機関との連携が確保されている。</w:t>
      </w:r>
    </w:p>
    <w:p w:rsidR="001A5403" w:rsidRPr="00973EF8" w:rsidRDefault="001A5403">
      <w:pPr>
        <w:rPr>
          <w:rFonts w:ascii="HG丸ｺﾞｼｯｸM-PRO" w:eastAsia="HG丸ｺﾞｼｯｸM-PRO"/>
          <w:sz w:val="22"/>
          <w:szCs w:val="22"/>
          <w:bdr w:val="single" w:sz="4" w:space="0" w:color="auto"/>
        </w:rPr>
      </w:pPr>
    </w:p>
    <w:p w:rsidR="001A5403" w:rsidRPr="00973EF8" w:rsidRDefault="001A5403" w:rsidP="003F060F">
      <w:pPr>
        <w:ind w:left="1601" w:hangingChars="700" w:hanging="1601"/>
        <w:rPr>
          <w:rFonts w:ascii="HG丸ｺﾞｼｯｸM-PRO" w:eastAsia="HG丸ｺﾞｼｯｸM-PRO"/>
          <w:sz w:val="22"/>
          <w:szCs w:val="22"/>
          <w:u w:val="single"/>
        </w:rPr>
      </w:pPr>
      <w:r w:rsidRPr="00973EF8">
        <w:rPr>
          <w:rFonts w:ascii="HG丸ｺﾞｼｯｸM-PRO" w:eastAsia="HG丸ｺﾞｼｯｸM-PRO" w:hint="eastAsia"/>
          <w:sz w:val="22"/>
          <w:szCs w:val="22"/>
          <w:u w:val="single"/>
        </w:rPr>
        <w:t>Ⅱ-４-(2)-</w:t>
      </w:r>
      <w:r w:rsidR="003F060F" w:rsidRPr="00973EF8">
        <w:rPr>
          <w:rFonts w:ascii="HG丸ｺﾞｼｯｸM-PRO" w:eastAsia="HG丸ｺﾞｼｯｸM-PRO" w:hint="eastAsia"/>
          <w:sz w:val="22"/>
          <w:szCs w:val="22"/>
          <w:u w:val="single"/>
        </w:rPr>
        <w:t>①　児童館として必要な社会資源を明確にし、関係機関等との連携が適切に行われている。</w:t>
      </w:r>
    </w:p>
    <w:p w:rsidR="001A5403" w:rsidRPr="00973EF8" w:rsidRDefault="001A5403">
      <w:pPr>
        <w:rPr>
          <w:rFonts w:ascii="HG丸ｺﾞｼｯｸM-PRO" w:eastAsia="HG丸ｺﾞｼｯｸM-PRO"/>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570"/>
        </w:trPr>
        <w:tc>
          <w:tcPr>
            <w:tcW w:w="8987" w:type="dxa"/>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rsidP="003F060F">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3F060F" w:rsidRPr="00973EF8">
              <w:rPr>
                <w:rFonts w:ascii="HG丸ｺﾞｼｯｸM-PRO" w:eastAsia="HG丸ｺﾞｼｯｸM-PRO" w:hint="eastAsia"/>
                <w:sz w:val="22"/>
                <w:szCs w:val="22"/>
              </w:rPr>
              <w:t>利用者によりよい福祉サービスを提供するために必要となる、関係機関・団体の機能や連絡方法を体系的に把握し、その関係機関等との連携が適切に行われている。</w:t>
            </w:r>
          </w:p>
          <w:p w:rsidR="001A5403" w:rsidRPr="00973EF8" w:rsidRDefault="001A5403">
            <w:pPr>
              <w:rPr>
                <w:rFonts w:ascii="HG丸ｺﾞｼｯｸM-PRO" w:eastAsia="HG丸ｺﾞｼｯｸM-PRO"/>
                <w:sz w:val="22"/>
                <w:szCs w:val="22"/>
              </w:rPr>
            </w:pPr>
          </w:p>
          <w:p w:rsidR="001A5403" w:rsidRPr="00973EF8" w:rsidRDefault="001A5403" w:rsidP="003F060F">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ｂ）</w:t>
            </w:r>
            <w:r w:rsidR="003F060F" w:rsidRPr="00973EF8">
              <w:rPr>
                <w:rFonts w:ascii="HG丸ｺﾞｼｯｸM-PRO" w:eastAsia="HG丸ｺﾞｼｯｸM-PRO" w:hint="eastAsia"/>
                <w:sz w:val="22"/>
                <w:szCs w:val="22"/>
              </w:rPr>
              <w:t>利用者によりよい福祉サービスを提供するために必要となる、関係機関・団体の機能や連絡方法を体系的に把握しているが、その関係機関等との連携が十分ではない。</w:t>
            </w:r>
          </w:p>
          <w:p w:rsidR="001A5403" w:rsidRPr="00973EF8" w:rsidRDefault="001A5403">
            <w:pPr>
              <w:rPr>
                <w:rFonts w:ascii="HG丸ｺﾞｼｯｸM-PRO" w:eastAsia="HG丸ｺﾞｼｯｸM-PRO"/>
                <w:sz w:val="22"/>
                <w:szCs w:val="22"/>
              </w:rPr>
            </w:pPr>
          </w:p>
          <w:p w:rsidR="001A5403" w:rsidRPr="00973EF8" w:rsidRDefault="001A5403" w:rsidP="003F060F">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w:t>
            </w:r>
            <w:r w:rsidR="003F060F" w:rsidRPr="00973EF8">
              <w:rPr>
                <w:rFonts w:ascii="HG丸ｺﾞｼｯｸM-PRO" w:eastAsia="HG丸ｺﾞｼｯｸM-PRO" w:hint="eastAsia"/>
                <w:sz w:val="22"/>
                <w:szCs w:val="22"/>
              </w:rPr>
              <w:t>利用者によりよい福祉サービスを提供するために必要となる、関係機関・団体の機能や連絡方法を体系的に明示していない。</w:t>
            </w:r>
          </w:p>
        </w:tc>
      </w:tr>
    </w:tbl>
    <w:p w:rsidR="001A5403" w:rsidRPr="00973EF8" w:rsidRDefault="001A5403">
      <w:pPr>
        <w:rPr>
          <w:rFonts w:ascii="HG丸ｺﾞｼｯｸM-PRO" w:eastAsia="HG丸ｺﾞｼｯｸM-PRO" w:hAnsi="ＭＳ 明朝"/>
          <w:sz w:val="22"/>
          <w:szCs w:val="22"/>
          <w:bdr w:val="single" w:sz="4" w:space="0" w:color="auto"/>
        </w:rPr>
      </w:pPr>
    </w:p>
    <w:p w:rsidR="003F060F" w:rsidRPr="00973EF8" w:rsidRDefault="003F060F" w:rsidP="003F060F">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3F060F" w:rsidRPr="00973EF8" w:rsidRDefault="003F060F" w:rsidP="003F060F">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□当該地域の関係機関・団体について、個々の利用者の状況に対応できる社会資源を明示したリストや資料を作成している。</w:t>
      </w:r>
    </w:p>
    <w:p w:rsidR="003F060F"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t>□職員会議で説明するなど、職員間で情報の共有化が図られている。</w:t>
      </w:r>
    </w:p>
    <w:p w:rsidR="003F060F"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t>□関係機関・団体と定期的な連絡会等を行っている。</w:t>
      </w:r>
    </w:p>
    <w:p w:rsidR="001A5403" w:rsidRPr="00973EF8" w:rsidRDefault="003F060F" w:rsidP="003F060F">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□地域の関係機関・団体の共通の問題に対して、解決に向けて協働して具体的な取組を行っている。</w:t>
      </w:r>
    </w:p>
    <w:p w:rsidR="003F060F" w:rsidRPr="00973EF8" w:rsidRDefault="003F060F" w:rsidP="003F060F">
      <w:pPr>
        <w:ind w:left="229" w:hangingChars="100" w:hanging="229"/>
        <w:rPr>
          <w:rFonts w:ascii="HG丸ｺﾞｼｯｸM-PRO" w:eastAsia="HG丸ｺﾞｼｯｸM-PRO"/>
          <w:sz w:val="22"/>
          <w:szCs w:val="22"/>
        </w:rPr>
      </w:pPr>
    </w:p>
    <w:p w:rsidR="003F060F" w:rsidRPr="00973EF8" w:rsidRDefault="003F060F" w:rsidP="003F060F">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bdr w:val="single" w:sz="4" w:space="0" w:color="auto"/>
        </w:rPr>
        <w:t>評価基準の考え方と評価の留意点</w:t>
      </w:r>
    </w:p>
    <w:p w:rsidR="003F060F" w:rsidRPr="00973EF8" w:rsidRDefault="003F060F" w:rsidP="003F060F">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は、児童館として、利用者によりよい福祉サービスを提供するために必要となる、関係機関・団体の機能や連絡方法を体系的に把握し、その関係機関等との連携が適切に行われているかを評価します。</w:t>
      </w:r>
    </w:p>
    <w:p w:rsidR="003F060F" w:rsidRPr="00973EF8" w:rsidRDefault="003F060F" w:rsidP="003F060F">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○利用者によりよい福祉サービスを提供するためには、地域の様々な機関や団体との連携が必要となります。</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ここで言う「必要な社会資源」とは、利用者へのサービスの質の向上のために連携が必要な機関や団体を指し、具体的には、福祉事務所、児童相談所、保健所、病院、学校、地域内の他の事業所やボランティア団体、各種自助組織等が挙げられます。</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利用者に対してより良いサービスを行うとともに、地域社会において役割を果たしていくためには、関係機関・団体とのネットワーク化が必要不可欠です。そのうえで、問題解決に向けてネットワークを有効に活用することが重要です。</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lastRenderedPageBreak/>
        <w:t>○築き上げたネットワークは有効に活用することが重要です。事業を進めていくうえで、地域全体で課題となっている点について、関係機関・団体へ積極的に問題提起し、解決に向けて協働して取り組んでいく、などが挙げられます。</w:t>
      </w:r>
    </w:p>
    <w:p w:rsidR="003F060F" w:rsidRPr="00973EF8" w:rsidRDefault="003F060F" w:rsidP="003F060F">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○児童館では、児童館ガイドラインに示されている次のようなことを行うことが求められます。</w:t>
      </w:r>
    </w:p>
    <w:tbl>
      <w:tblPr>
        <w:tblW w:w="9072" w:type="dxa"/>
        <w:tblInd w:w="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3F060F" w:rsidRPr="00973EF8" w:rsidTr="003F060F">
        <w:trPr>
          <w:trHeight w:val="1570"/>
        </w:trPr>
        <w:tc>
          <w:tcPr>
            <w:tcW w:w="8987" w:type="dxa"/>
          </w:tcPr>
          <w:p w:rsidR="003F060F"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t>【配慮を必要とする子どもへの対応（第</w:t>
            </w:r>
            <w:r w:rsidR="00C66D07" w:rsidRPr="00973EF8">
              <w:rPr>
                <w:rFonts w:ascii="HG丸ｺﾞｼｯｸM-PRO" w:eastAsia="HG丸ｺﾞｼｯｸM-PRO"/>
                <w:sz w:val="22"/>
                <w:szCs w:val="22"/>
              </w:rPr>
              <w:t>4</w:t>
            </w:r>
            <w:r w:rsidRPr="00973EF8">
              <w:rPr>
                <w:rFonts w:ascii="HG丸ｺﾞｼｯｸM-PRO" w:eastAsia="HG丸ｺﾞｼｯｸM-PRO" w:hint="eastAsia"/>
                <w:sz w:val="22"/>
                <w:szCs w:val="22"/>
              </w:rPr>
              <w:t>章</w:t>
            </w:r>
            <w:r w:rsidRPr="00973EF8">
              <w:rPr>
                <w:rFonts w:ascii="HG丸ｺﾞｼｯｸM-PRO" w:eastAsia="HG丸ｺﾞｼｯｸM-PRO"/>
                <w:sz w:val="22"/>
                <w:szCs w:val="22"/>
              </w:rPr>
              <w:t>4</w:t>
            </w:r>
            <w:r w:rsidRPr="00973EF8">
              <w:rPr>
                <w:rFonts w:ascii="HG丸ｺﾞｼｯｸM-PRO" w:eastAsia="HG丸ｺﾞｼｯｸM-PRO" w:hint="eastAsia"/>
                <w:sz w:val="22"/>
                <w:szCs w:val="22"/>
              </w:rPr>
              <w:t>）】</w:t>
            </w:r>
          </w:p>
          <w:p w:rsidR="003F060F" w:rsidRPr="00973EF8" w:rsidRDefault="003F060F" w:rsidP="00C66D07">
            <w:pPr>
              <w:ind w:left="229" w:hangingChars="100" w:hanging="229"/>
              <w:rPr>
                <w:rFonts w:ascii="HG丸ｺﾞｼｯｸM-PRO" w:eastAsia="HG丸ｺﾞｼｯｸM-PRO"/>
                <w:sz w:val="22"/>
                <w:szCs w:val="22"/>
              </w:rPr>
            </w:pPr>
            <w:r w:rsidRPr="00973EF8">
              <w:rPr>
                <w:rFonts w:ascii="HG丸ｺﾞｼｯｸM-PRO" w:eastAsia="HG丸ｺﾞｼｯｸM-PRO"/>
                <w:sz w:val="22"/>
                <w:szCs w:val="22"/>
              </w:rPr>
              <w:t>(2)</w:t>
            </w:r>
            <w:r w:rsidRPr="00973EF8">
              <w:rPr>
                <w:rFonts w:ascii="HG丸ｺﾞｼｯｸM-PRO" w:eastAsia="HG丸ｺﾞｼｯｸM-PRO" w:hint="eastAsia"/>
                <w:sz w:val="22"/>
                <w:szCs w:val="22"/>
              </w:rPr>
              <w:t>家庭や友人関係等に悩みや課題を抱える子どもへの対応は、家庭や学校等と連絡をとり、適切な支援をし、児童館が安心できる居場所となるように配慮すること。</w:t>
            </w:r>
          </w:p>
          <w:p w:rsidR="003F060F" w:rsidRPr="00973EF8" w:rsidRDefault="003F060F" w:rsidP="00C66D07">
            <w:pPr>
              <w:ind w:left="229" w:hangingChars="100" w:hanging="229"/>
              <w:rPr>
                <w:rFonts w:ascii="HG丸ｺﾞｼｯｸM-PRO" w:eastAsia="HG丸ｺﾞｼｯｸM-PRO"/>
                <w:sz w:val="22"/>
                <w:szCs w:val="22"/>
              </w:rPr>
            </w:pPr>
            <w:r w:rsidRPr="00973EF8">
              <w:rPr>
                <w:rFonts w:ascii="HG丸ｺﾞｼｯｸM-PRO" w:eastAsia="HG丸ｺﾞｼｯｸM-PRO"/>
                <w:sz w:val="22"/>
                <w:szCs w:val="22"/>
              </w:rPr>
              <w:t>(4)</w:t>
            </w:r>
            <w:r w:rsidRPr="00973EF8">
              <w:rPr>
                <w:rFonts w:ascii="HG丸ｺﾞｼｯｸM-PRO" w:eastAsia="HG丸ｺﾞｼｯｸM-PRO" w:hint="eastAsia"/>
                <w:sz w:val="22"/>
                <w:szCs w:val="22"/>
              </w:rPr>
              <w:t>子どもの状況や家庭の状況の把握により、保護者に不適切な養育等が疑われる場合には、市町村（特別区を含む。以下同じ。）や関係機関と連携し、要保護児童対策地域協議会で協議するなど、適切に対応することが求められること。</w:t>
            </w:r>
          </w:p>
          <w:p w:rsidR="003F060F" w:rsidRPr="00973EF8" w:rsidRDefault="003F060F" w:rsidP="00C66D07">
            <w:pPr>
              <w:ind w:left="229" w:hangingChars="100" w:hanging="229"/>
              <w:rPr>
                <w:rFonts w:ascii="HG丸ｺﾞｼｯｸM-PRO" w:eastAsia="HG丸ｺﾞｼｯｸM-PRO"/>
                <w:sz w:val="22"/>
                <w:szCs w:val="22"/>
              </w:rPr>
            </w:pPr>
            <w:r w:rsidRPr="00973EF8">
              <w:rPr>
                <w:rFonts w:ascii="HG丸ｺﾞｼｯｸM-PRO" w:eastAsia="HG丸ｺﾞｼｯｸM-PRO"/>
                <w:sz w:val="22"/>
                <w:szCs w:val="22"/>
              </w:rPr>
              <w:t>(5)</w:t>
            </w:r>
            <w:r w:rsidRPr="00973EF8">
              <w:rPr>
                <w:rFonts w:ascii="HG丸ｺﾞｼｯｸM-PRO" w:eastAsia="HG丸ｺﾞｼｯｸM-PRO" w:hint="eastAsia"/>
                <w:sz w:val="22"/>
                <w:szCs w:val="22"/>
              </w:rPr>
              <w:t>児童虐待が疑われる場合には、市町村又は児童相談所に速やかに通告し、関係機関と連携して適切な対応を図ること。</w:t>
            </w:r>
          </w:p>
          <w:p w:rsidR="003F060F" w:rsidRPr="00973EF8" w:rsidRDefault="003F060F" w:rsidP="00C66D07">
            <w:pPr>
              <w:ind w:left="229" w:hangingChars="100" w:hanging="229"/>
              <w:rPr>
                <w:rFonts w:ascii="HG丸ｺﾞｼｯｸM-PRO" w:eastAsia="HG丸ｺﾞｼｯｸM-PRO"/>
                <w:sz w:val="22"/>
                <w:szCs w:val="22"/>
              </w:rPr>
            </w:pPr>
            <w:r w:rsidRPr="00973EF8">
              <w:rPr>
                <w:rFonts w:ascii="HG丸ｺﾞｼｯｸM-PRO" w:eastAsia="HG丸ｺﾞｼｯｸM-PRO"/>
                <w:sz w:val="22"/>
                <w:szCs w:val="22"/>
              </w:rPr>
              <w:t>(6)</w:t>
            </w:r>
            <w:r w:rsidRPr="00973EF8">
              <w:rPr>
                <w:rFonts w:ascii="HG丸ｺﾞｼｯｸM-PRO" w:eastAsia="HG丸ｺﾞｼｯｸM-PRO" w:hint="eastAsia"/>
                <w:sz w:val="22"/>
                <w:szCs w:val="22"/>
              </w:rPr>
              <w:t>子どもに福祉的な課題があると判断した場合には、地域のニーズを把握するための包括的な相談窓口としての機能を生かし、地域や学校その他相談機関等の必要な社会資源との連携により、適切な支援を行うこと。</w:t>
            </w:r>
          </w:p>
          <w:p w:rsidR="00C66D07" w:rsidRPr="00973EF8" w:rsidRDefault="00C66D07" w:rsidP="003F060F">
            <w:pPr>
              <w:rPr>
                <w:rFonts w:ascii="HG丸ｺﾞｼｯｸM-PRO" w:eastAsia="HG丸ｺﾞｼｯｸM-PRO"/>
                <w:sz w:val="22"/>
                <w:szCs w:val="22"/>
              </w:rPr>
            </w:pPr>
          </w:p>
          <w:p w:rsidR="003F060F"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t>【子育て支援の実施（第</w:t>
            </w:r>
            <w:r w:rsidR="00C66D07" w:rsidRPr="00973EF8">
              <w:rPr>
                <w:rFonts w:ascii="HG丸ｺﾞｼｯｸM-PRO" w:eastAsia="HG丸ｺﾞｼｯｸM-PRO"/>
                <w:sz w:val="22"/>
                <w:szCs w:val="22"/>
              </w:rPr>
              <w:t>4</w:t>
            </w:r>
            <w:r w:rsidRPr="00973EF8">
              <w:rPr>
                <w:rFonts w:ascii="HG丸ｺﾞｼｯｸM-PRO" w:eastAsia="HG丸ｺﾞｼｯｸM-PRO" w:hint="eastAsia"/>
                <w:sz w:val="22"/>
                <w:szCs w:val="22"/>
              </w:rPr>
              <w:t>章</w:t>
            </w:r>
            <w:r w:rsidRPr="00973EF8">
              <w:rPr>
                <w:rFonts w:ascii="HG丸ｺﾞｼｯｸM-PRO" w:eastAsia="HG丸ｺﾞｼｯｸM-PRO"/>
                <w:sz w:val="22"/>
                <w:szCs w:val="22"/>
              </w:rPr>
              <w:t>5</w:t>
            </w:r>
            <w:r w:rsidRPr="00973EF8">
              <w:rPr>
                <w:rFonts w:ascii="HG丸ｺﾞｼｯｸM-PRO" w:eastAsia="HG丸ｺﾞｼｯｸM-PRO" w:hint="eastAsia"/>
                <w:sz w:val="22"/>
                <w:szCs w:val="22"/>
              </w:rPr>
              <w:t>）】</w:t>
            </w:r>
          </w:p>
          <w:p w:rsidR="003F060F" w:rsidRPr="00973EF8" w:rsidRDefault="003F060F" w:rsidP="00C66D07">
            <w:pPr>
              <w:ind w:left="229" w:hangingChars="100" w:hanging="229"/>
              <w:rPr>
                <w:rFonts w:ascii="HG丸ｺﾞｼｯｸM-PRO" w:eastAsia="HG丸ｺﾞｼｯｸM-PRO"/>
                <w:sz w:val="22"/>
                <w:szCs w:val="22"/>
              </w:rPr>
            </w:pPr>
            <w:r w:rsidRPr="00973EF8">
              <w:rPr>
                <w:rFonts w:ascii="HG丸ｺﾞｼｯｸM-PRO" w:eastAsia="HG丸ｺﾞｼｯｸM-PRO"/>
                <w:sz w:val="22"/>
                <w:szCs w:val="22"/>
              </w:rPr>
              <w:t>(1)</w:t>
            </w:r>
            <w:r w:rsidRPr="00973EF8">
              <w:rPr>
                <w:rFonts w:ascii="HG丸ｺﾞｼｯｸM-PRO" w:eastAsia="HG丸ｺﾞｼｯｸM-PRO" w:hint="eastAsia"/>
                <w:sz w:val="22"/>
                <w:szCs w:val="22"/>
              </w:rPr>
              <w:t>③児童虐待の予防に心掛け、保護者の子育てへの不安や課題には関係機関と協力して継続的に支援するとともに、必要に応じ相談機関等につなぐ役割を果たすこと。</w:t>
            </w:r>
          </w:p>
          <w:p w:rsidR="00C66D07" w:rsidRPr="00973EF8" w:rsidRDefault="00C66D07" w:rsidP="003F060F">
            <w:pPr>
              <w:rPr>
                <w:rFonts w:ascii="HG丸ｺﾞｼｯｸM-PRO" w:eastAsia="HG丸ｺﾞｼｯｸM-PRO"/>
                <w:sz w:val="22"/>
                <w:szCs w:val="22"/>
              </w:rPr>
            </w:pPr>
          </w:p>
          <w:p w:rsidR="003F060F"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t>【学校との連携（第</w:t>
            </w:r>
            <w:r w:rsidRPr="00973EF8">
              <w:rPr>
                <w:rFonts w:ascii="HG丸ｺﾞｼｯｸM-PRO" w:eastAsia="HG丸ｺﾞｼｯｸM-PRO"/>
                <w:sz w:val="22"/>
                <w:szCs w:val="22"/>
              </w:rPr>
              <w:t xml:space="preserve">8 </w:t>
            </w:r>
            <w:r w:rsidRPr="00973EF8">
              <w:rPr>
                <w:rFonts w:ascii="HG丸ｺﾞｼｯｸM-PRO" w:eastAsia="HG丸ｺﾞｼｯｸM-PRO" w:hint="eastAsia"/>
                <w:sz w:val="22"/>
                <w:szCs w:val="22"/>
              </w:rPr>
              <w:t>章</w:t>
            </w:r>
            <w:r w:rsidRPr="00973EF8">
              <w:rPr>
                <w:rFonts w:ascii="HG丸ｺﾞｼｯｸM-PRO" w:eastAsia="HG丸ｺﾞｼｯｸM-PRO"/>
                <w:sz w:val="22"/>
                <w:szCs w:val="22"/>
              </w:rPr>
              <w:t>2</w:t>
            </w:r>
            <w:r w:rsidRPr="00973EF8">
              <w:rPr>
                <w:rFonts w:ascii="HG丸ｺﾞｼｯｸM-PRO" w:eastAsia="HG丸ｺﾞｼｯｸM-PRO" w:hint="eastAsia"/>
                <w:sz w:val="22"/>
                <w:szCs w:val="22"/>
              </w:rPr>
              <w:t>）】</w:t>
            </w:r>
          </w:p>
          <w:p w:rsidR="003F060F" w:rsidRPr="00973EF8" w:rsidRDefault="003F060F" w:rsidP="00C66D07">
            <w:pPr>
              <w:ind w:left="229" w:hangingChars="100" w:hanging="229"/>
              <w:rPr>
                <w:rFonts w:ascii="HG丸ｺﾞｼｯｸM-PRO" w:eastAsia="HG丸ｺﾞｼｯｸM-PRO"/>
                <w:sz w:val="22"/>
                <w:szCs w:val="22"/>
              </w:rPr>
            </w:pPr>
            <w:r w:rsidRPr="00973EF8">
              <w:rPr>
                <w:rFonts w:ascii="HG丸ｺﾞｼｯｸM-PRO" w:eastAsia="HG丸ｺﾞｼｯｸM-PRO"/>
                <w:sz w:val="22"/>
                <w:szCs w:val="22"/>
              </w:rPr>
              <w:t>(1)</w:t>
            </w:r>
            <w:r w:rsidRPr="00973EF8">
              <w:rPr>
                <w:rFonts w:ascii="HG丸ｺﾞｼｯｸM-PRO" w:eastAsia="HG丸ｺﾞｼｯｸM-PRO" w:hint="eastAsia"/>
                <w:sz w:val="22"/>
                <w:szCs w:val="22"/>
              </w:rPr>
              <w:t>児童館の活動と学校の行事等について、適切な情報交換を行い、円滑な運営を図ること。</w:t>
            </w:r>
          </w:p>
          <w:p w:rsidR="003F060F" w:rsidRPr="00973EF8" w:rsidRDefault="003F060F" w:rsidP="00C66D07">
            <w:pPr>
              <w:ind w:left="229" w:hangingChars="100" w:hanging="229"/>
              <w:rPr>
                <w:rFonts w:ascii="HG丸ｺﾞｼｯｸM-PRO" w:eastAsia="HG丸ｺﾞｼｯｸM-PRO"/>
                <w:sz w:val="22"/>
                <w:szCs w:val="22"/>
              </w:rPr>
            </w:pPr>
            <w:r w:rsidRPr="00973EF8">
              <w:rPr>
                <w:rFonts w:ascii="HG丸ｺﾞｼｯｸM-PRO" w:eastAsia="HG丸ｺﾞｼｯｸM-PRO"/>
                <w:sz w:val="22"/>
                <w:szCs w:val="22"/>
              </w:rPr>
              <w:t>(2)</w:t>
            </w:r>
            <w:r w:rsidRPr="00973EF8">
              <w:rPr>
                <w:rFonts w:ascii="HG丸ｺﾞｼｯｸM-PRO" w:eastAsia="HG丸ｺﾞｼｯｸM-PRO" w:hint="eastAsia"/>
                <w:sz w:val="22"/>
                <w:szCs w:val="22"/>
              </w:rPr>
              <w:t>児童館や学校での子どもの様子について、必要に応じて適切な情報交換が行えるように努めること。</w:t>
            </w:r>
          </w:p>
          <w:p w:rsidR="003F060F" w:rsidRPr="00973EF8" w:rsidRDefault="003F060F" w:rsidP="00C66D07">
            <w:pPr>
              <w:ind w:left="229" w:hangingChars="100" w:hanging="229"/>
              <w:rPr>
                <w:rFonts w:ascii="HG丸ｺﾞｼｯｸM-PRO" w:eastAsia="HG丸ｺﾞｼｯｸM-PRO"/>
                <w:sz w:val="22"/>
                <w:szCs w:val="22"/>
              </w:rPr>
            </w:pPr>
            <w:r w:rsidRPr="00973EF8">
              <w:rPr>
                <w:rFonts w:ascii="HG丸ｺﾞｼｯｸM-PRO" w:eastAsia="HG丸ｺﾞｼｯｸM-PRO"/>
                <w:sz w:val="22"/>
                <w:szCs w:val="22"/>
              </w:rPr>
              <w:t>(3)</w:t>
            </w:r>
            <w:r w:rsidRPr="00973EF8">
              <w:rPr>
                <w:rFonts w:ascii="HG丸ｺﾞｼｯｸM-PRO" w:eastAsia="HG丸ｺﾞｼｯｸM-PRO" w:hint="eastAsia"/>
                <w:sz w:val="22"/>
                <w:szCs w:val="22"/>
              </w:rPr>
              <w:t>災害や事故・事件等子どもの安全管理上の問題等が発生した場合には、学校と速やかに連絡を取り合い、適切な対応が取れるように連絡体制を整えておくこと。</w:t>
            </w:r>
          </w:p>
          <w:p w:rsidR="00C66D07" w:rsidRPr="00973EF8" w:rsidRDefault="00C66D07" w:rsidP="003F060F">
            <w:pPr>
              <w:rPr>
                <w:rFonts w:ascii="HG丸ｺﾞｼｯｸM-PRO" w:eastAsia="HG丸ｺﾞｼｯｸM-PRO"/>
                <w:sz w:val="22"/>
                <w:szCs w:val="22"/>
              </w:rPr>
            </w:pPr>
          </w:p>
          <w:p w:rsidR="003F060F" w:rsidRPr="00973EF8" w:rsidRDefault="003F060F" w:rsidP="003F060F">
            <w:pPr>
              <w:rPr>
                <w:rFonts w:ascii="HG丸ｺﾞｼｯｸM-PRO" w:eastAsia="HG丸ｺﾞｼｯｸM-PRO"/>
                <w:sz w:val="22"/>
                <w:szCs w:val="22"/>
              </w:rPr>
            </w:pPr>
            <w:r w:rsidRPr="00973EF8">
              <w:rPr>
                <w:rFonts w:ascii="HG丸ｺﾞｼｯｸM-PRO" w:eastAsia="HG丸ｺﾞｼｯｸM-PRO" w:hint="eastAsia"/>
                <w:sz w:val="22"/>
                <w:szCs w:val="22"/>
              </w:rPr>
              <w:t>【地域・関係機関等との連携（第</w:t>
            </w:r>
            <w:r w:rsidRPr="00973EF8">
              <w:rPr>
                <w:rFonts w:ascii="HG丸ｺﾞｼｯｸM-PRO" w:eastAsia="HG丸ｺﾞｼｯｸM-PRO"/>
                <w:sz w:val="22"/>
                <w:szCs w:val="22"/>
              </w:rPr>
              <w:t xml:space="preserve">8 </w:t>
            </w:r>
            <w:r w:rsidRPr="00973EF8">
              <w:rPr>
                <w:rFonts w:ascii="HG丸ｺﾞｼｯｸM-PRO" w:eastAsia="HG丸ｺﾞｼｯｸM-PRO" w:hint="eastAsia"/>
                <w:sz w:val="22"/>
                <w:szCs w:val="22"/>
              </w:rPr>
              <w:t>章</w:t>
            </w:r>
            <w:r w:rsidRPr="00973EF8">
              <w:rPr>
                <w:rFonts w:ascii="HG丸ｺﾞｼｯｸM-PRO" w:eastAsia="HG丸ｺﾞｼｯｸM-PRO"/>
                <w:sz w:val="22"/>
                <w:szCs w:val="22"/>
              </w:rPr>
              <w:t>3</w:t>
            </w:r>
            <w:r w:rsidRPr="00973EF8">
              <w:rPr>
                <w:rFonts w:ascii="HG丸ｺﾞｼｯｸM-PRO" w:eastAsia="HG丸ｺﾞｼｯｸM-PRO" w:hint="eastAsia"/>
                <w:sz w:val="22"/>
                <w:szCs w:val="22"/>
              </w:rPr>
              <w:t>）】</w:t>
            </w:r>
          </w:p>
          <w:p w:rsidR="003F060F" w:rsidRPr="00973EF8" w:rsidRDefault="003F060F" w:rsidP="00C66D07">
            <w:pPr>
              <w:ind w:left="229" w:hangingChars="100" w:hanging="229"/>
              <w:rPr>
                <w:rFonts w:ascii="HG丸ｺﾞｼｯｸM-PRO" w:eastAsia="HG丸ｺﾞｼｯｸM-PRO"/>
                <w:sz w:val="22"/>
                <w:szCs w:val="22"/>
              </w:rPr>
            </w:pPr>
            <w:r w:rsidRPr="00973EF8">
              <w:rPr>
                <w:rFonts w:ascii="HG丸ｺﾞｼｯｸM-PRO" w:eastAsia="HG丸ｺﾞｼｯｸM-PRO"/>
                <w:sz w:val="22"/>
                <w:szCs w:val="22"/>
              </w:rPr>
              <w:t>(3)</w:t>
            </w:r>
            <w:r w:rsidRPr="00973EF8">
              <w:rPr>
                <w:rFonts w:ascii="HG丸ｺﾞｼｯｸM-PRO" w:eastAsia="HG丸ｺﾞｼｯｸM-PRO" w:hint="eastAsia"/>
                <w:sz w:val="22"/>
                <w:szCs w:val="22"/>
              </w:rPr>
              <w:t>子どもの安全の確保、福祉的な課題の支援のため、日頃より警察、消防署、民生委員・児童委員、主任児童委員、母親クラブ、各種ボランティア団体等地域の子どもの安全と福祉的な課題に対応する社会資源との連携を深めておくこと。</w:t>
            </w:r>
          </w:p>
          <w:p w:rsidR="003F060F" w:rsidRPr="00973EF8" w:rsidRDefault="003F060F" w:rsidP="00C66D07">
            <w:pPr>
              <w:ind w:left="229" w:hangingChars="100" w:hanging="229"/>
              <w:rPr>
                <w:rFonts w:ascii="HG丸ｺﾞｼｯｸM-PRO" w:eastAsia="HG丸ｺﾞｼｯｸM-PRO"/>
                <w:sz w:val="22"/>
                <w:szCs w:val="22"/>
              </w:rPr>
            </w:pPr>
            <w:r w:rsidRPr="00973EF8">
              <w:rPr>
                <w:rFonts w:ascii="HG丸ｺﾞｼｯｸM-PRO" w:eastAsia="HG丸ｺﾞｼｯｸM-PRO"/>
                <w:sz w:val="22"/>
                <w:szCs w:val="22"/>
              </w:rPr>
              <w:t>(4)</w:t>
            </w:r>
            <w:r w:rsidRPr="00973EF8">
              <w:rPr>
                <w:rFonts w:ascii="HG丸ｺﾞｼｯｸM-PRO" w:eastAsia="HG丸ｺﾞｼｯｸM-PRO" w:hint="eastAsia"/>
                <w:sz w:val="22"/>
                <w:szCs w:val="22"/>
              </w:rPr>
              <w:t>要保護児童対策地域協議会に積極的に参加し、関係機関との連携・協力関係を築いておくこと。</w:t>
            </w:r>
          </w:p>
        </w:tc>
      </w:tr>
    </w:tbl>
    <w:p w:rsidR="00C66D07" w:rsidRPr="00973EF8" w:rsidRDefault="00C66D07" w:rsidP="00C66D07">
      <w:pPr>
        <w:rPr>
          <w:rFonts w:ascii="HG丸ｺﾞｼｯｸM-PRO" w:eastAsia="HG丸ｺﾞｼｯｸM-PRO"/>
          <w:sz w:val="22"/>
          <w:szCs w:val="22"/>
        </w:rPr>
      </w:pPr>
    </w:p>
    <w:p w:rsidR="00C66D07" w:rsidRPr="00973EF8" w:rsidRDefault="00C66D07" w:rsidP="00C66D07">
      <w:pPr>
        <w:rPr>
          <w:rFonts w:ascii="HG丸ｺﾞｼｯｸM-PRO" w:eastAsia="HG丸ｺﾞｼｯｸM-PRO"/>
          <w:sz w:val="22"/>
          <w:szCs w:val="22"/>
        </w:rPr>
      </w:pPr>
      <w:r w:rsidRPr="00973EF8">
        <w:rPr>
          <w:rFonts w:ascii="HG丸ｺﾞｼｯｸM-PRO" w:eastAsia="HG丸ｺﾞｼｯｸM-PRO" w:hint="eastAsia"/>
          <w:sz w:val="22"/>
          <w:szCs w:val="22"/>
        </w:rPr>
        <w:t>（３）</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評価の留意点</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○社会資源の把握状況や関係機関・団体との連携に関する定期的な取組状況を評価します。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3F060F"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lastRenderedPageBreak/>
        <w:t>○評価方法は、いくつかの関係機関・団体との具体的な取組を聴取し、書面でも確認します。</w:t>
      </w:r>
    </w:p>
    <w:p w:rsidR="001A5403" w:rsidRPr="00973EF8" w:rsidRDefault="001A5403" w:rsidP="00C66D07">
      <w:pPr>
        <w:rPr>
          <w:rFonts w:ascii="HG丸ｺﾞｼｯｸM-PRO" w:eastAsia="HG丸ｺﾞｼｯｸM-PRO"/>
          <w:sz w:val="22"/>
          <w:szCs w:val="22"/>
          <w:bdr w:val="single" w:sz="4" w:space="0" w:color="auto"/>
        </w:rPr>
      </w:pPr>
    </w:p>
    <w:p w:rsidR="001A5403" w:rsidRPr="00973EF8" w:rsidRDefault="001A5403"/>
    <w:p w:rsidR="001A5403" w:rsidRPr="00973EF8" w:rsidRDefault="001A5403">
      <w:pPr>
        <w:rPr>
          <w:rFonts w:ascii="HG丸ｺﾞｼｯｸM-PRO" w:eastAsia="HG丸ｺﾞｼｯｸM-PRO"/>
          <w:sz w:val="22"/>
          <w:szCs w:val="22"/>
          <w:bdr w:val="single" w:sz="4" w:space="0" w:color="auto"/>
        </w:rPr>
      </w:pPr>
      <w:r w:rsidRPr="00973EF8">
        <w:rPr>
          <w:rFonts w:ascii="HG丸ｺﾞｼｯｸM-PRO" w:eastAsia="HG丸ｺﾞｼｯｸM-PRO" w:hAnsi="ＭＳ 明朝"/>
          <w:sz w:val="22"/>
          <w:szCs w:val="22"/>
        </w:rPr>
        <w:br w:type="page"/>
      </w:r>
      <w:r w:rsidRPr="00973EF8">
        <w:rPr>
          <w:rFonts w:ascii="HG丸ｺﾞｼｯｸM-PRO" w:eastAsia="HG丸ｺﾞｼｯｸM-PRO" w:hint="eastAsia"/>
          <w:sz w:val="22"/>
          <w:szCs w:val="22"/>
          <w:bdr w:val="single" w:sz="4" w:space="0" w:color="auto"/>
        </w:rPr>
        <w:lastRenderedPageBreak/>
        <w:t>Ⅱ-４-(３)</w:t>
      </w:r>
      <w:r w:rsidR="00C66D07" w:rsidRPr="00973EF8">
        <w:rPr>
          <w:rFonts w:ascii="HG丸ｺﾞｼｯｸM-PRO" w:eastAsia="HG丸ｺﾞｼｯｸM-PRO" w:hint="eastAsia"/>
          <w:sz w:val="22"/>
          <w:szCs w:val="22"/>
          <w:bdr w:val="single" w:sz="4" w:space="0" w:color="auto"/>
        </w:rPr>
        <w:t xml:space="preserve">　地域の福祉向上のための取組</w:t>
      </w:r>
      <w:r w:rsidRPr="00973EF8">
        <w:rPr>
          <w:rFonts w:ascii="HG丸ｺﾞｼｯｸM-PRO" w:eastAsia="HG丸ｺﾞｼｯｸM-PRO" w:hint="eastAsia"/>
          <w:sz w:val="22"/>
          <w:szCs w:val="22"/>
          <w:bdr w:val="single" w:sz="4" w:space="0" w:color="auto"/>
        </w:rPr>
        <w:t>を行っている。</w:t>
      </w:r>
    </w:p>
    <w:p w:rsidR="001A5403" w:rsidRPr="00973EF8" w:rsidRDefault="001A5403">
      <w:pPr>
        <w:rPr>
          <w:rFonts w:ascii="HG丸ｺﾞｼｯｸM-PRO" w:eastAsia="HG丸ｺﾞｼｯｸM-PRO"/>
          <w:sz w:val="22"/>
          <w:szCs w:val="22"/>
          <w:bdr w:val="single" w:sz="4" w:space="0" w:color="auto"/>
        </w:rPr>
      </w:pPr>
    </w:p>
    <w:p w:rsidR="001A5403" w:rsidRPr="00973EF8" w:rsidRDefault="001A5403">
      <w:pPr>
        <w:rPr>
          <w:rFonts w:ascii="HG丸ｺﾞｼｯｸM-PRO" w:eastAsia="HG丸ｺﾞｼｯｸM-PRO" w:hAnsi="ＭＳ 明朝"/>
          <w:sz w:val="22"/>
          <w:szCs w:val="22"/>
          <w:u w:val="single"/>
        </w:rPr>
      </w:pPr>
      <w:r w:rsidRPr="00973EF8">
        <w:rPr>
          <w:rFonts w:ascii="HG丸ｺﾞｼｯｸM-PRO" w:eastAsia="HG丸ｺﾞｼｯｸM-PRO" w:hint="eastAsia"/>
          <w:sz w:val="22"/>
          <w:szCs w:val="22"/>
          <w:u w:val="single"/>
        </w:rPr>
        <w:t>Ⅱ-４-(３)-①　地域の福祉ニーズ</w:t>
      </w:r>
      <w:r w:rsidR="00C66D07" w:rsidRPr="00973EF8">
        <w:rPr>
          <w:rFonts w:ascii="HG丸ｺﾞｼｯｸM-PRO" w:eastAsia="HG丸ｺﾞｼｯｸM-PRO" w:hint="eastAsia"/>
          <w:sz w:val="22"/>
          <w:szCs w:val="22"/>
          <w:u w:val="single"/>
        </w:rPr>
        <w:t>等</w:t>
      </w:r>
      <w:r w:rsidRPr="00973EF8">
        <w:rPr>
          <w:rFonts w:ascii="HG丸ｺﾞｼｯｸM-PRO" w:eastAsia="HG丸ｺﾞｼｯｸM-PRO" w:hint="eastAsia"/>
          <w:sz w:val="22"/>
          <w:szCs w:val="22"/>
          <w:u w:val="single"/>
        </w:rPr>
        <w:t>を把握</w:t>
      </w:r>
      <w:r w:rsidR="00C66D07" w:rsidRPr="00973EF8">
        <w:rPr>
          <w:rFonts w:ascii="HG丸ｺﾞｼｯｸM-PRO" w:eastAsia="HG丸ｺﾞｼｯｸM-PRO" w:hint="eastAsia"/>
          <w:sz w:val="22"/>
          <w:szCs w:val="22"/>
          <w:u w:val="single"/>
        </w:rPr>
        <w:t>するための取組が行われ</w:t>
      </w:r>
      <w:r w:rsidRPr="00973EF8">
        <w:rPr>
          <w:rFonts w:ascii="HG丸ｺﾞｼｯｸM-PRO" w:eastAsia="HG丸ｺﾞｼｯｸM-PRO" w:hint="eastAsia"/>
          <w:sz w:val="22"/>
          <w:szCs w:val="22"/>
          <w:u w:val="single"/>
        </w:rPr>
        <w:t>ている。</w:t>
      </w:r>
    </w:p>
    <w:p w:rsidR="001A5403" w:rsidRPr="00973EF8" w:rsidRDefault="001A5403">
      <w:pPr>
        <w:rPr>
          <w:rFonts w:ascii="HG丸ｺﾞｼｯｸM-PRO" w:eastAsia="HG丸ｺﾞｼｯｸM-PRO" w:hAnsi="ＭＳ 明朝"/>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843"/>
        </w:trPr>
        <w:tc>
          <w:tcPr>
            <w:tcW w:w="8987" w:type="dxa"/>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C66D07" w:rsidRPr="00973EF8">
              <w:rPr>
                <w:rFonts w:ascii="HG丸ｺﾞｼｯｸM-PRO" w:eastAsia="HG丸ｺﾞｼｯｸM-PRO" w:hint="eastAsia"/>
                <w:sz w:val="22"/>
                <w:szCs w:val="22"/>
              </w:rPr>
              <w:t>地域の具体的な福祉ニーズ・生活課題等を把握するための取組を積極的に行っている。</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ｂ）</w:t>
            </w:r>
            <w:r w:rsidR="00C66D07" w:rsidRPr="00973EF8">
              <w:rPr>
                <w:rFonts w:ascii="HG丸ｺﾞｼｯｸM-PRO" w:eastAsia="HG丸ｺﾞｼｯｸM-PRO" w:hint="eastAsia"/>
                <w:sz w:val="22"/>
                <w:szCs w:val="22"/>
              </w:rPr>
              <w:t>地域の具体的な福祉ニーズ・生活課題等を把握するための取組を行っているが、十分ではない。</w:t>
            </w:r>
          </w:p>
          <w:p w:rsidR="001A5403" w:rsidRPr="00973EF8" w:rsidRDefault="001A5403">
            <w:pPr>
              <w:rPr>
                <w:rFonts w:ascii="HG丸ｺﾞｼｯｸM-PRO" w:eastAsia="HG丸ｺﾞｼｯｸM-PRO"/>
                <w:sz w:val="22"/>
                <w:szCs w:val="22"/>
              </w:rPr>
            </w:pPr>
          </w:p>
          <w:p w:rsidR="001A5403" w:rsidRPr="00973EF8" w:rsidRDefault="001A5403" w:rsidP="00C66D07">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w:t>
            </w:r>
            <w:r w:rsidR="00C66D07" w:rsidRPr="00973EF8">
              <w:rPr>
                <w:rFonts w:ascii="HG丸ｺﾞｼｯｸM-PRO" w:eastAsia="HG丸ｺﾞｼｯｸM-PRO" w:hint="eastAsia"/>
                <w:sz w:val="22"/>
                <w:szCs w:val="22"/>
              </w:rPr>
              <w:t>地域の具体的な福祉ニーズ・生活課題等を把握するための取組を行っていない。</w:t>
            </w:r>
          </w:p>
        </w:tc>
      </w:tr>
    </w:tbl>
    <w:p w:rsidR="001A5403" w:rsidRPr="00973EF8" w:rsidRDefault="001A5403">
      <w:pPr>
        <w:pStyle w:val="a3"/>
        <w:tabs>
          <w:tab w:val="clear" w:pos="4252"/>
          <w:tab w:val="clear" w:pos="8504"/>
        </w:tabs>
        <w:snapToGrid/>
        <w:rPr>
          <w:rFonts w:ascii="HG丸ｺﾞｼｯｸM-PRO" w:eastAsia="HG丸ｺﾞｼｯｸM-PRO" w:hAnsi="ＭＳ 明朝"/>
          <w:sz w:val="22"/>
          <w:szCs w:val="22"/>
          <w:bdr w:val="single" w:sz="4" w:space="0" w:color="auto"/>
        </w:rPr>
      </w:pPr>
    </w:p>
    <w:p w:rsidR="00C66D07" w:rsidRPr="00973EF8" w:rsidRDefault="00C66D07" w:rsidP="00C66D07">
      <w:pPr>
        <w:pStyle w:val="a3"/>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1A5403" w:rsidRPr="00973EF8" w:rsidRDefault="00C66D07" w:rsidP="00C66D07">
      <w:pPr>
        <w:pStyle w:val="a3"/>
        <w:ind w:left="229" w:hangingChars="100" w:hanging="229"/>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□法人（児童館）が実施する事業や運営協議会の開催、関係機関・団体との連携、地域の各種会合への参加、地域住民との交流活動などを通じて、地域の福祉ニーズや生活課題等の把握に努めている。</w:t>
      </w:r>
    </w:p>
    <w:p w:rsidR="00C66D07" w:rsidRPr="00973EF8" w:rsidRDefault="00C66D07">
      <w:pPr>
        <w:pStyle w:val="a3"/>
        <w:tabs>
          <w:tab w:val="clear" w:pos="4252"/>
          <w:tab w:val="clear" w:pos="8504"/>
        </w:tabs>
        <w:snapToGrid/>
        <w:rPr>
          <w:rFonts w:ascii="HG丸ｺﾞｼｯｸM-PRO" w:eastAsia="HG丸ｺﾞｼｯｸM-PRO"/>
          <w:sz w:val="22"/>
          <w:szCs w:val="22"/>
          <w:bdr w:val="single" w:sz="4" w:space="0" w:color="auto"/>
        </w:rPr>
      </w:pPr>
    </w:p>
    <w:p w:rsidR="00C66D07" w:rsidRPr="00973EF8" w:rsidRDefault="00C66D07" w:rsidP="00C66D07">
      <w:pPr>
        <w:rPr>
          <w:rFonts w:ascii="HG丸ｺﾞｼｯｸM-PRO" w:eastAsia="HG丸ｺﾞｼｯｸM-PRO"/>
          <w:sz w:val="22"/>
          <w:szCs w:val="22"/>
        </w:rPr>
      </w:pPr>
      <w:r w:rsidRPr="00973EF8">
        <w:rPr>
          <w:rFonts w:ascii="HG丸ｺﾞｼｯｸM-PRO" w:eastAsia="HG丸ｺﾞｼｯｸM-PRO" w:hint="eastAsia"/>
          <w:sz w:val="22"/>
          <w:szCs w:val="22"/>
          <w:bdr w:val="single" w:sz="4" w:space="0" w:color="auto"/>
        </w:rPr>
        <w:t>評価基準の考え方と評価の留意点</w:t>
      </w:r>
    </w:p>
    <w:p w:rsidR="00C66D07" w:rsidRPr="00973EF8" w:rsidRDefault="00C66D07" w:rsidP="00C66D07">
      <w:pPr>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○本評価基準では、法人（児童館）が地域社会における福祉向上に積極的な役割を果たすために、具体的な地域の福祉ニーズや生活課題等を把握するための取組を積極的に行っているかを評価します。</w:t>
      </w:r>
    </w:p>
    <w:p w:rsidR="00C66D07" w:rsidRPr="00973EF8" w:rsidRDefault="00C66D07" w:rsidP="00C66D07">
      <w:pPr>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法人（児童館）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こうした地域の福祉ニーズ等を把握するためには、たとえば、地域の困りごとを議論するための会議等を開催する、相談事業を活発化させてその中でニーズを把握する、地域の交流イベント時にアンケートを実施するなど主体的に動くことが重要で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○また、法人（児童館）の有する専門性や特性を活かして相談事業を実施することは、地域住民の多様な相談に応じる中で、福祉ニーズ等を把握する取組にもつながります。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○さらに、日常的な児童館活動の実施を通じて、当該活動では対応できない利用者等のニーズを把握することも必要です。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lastRenderedPageBreak/>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C66D07" w:rsidRPr="00973EF8" w:rsidRDefault="00C66D07" w:rsidP="00C66D07">
      <w:pPr>
        <w:rPr>
          <w:rFonts w:ascii="HG丸ｺﾞｼｯｸM-PRO" w:eastAsia="HG丸ｺﾞｼｯｸM-PRO"/>
          <w:sz w:val="22"/>
          <w:szCs w:val="22"/>
        </w:rPr>
      </w:pPr>
    </w:p>
    <w:p w:rsidR="00C66D07" w:rsidRPr="00973EF8" w:rsidRDefault="00C66D07" w:rsidP="00C66D07">
      <w:pPr>
        <w:rPr>
          <w:rFonts w:ascii="HG丸ｺﾞｼｯｸM-PRO" w:eastAsia="HG丸ｺﾞｼｯｸM-PRO"/>
          <w:sz w:val="22"/>
          <w:szCs w:val="22"/>
        </w:rPr>
      </w:pPr>
      <w:r w:rsidRPr="00973EF8">
        <w:rPr>
          <w:rFonts w:ascii="HG丸ｺﾞｼｯｸM-PRO" w:eastAsia="HG丸ｺﾞｼｯｸM-PRO" w:hint="eastAsia"/>
          <w:sz w:val="22"/>
          <w:szCs w:val="22"/>
        </w:rPr>
        <w:t>（３）</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評価の留意点</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○児童館ではなく、法人としてこうした取組を行っている場合でも、その内容等をていねいに把握して評価します。</w:t>
      </w:r>
    </w:p>
    <w:p w:rsidR="001A5403" w:rsidRPr="00973EF8" w:rsidRDefault="00C66D07" w:rsidP="00C66D07">
      <w:pPr>
        <w:ind w:firstLineChars="100" w:firstLine="229"/>
        <w:rPr>
          <w:rFonts w:ascii="HG丸ｺﾞｼｯｸM-PRO" w:eastAsia="HG丸ｺﾞｼｯｸM-PRO"/>
          <w:sz w:val="22"/>
          <w:szCs w:val="22"/>
        </w:rPr>
      </w:pPr>
      <w:r w:rsidRPr="00973EF8">
        <w:rPr>
          <w:rFonts w:ascii="HG丸ｺﾞｼｯｸM-PRO" w:eastAsia="HG丸ｺﾞｼｯｸM-PRO" w:hint="eastAsia"/>
          <w:sz w:val="22"/>
          <w:szCs w:val="22"/>
        </w:rPr>
        <w:t>○評価方法は、訪問調査において具体的な取組を聴取し、書面でも確認します。</w:t>
      </w:r>
    </w:p>
    <w:p w:rsidR="001A5403" w:rsidRPr="00973EF8" w:rsidRDefault="001A5403">
      <w:pPr>
        <w:rPr>
          <w:rFonts w:ascii="HG丸ｺﾞｼｯｸM-PRO" w:eastAsia="HG丸ｺﾞｼｯｸM-PRO" w:hAnsi="ＭＳ 明朝"/>
          <w:sz w:val="22"/>
          <w:szCs w:val="22"/>
          <w:u w:val="single"/>
        </w:rPr>
      </w:pPr>
      <w:r w:rsidRPr="00973EF8">
        <w:rPr>
          <w:rFonts w:ascii="HG丸ｺﾞｼｯｸM-PRO" w:eastAsia="HG丸ｺﾞｼｯｸM-PRO"/>
          <w:sz w:val="22"/>
          <w:szCs w:val="22"/>
        </w:rPr>
        <w:br w:type="page"/>
      </w:r>
      <w:r w:rsidRPr="00973EF8">
        <w:rPr>
          <w:rFonts w:ascii="HG丸ｺﾞｼｯｸM-PRO" w:eastAsia="HG丸ｺﾞｼｯｸM-PRO" w:hint="eastAsia"/>
          <w:sz w:val="22"/>
          <w:szCs w:val="22"/>
          <w:u w:val="single"/>
        </w:rPr>
        <w:lastRenderedPageBreak/>
        <w:t>Ⅱ-４-(３)-②　地域の福祉ニーズ</w:t>
      </w:r>
      <w:r w:rsidR="00C66D07" w:rsidRPr="00973EF8">
        <w:rPr>
          <w:rFonts w:ascii="HG丸ｺﾞｼｯｸM-PRO" w:eastAsia="HG丸ｺﾞｼｯｸM-PRO" w:hint="eastAsia"/>
          <w:sz w:val="22"/>
          <w:szCs w:val="22"/>
          <w:u w:val="single"/>
        </w:rPr>
        <w:t>等にもと</w:t>
      </w:r>
      <w:r w:rsidRPr="00973EF8">
        <w:rPr>
          <w:rFonts w:ascii="HG丸ｺﾞｼｯｸM-PRO" w:eastAsia="HG丸ｺﾞｼｯｸM-PRO" w:hint="eastAsia"/>
          <w:sz w:val="22"/>
          <w:szCs w:val="22"/>
          <w:u w:val="single"/>
        </w:rPr>
        <w:t>づく</w:t>
      </w:r>
      <w:r w:rsidR="00C66D07" w:rsidRPr="00973EF8">
        <w:rPr>
          <w:rFonts w:ascii="HG丸ｺﾞｼｯｸM-PRO" w:eastAsia="HG丸ｺﾞｼｯｸM-PRO" w:hint="eastAsia"/>
          <w:sz w:val="22"/>
          <w:szCs w:val="22"/>
          <w:u w:val="single"/>
        </w:rPr>
        <w:t>公益的な</w:t>
      </w:r>
      <w:r w:rsidRPr="00973EF8">
        <w:rPr>
          <w:rFonts w:ascii="HG丸ｺﾞｼｯｸM-PRO" w:eastAsia="HG丸ｺﾞｼｯｸM-PRO" w:hint="eastAsia"/>
          <w:sz w:val="22"/>
          <w:szCs w:val="22"/>
          <w:u w:val="single"/>
        </w:rPr>
        <w:t>事業・活動が行われている。</w:t>
      </w:r>
    </w:p>
    <w:p w:rsidR="001A5403" w:rsidRPr="00973EF8" w:rsidRDefault="001A5403">
      <w:pPr>
        <w:rPr>
          <w:rFonts w:ascii="HG丸ｺﾞｼｯｸM-PRO" w:eastAsia="HG丸ｺﾞｼｯｸM-PRO" w:hAnsi="ＭＳ 明朝"/>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843"/>
        </w:trPr>
        <w:tc>
          <w:tcPr>
            <w:tcW w:w="8987" w:type="dxa"/>
          </w:tcPr>
          <w:p w:rsidR="001A5403" w:rsidRPr="00973EF8" w:rsidRDefault="001A5403">
            <w:pPr>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ａ）</w:t>
            </w:r>
            <w:r w:rsidR="00C66D07" w:rsidRPr="00973EF8">
              <w:rPr>
                <w:rFonts w:ascii="HG丸ｺﾞｼｯｸM-PRO" w:eastAsia="HG丸ｺﾞｼｯｸM-PRO" w:hint="eastAsia"/>
                <w:sz w:val="22"/>
                <w:szCs w:val="22"/>
              </w:rPr>
              <w:t>把握した地域の具体的な福祉ニーズ等にもとづく公益的な事業・活動を積極的に行っている。</w:t>
            </w:r>
          </w:p>
          <w:p w:rsidR="001A5403" w:rsidRPr="00973EF8" w:rsidRDefault="001A5403">
            <w:pPr>
              <w:ind w:left="457" w:hangingChars="200" w:hanging="457"/>
              <w:rPr>
                <w:rFonts w:ascii="HG丸ｺﾞｼｯｸM-PRO" w:eastAsia="HG丸ｺﾞｼｯｸM-PRO"/>
                <w:sz w:val="22"/>
                <w:szCs w:val="22"/>
              </w:rPr>
            </w:pPr>
          </w:p>
          <w:p w:rsidR="001A5403" w:rsidRPr="00973EF8" w:rsidRDefault="001A5403">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ｂ）</w:t>
            </w:r>
            <w:r w:rsidR="00C66D07" w:rsidRPr="00973EF8">
              <w:rPr>
                <w:rFonts w:ascii="HG丸ｺﾞｼｯｸM-PRO" w:eastAsia="HG丸ｺﾞｼｯｸM-PRO" w:hint="eastAsia"/>
                <w:sz w:val="22"/>
                <w:szCs w:val="22"/>
              </w:rPr>
              <w:t>把握した地域の具体的な福祉ニーズ等にもとづく公益的な事業・活動が十分ではない。</w:t>
            </w:r>
          </w:p>
          <w:p w:rsidR="001A5403" w:rsidRPr="00973EF8" w:rsidRDefault="001A5403">
            <w:pPr>
              <w:rPr>
                <w:rFonts w:ascii="HG丸ｺﾞｼｯｸM-PRO" w:eastAsia="HG丸ｺﾞｼｯｸM-PRO"/>
                <w:sz w:val="22"/>
                <w:szCs w:val="22"/>
              </w:rPr>
            </w:pPr>
          </w:p>
          <w:p w:rsidR="001A5403" w:rsidRPr="00973EF8" w:rsidRDefault="001A5403" w:rsidP="00C66D07">
            <w:pPr>
              <w:ind w:left="457" w:hangingChars="200" w:hanging="457"/>
              <w:rPr>
                <w:rFonts w:ascii="HG丸ｺﾞｼｯｸM-PRO" w:eastAsia="HG丸ｺﾞｼｯｸM-PRO"/>
                <w:sz w:val="22"/>
                <w:szCs w:val="22"/>
              </w:rPr>
            </w:pPr>
            <w:r w:rsidRPr="00973EF8">
              <w:rPr>
                <w:rFonts w:ascii="HG丸ｺﾞｼｯｸM-PRO" w:eastAsia="HG丸ｺﾞｼｯｸM-PRO" w:hint="eastAsia"/>
                <w:sz w:val="22"/>
                <w:szCs w:val="22"/>
              </w:rPr>
              <w:t>ｃ）</w:t>
            </w:r>
            <w:r w:rsidR="00C66D07" w:rsidRPr="00973EF8">
              <w:rPr>
                <w:rFonts w:ascii="HG丸ｺﾞｼｯｸM-PRO" w:eastAsia="HG丸ｺﾞｼｯｸM-PRO" w:hint="eastAsia"/>
                <w:sz w:val="22"/>
                <w:szCs w:val="22"/>
              </w:rPr>
              <w:t>把握した地域の具体的な福祉ニーズ等にもとづく公益的な事業・活動を行っていない。</w:t>
            </w:r>
          </w:p>
        </w:tc>
      </w:tr>
    </w:tbl>
    <w:p w:rsidR="001A5403" w:rsidRPr="00973EF8" w:rsidRDefault="001A5403">
      <w:pPr>
        <w:rPr>
          <w:rFonts w:ascii="HG丸ｺﾞｼｯｸM-PRO" w:eastAsia="HG丸ｺﾞｼｯｸM-PRO"/>
          <w:sz w:val="22"/>
          <w:szCs w:val="22"/>
        </w:rPr>
      </w:pPr>
    </w:p>
    <w:p w:rsidR="00C66D07" w:rsidRPr="00973EF8" w:rsidRDefault="00C66D07" w:rsidP="00C66D07">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C66D07" w:rsidRPr="00973EF8" w:rsidRDefault="00C66D07" w:rsidP="00C66D07">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□把握した福祉ニーズ等にもとづいて、法で定められた社会福祉事業にとどまらない地域貢献に関わる事業・活動を実施している。</w:t>
      </w:r>
    </w:p>
    <w:p w:rsidR="00C66D07" w:rsidRPr="00973EF8" w:rsidRDefault="00C66D07" w:rsidP="00C66D07">
      <w:pPr>
        <w:rPr>
          <w:rFonts w:ascii="HG丸ｺﾞｼｯｸM-PRO" w:eastAsia="HG丸ｺﾞｼｯｸM-PRO"/>
          <w:sz w:val="22"/>
          <w:szCs w:val="22"/>
        </w:rPr>
      </w:pPr>
      <w:r w:rsidRPr="00973EF8">
        <w:rPr>
          <w:rFonts w:ascii="HG丸ｺﾞｼｯｸM-PRO" w:eastAsia="HG丸ｺﾞｼｯｸM-PRO" w:hint="eastAsia"/>
          <w:sz w:val="22"/>
          <w:szCs w:val="22"/>
        </w:rPr>
        <w:t>□把握した福祉ニーズ等にもとづいた具体的な事業・活動を、計画等で明示している。</w:t>
      </w:r>
    </w:p>
    <w:p w:rsidR="00C66D07" w:rsidRPr="00973EF8" w:rsidRDefault="00C66D07" w:rsidP="00C66D07">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□多様な機関等と連携して、社会福祉分野のみならず、地域コミュニティの活性化やまちづくりなどにも貢献している。</w:t>
      </w:r>
    </w:p>
    <w:p w:rsidR="00C66D07" w:rsidRPr="00973EF8" w:rsidRDefault="00C66D07" w:rsidP="00C66D07">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□法人（児童館）が有する福祉サービスの提供に関するノウハウや専門的な情報を、地域に還元する取組を積極的に行っている。</w:t>
      </w:r>
    </w:p>
    <w:p w:rsidR="001A5403" w:rsidRPr="00973EF8" w:rsidRDefault="00C66D07" w:rsidP="00C66D07">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□地域の防災対策や、被災時における福祉的な支援を必要とする人びと、住民の安全・安心のための備えや支援の取組を行っている。</w:t>
      </w:r>
    </w:p>
    <w:p w:rsidR="00C66D07" w:rsidRPr="00973EF8" w:rsidRDefault="00C66D07" w:rsidP="00C66D07">
      <w:pPr>
        <w:ind w:left="229" w:hangingChars="100" w:hanging="229"/>
        <w:rPr>
          <w:rFonts w:ascii="HG丸ｺﾞｼｯｸM-PRO" w:eastAsia="HG丸ｺﾞｼｯｸM-PRO"/>
          <w:sz w:val="22"/>
          <w:szCs w:val="22"/>
        </w:rPr>
      </w:pPr>
    </w:p>
    <w:p w:rsidR="00C66D07" w:rsidRPr="00973EF8" w:rsidRDefault="00C66D07" w:rsidP="00C66D07">
      <w:pPr>
        <w:ind w:left="229" w:hangingChars="100" w:hanging="229"/>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C66D07" w:rsidRPr="00973EF8" w:rsidRDefault="00C66D07" w:rsidP="00C66D07">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では、法人（児童館）が地域社会における福祉向上に積極的な役割を果たすために、把握した地域の具体的な福祉ニーズや生活課題等にもとづいた独自の公益的な事業・活動を積極的に行っているかを評価します。</w:t>
      </w:r>
    </w:p>
    <w:p w:rsidR="00C66D07" w:rsidRPr="00973EF8" w:rsidRDefault="00C66D07" w:rsidP="00C66D07">
      <w:pPr>
        <w:ind w:left="229" w:hangingChars="100" w:hanging="229"/>
        <w:rPr>
          <w:rFonts w:ascii="HG丸ｺﾞｼｯｸM-PRO" w:eastAsia="HG丸ｺﾞｼｯｸM-PRO"/>
          <w:sz w:val="22"/>
          <w:szCs w:val="22"/>
        </w:rPr>
      </w:pPr>
    </w:p>
    <w:p w:rsidR="00C66D07" w:rsidRPr="00973EF8" w:rsidRDefault="00C66D07" w:rsidP="00C66D07">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法人（児童館）においては、その有する機能をもって地域の福祉ニーズ等を解決・緩和する活動・事業の実施主体となること、あるいは、地域住民の主体的な活動を促進・支援することなどの取組が求められま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○把握した福祉ニーズ等にもとづき、これらを解決・改善するための法人（児童館）による公益的な事業・活動を行うことも必要です。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○また、地域住民の生活に役立つ講演会や研修会等を開催し、地域住民の福祉に対する理解の促進や地域づくりのための取組も必要です。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lastRenderedPageBreak/>
        <w:t>○こうした児童館の専門的な知識・技術や情報の地域への提供は、地域との関わりを深め、地域の人びとの福祉施設等への理解を得ることやコミュニケーションを活発にすることにもつながっていきます。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把握した福祉ニーズ等にもとづいた具体的な事業・活動は、児童館において地域の福祉ニーズ等や事業・活動の目的を共有し、継続的かつ効果的に取組を実施するため、事業計画等で明示することが必要で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○災害時において、地域の社会資源としての役割等を踏まえ、職員への説明や必要な研修の実施など、その備えを計画的に確保していくことが必要です。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○児童館は、災害時に福祉避難所として指定されている場合や避難所となる場合も想定されるため、日頃から災害時の行政や地域との連携・協力に関する事項を決定・確認しておくことも求められます。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○また、法人（児童館）のこうした役割や取組を日頃から地域へ知らせるための情報提供等の取組も必要です。</w:t>
      </w:r>
    </w:p>
    <w:p w:rsidR="00C66D07" w:rsidRPr="00973EF8" w:rsidRDefault="00C66D07" w:rsidP="00C66D07">
      <w:pPr>
        <w:ind w:left="229" w:hangingChars="100" w:hanging="229"/>
        <w:rPr>
          <w:rFonts w:ascii="HG丸ｺﾞｼｯｸM-PRO" w:eastAsia="HG丸ｺﾞｼｯｸM-PRO"/>
          <w:sz w:val="22"/>
          <w:szCs w:val="22"/>
        </w:rPr>
      </w:pPr>
    </w:p>
    <w:p w:rsidR="00C66D07" w:rsidRPr="00973EF8" w:rsidRDefault="00C66D07" w:rsidP="00C66D07">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（３）</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評価の留意点</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社会福祉法人が運営する児童館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C66D07" w:rsidRPr="00973EF8" w:rsidRDefault="00C66D07" w:rsidP="00C66D07">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○法人（児童館）の規模や支援の形態、所在する地域によって、具体的な取組はさまざまです。本評価基準の趣旨に沿って、個々の取組について評価を行います。</w:t>
      </w:r>
    </w:p>
    <w:p w:rsidR="00C66D07" w:rsidRPr="00973EF8" w:rsidRDefault="00C66D07" w:rsidP="00093DAB">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○地域での公益的な事業・活動は、児童館が実施する地域の福祉ニーズ等に応じた取組や事業であって、原則として公的な費用負担のない取組や事業等を評価します。</w:t>
      </w:r>
    </w:p>
    <w:p w:rsidR="00C66D07" w:rsidRPr="00973EF8" w:rsidRDefault="00C66D07" w:rsidP="00093DAB">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なお、行政からの委託又は補助等を受けて実施している事業は評価の対象としません。ただし、このような公的な費用負担があっても、法人（児童館）の資産等を活用した追加のサービスが行われている場合には評価の対象とします。</w:t>
      </w:r>
    </w:p>
    <w:p w:rsidR="00C66D07" w:rsidRPr="00973EF8" w:rsidRDefault="00C66D07" w:rsidP="00093DAB">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○評価方法は、訪問調査において具体的な取組を聴取し、事業・活動の計画等の書面でも確認します。</w:t>
      </w:r>
    </w:p>
    <w:p w:rsidR="00C66D07" w:rsidRPr="00973EF8" w:rsidRDefault="00C66D07" w:rsidP="00093DAB">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○児童館ではなく、法人として行っている場合でも、その内容等をていねいに把握して評価します。</w:t>
      </w:r>
    </w:p>
    <w:p w:rsidR="00C66D07" w:rsidRPr="00973EF8" w:rsidRDefault="00C66D07" w:rsidP="00093DAB">
      <w:pPr>
        <w:ind w:leftChars="100" w:left="219"/>
        <w:rPr>
          <w:rFonts w:ascii="HG丸ｺﾞｼｯｸM-PRO" w:eastAsia="HG丸ｺﾞｼｯｸM-PRO"/>
          <w:sz w:val="22"/>
          <w:szCs w:val="22"/>
        </w:rPr>
      </w:pPr>
      <w:r w:rsidRPr="00973EF8">
        <w:rPr>
          <w:rFonts w:ascii="HG丸ｺﾞｼｯｸM-PRO" w:eastAsia="HG丸ｺﾞｼｯｸM-PRO" w:hint="eastAsia"/>
          <w:sz w:val="22"/>
          <w:szCs w:val="22"/>
        </w:rPr>
        <w:t>○地域での公益的な事業・活動の情報発信については、Ⅱ</w:t>
      </w:r>
      <w:r w:rsidRPr="00973EF8">
        <w:rPr>
          <w:rFonts w:ascii="HG丸ｺﾞｼｯｸM-PRO" w:eastAsia="HG丸ｺﾞｼｯｸM-PRO"/>
          <w:sz w:val="22"/>
          <w:szCs w:val="22"/>
        </w:rPr>
        <w:t>-3-</w:t>
      </w:r>
      <w:r w:rsidRPr="00973EF8">
        <w:rPr>
          <w:rFonts w:ascii="HG丸ｺﾞｼｯｸM-PRO" w:eastAsia="HG丸ｺﾞｼｯｸM-PRO" w:hint="eastAsia"/>
          <w:sz w:val="22"/>
          <w:szCs w:val="22"/>
        </w:rPr>
        <w:t>（</w:t>
      </w:r>
      <w:r w:rsidRPr="00973EF8">
        <w:rPr>
          <w:rFonts w:ascii="HG丸ｺﾞｼｯｸM-PRO" w:eastAsia="HG丸ｺﾞｼｯｸM-PRO"/>
          <w:sz w:val="22"/>
          <w:szCs w:val="22"/>
        </w:rPr>
        <w:t>1</w:t>
      </w:r>
      <w:r w:rsidRPr="00973EF8">
        <w:rPr>
          <w:rFonts w:ascii="HG丸ｺﾞｼｯｸM-PRO" w:eastAsia="HG丸ｺﾞｼｯｸM-PRO" w:hint="eastAsia"/>
          <w:sz w:val="22"/>
          <w:szCs w:val="22"/>
        </w:rPr>
        <w:t>）</w:t>
      </w:r>
      <w:r w:rsidRPr="00973EF8">
        <w:rPr>
          <w:rFonts w:ascii="HG丸ｺﾞｼｯｸM-PRO" w:eastAsia="HG丸ｺﾞｼｯｸM-PRO"/>
          <w:sz w:val="22"/>
          <w:szCs w:val="22"/>
        </w:rPr>
        <w:t>-</w:t>
      </w:r>
      <w:r w:rsidRPr="00973EF8">
        <w:rPr>
          <w:rFonts w:ascii="HG丸ｺﾞｼｯｸM-PRO" w:eastAsia="HG丸ｺﾞｼｯｸM-PRO" w:hint="eastAsia"/>
          <w:sz w:val="22"/>
          <w:szCs w:val="22"/>
        </w:rPr>
        <w:t>①で評価します。</w:t>
      </w:r>
    </w:p>
    <w:p w:rsidR="001A5403" w:rsidRPr="00973EF8" w:rsidRDefault="001A5403">
      <w:pPr>
        <w:rPr>
          <w:rFonts w:ascii="HG丸ｺﾞｼｯｸM-PRO" w:eastAsia="HG丸ｺﾞｼｯｸM-PRO"/>
          <w:sz w:val="22"/>
          <w:szCs w:val="22"/>
        </w:rPr>
      </w:pPr>
      <w:r w:rsidRPr="00973EF8">
        <w:rPr>
          <w:rFonts w:ascii="ＭＳ ゴシック" w:eastAsia="ＭＳ ゴシック" w:hAnsi="ＭＳ ゴシック"/>
          <w:kern w:val="2"/>
          <w:sz w:val="22"/>
          <w:szCs w:val="22"/>
        </w:rPr>
        <w:br w:type="page"/>
      </w:r>
      <w:r w:rsidRPr="00973EF8">
        <w:rPr>
          <w:rFonts w:ascii="HG丸ｺﾞｼｯｸM-PRO" w:eastAsia="HG丸ｺﾞｼｯｸM-PRO" w:hint="eastAsia"/>
          <w:sz w:val="24"/>
        </w:rPr>
        <w:lastRenderedPageBreak/>
        <w:t>Ⅲ　適切な福祉サービスの実施</w:t>
      </w:r>
    </w:p>
    <w:p w:rsidR="001A5403" w:rsidRPr="00973EF8" w:rsidRDefault="001A5403">
      <w:pPr>
        <w:rPr>
          <w:rFonts w:ascii="HG丸ｺﾞｼｯｸM-PRO" w:eastAsia="HG丸ｺﾞｼｯｸM-PRO"/>
          <w:sz w:val="24"/>
        </w:rPr>
      </w:pPr>
    </w:p>
    <w:p w:rsidR="001A5403" w:rsidRPr="00973EF8" w:rsidRDefault="001A5403">
      <w:pPr>
        <w:rPr>
          <w:rFonts w:ascii="HG丸ｺﾞｼｯｸM-PRO" w:eastAsia="HG丸ｺﾞｼｯｸM-PRO"/>
          <w:sz w:val="24"/>
        </w:rPr>
      </w:pPr>
      <w:r w:rsidRPr="00973EF8">
        <w:rPr>
          <w:rFonts w:ascii="HG丸ｺﾞｼｯｸM-PRO" w:eastAsia="HG丸ｺﾞｼｯｸM-PRO" w:hint="eastAsia"/>
          <w:sz w:val="24"/>
        </w:rPr>
        <w:t>Ⅲ-１　利用者本位の福祉サービス</w:t>
      </w:r>
    </w:p>
    <w:p w:rsidR="001A5403" w:rsidRPr="00973EF8" w:rsidRDefault="001A5403">
      <w:pPr>
        <w:rPr>
          <w:rFonts w:ascii="HG丸ｺﾞｼｯｸM-PRO" w:eastAsia="HG丸ｺﾞｼｯｸM-PRO" w:hAnsi="ＭＳ 明朝"/>
          <w:sz w:val="24"/>
          <w:szCs w:val="21"/>
        </w:rPr>
      </w:pPr>
    </w:p>
    <w:p w:rsidR="001A5403" w:rsidRPr="00973EF8" w:rsidRDefault="001A5403">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bdr w:val="single" w:sz="4" w:space="0" w:color="auto"/>
        </w:rPr>
        <w:t>Ⅲ-１-(1)　利用者を尊重する姿勢が明示されている。</w:t>
      </w:r>
    </w:p>
    <w:p w:rsidR="001A5403" w:rsidRPr="00973EF8" w:rsidRDefault="001A5403">
      <w:pPr>
        <w:rPr>
          <w:rFonts w:ascii="HG丸ｺﾞｼｯｸM-PRO" w:eastAsia="HG丸ｺﾞｼｯｸM-PRO"/>
          <w:sz w:val="22"/>
          <w:szCs w:val="22"/>
        </w:rPr>
      </w:pPr>
    </w:p>
    <w:p w:rsidR="001A5403" w:rsidRPr="00973EF8" w:rsidRDefault="001A5403">
      <w:pPr>
        <w:ind w:left="1601" w:hangingChars="700" w:hanging="1601"/>
        <w:rPr>
          <w:rFonts w:ascii="HG丸ｺﾞｼｯｸM-PRO" w:eastAsia="HG丸ｺﾞｼｯｸM-PRO" w:hAnsi="ＭＳ 明朝"/>
          <w:sz w:val="22"/>
          <w:szCs w:val="22"/>
          <w:u w:val="single"/>
        </w:rPr>
      </w:pPr>
      <w:r w:rsidRPr="00973EF8">
        <w:rPr>
          <w:rFonts w:ascii="HG丸ｺﾞｼｯｸM-PRO" w:eastAsia="HG丸ｺﾞｼｯｸM-PRO" w:hint="eastAsia"/>
          <w:sz w:val="22"/>
          <w:szCs w:val="22"/>
          <w:u w:val="single"/>
        </w:rPr>
        <w:t>Ⅲ-１-(1)-①</w:t>
      </w:r>
      <w:r w:rsidR="00BE4F19" w:rsidRPr="00973EF8">
        <w:rPr>
          <w:rFonts w:ascii="HG丸ｺﾞｼｯｸM-PRO" w:eastAsia="HG丸ｺﾞｼｯｸM-PRO" w:hAnsi="ＭＳ 明朝" w:hint="eastAsia"/>
          <w:sz w:val="22"/>
          <w:szCs w:val="22"/>
          <w:u w:val="single"/>
        </w:rPr>
        <w:t xml:space="preserve">　利用者を尊重した児童館活動</w:t>
      </w:r>
      <w:r w:rsidRPr="00973EF8">
        <w:rPr>
          <w:rFonts w:ascii="HG丸ｺﾞｼｯｸM-PRO" w:eastAsia="HG丸ｺﾞｼｯｸM-PRO" w:hAnsi="ＭＳ 明朝" w:hint="eastAsia"/>
          <w:sz w:val="22"/>
          <w:szCs w:val="22"/>
          <w:u w:val="single"/>
        </w:rPr>
        <w:t>について共通の理解をもつための</w:t>
      </w:r>
      <w:r w:rsidRPr="00973EF8">
        <w:rPr>
          <w:rFonts w:ascii="HG丸ｺﾞｼｯｸM-PRO" w:eastAsia="HG丸ｺﾞｼｯｸM-PRO" w:hint="eastAsia"/>
          <w:sz w:val="22"/>
          <w:u w:val="single"/>
        </w:rPr>
        <w:t>取り組み</w:t>
      </w:r>
      <w:r w:rsidRPr="00973EF8">
        <w:rPr>
          <w:rFonts w:ascii="HG丸ｺﾞｼｯｸM-PRO" w:eastAsia="HG丸ｺﾞｼｯｸM-PRO" w:hAnsi="ＭＳ 明朝" w:hint="eastAsia"/>
          <w:sz w:val="22"/>
          <w:szCs w:val="22"/>
          <w:u w:val="single"/>
        </w:rPr>
        <w:t>を行っている。</w:t>
      </w:r>
    </w:p>
    <w:p w:rsidR="001A5403" w:rsidRPr="00973EF8" w:rsidRDefault="001A5403">
      <w:pPr>
        <w:rPr>
          <w:rFonts w:ascii="HG丸ｺﾞｼｯｸM-PRO" w:eastAsia="HG丸ｺﾞｼｯｸM-PRO" w:hAnsi="ＭＳ 明朝"/>
          <w:sz w:val="22"/>
          <w:szCs w:val="22"/>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860"/>
        </w:trPr>
        <w:tc>
          <w:tcPr>
            <w:tcW w:w="9095" w:type="dxa"/>
          </w:tcPr>
          <w:p w:rsidR="001A5403" w:rsidRPr="00973EF8" w:rsidRDefault="001A5403">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BE4F19" w:rsidP="00BE4F19">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ａ）利用者を尊重した児童館活動についての基本姿勢が明示され、組織内で共通の理解をも</w:t>
            </w:r>
            <w:r w:rsidR="001A5403" w:rsidRPr="00973EF8">
              <w:rPr>
                <w:rFonts w:ascii="HG丸ｺﾞｼｯｸM-PRO" w:eastAsia="HG丸ｺﾞｼｯｸM-PRO" w:hAnsi="ＭＳ 明朝" w:hint="eastAsia"/>
                <w:sz w:val="22"/>
                <w:szCs w:val="22"/>
              </w:rPr>
              <w:t>つための</w:t>
            </w:r>
            <w:r w:rsidR="001A5403" w:rsidRPr="00973EF8">
              <w:rPr>
                <w:rFonts w:ascii="HG丸ｺﾞｼｯｸM-PRO" w:eastAsia="HG丸ｺﾞｼｯｸM-PRO" w:hint="eastAsia"/>
                <w:sz w:val="22"/>
              </w:rPr>
              <w:t>取り組み</w:t>
            </w:r>
            <w:r w:rsidRPr="00973EF8">
              <w:rPr>
                <w:rFonts w:ascii="HG丸ｺﾞｼｯｸM-PRO" w:eastAsia="HG丸ｺﾞｼｯｸM-PRO" w:hAnsi="ＭＳ 明朝" w:hint="eastAsia"/>
                <w:sz w:val="22"/>
                <w:szCs w:val="22"/>
              </w:rPr>
              <w:t>を行われて</w:t>
            </w:r>
            <w:r w:rsidR="001A5403" w:rsidRPr="00973EF8">
              <w:rPr>
                <w:rFonts w:ascii="HG丸ｺﾞｼｯｸM-PRO" w:eastAsia="HG丸ｺﾞｼｯｸM-PRO" w:hAnsi="ＭＳ 明朝" w:hint="eastAsia"/>
                <w:sz w:val="22"/>
                <w:szCs w:val="22"/>
              </w:rPr>
              <w:t>いる。</w:t>
            </w:r>
          </w:p>
          <w:p w:rsidR="001A5403" w:rsidRPr="00973EF8" w:rsidRDefault="001A5403">
            <w:pPr>
              <w:ind w:left="457" w:hangingChars="200" w:hanging="457"/>
              <w:rPr>
                <w:rFonts w:ascii="HG丸ｺﾞｼｯｸM-PRO" w:eastAsia="HG丸ｺﾞｼｯｸM-PRO" w:hAnsi="ＭＳ 明朝"/>
                <w:sz w:val="22"/>
                <w:szCs w:val="22"/>
              </w:rPr>
            </w:pPr>
          </w:p>
          <w:p w:rsidR="001A5403" w:rsidRPr="00973EF8" w:rsidRDefault="00BE4F19">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ｂ）利用者を尊重した児童館活動についての基本姿勢は明示されているが、組織内で共通の理解をも</w:t>
            </w:r>
            <w:r w:rsidR="001A5403" w:rsidRPr="00973EF8">
              <w:rPr>
                <w:rFonts w:ascii="HG丸ｺﾞｼｯｸM-PRO" w:eastAsia="HG丸ｺﾞｼｯｸM-PRO" w:hAnsi="ＭＳ 明朝" w:hint="eastAsia"/>
                <w:sz w:val="22"/>
                <w:szCs w:val="22"/>
              </w:rPr>
              <w:t>つための</w:t>
            </w:r>
            <w:r w:rsidRPr="00973EF8">
              <w:rPr>
                <w:rFonts w:ascii="HG丸ｺﾞｼｯｸM-PRO" w:eastAsia="HG丸ｺﾞｼｯｸM-PRO" w:hint="eastAsia"/>
                <w:sz w:val="22"/>
              </w:rPr>
              <w:t>取組</w:t>
            </w:r>
            <w:r w:rsidR="001A5403" w:rsidRPr="00973EF8">
              <w:rPr>
                <w:rFonts w:ascii="HG丸ｺﾞｼｯｸM-PRO" w:eastAsia="HG丸ｺﾞｼｯｸM-PRO" w:hAnsi="ＭＳ 明朝" w:hint="eastAsia"/>
                <w:sz w:val="22"/>
                <w:szCs w:val="22"/>
              </w:rPr>
              <w:t>は行っていない。</w:t>
            </w:r>
          </w:p>
          <w:p w:rsidR="001A5403" w:rsidRPr="00973EF8" w:rsidRDefault="001A5403">
            <w:pPr>
              <w:ind w:left="457" w:hangingChars="200" w:hanging="457"/>
              <w:rPr>
                <w:rFonts w:ascii="HG丸ｺﾞｼｯｸM-PRO" w:eastAsia="HG丸ｺﾞｼｯｸM-PRO" w:hAnsi="ＭＳ 明朝"/>
                <w:sz w:val="22"/>
                <w:szCs w:val="22"/>
              </w:rPr>
            </w:pPr>
          </w:p>
          <w:p w:rsidR="001A5403" w:rsidRPr="00973EF8" w:rsidRDefault="00BE4F19">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ｃ）利用者を尊重した児童館</w:t>
            </w:r>
            <w:r w:rsidR="001A5403" w:rsidRPr="00973EF8">
              <w:rPr>
                <w:rFonts w:ascii="HG丸ｺﾞｼｯｸM-PRO" w:eastAsia="HG丸ｺﾞｼｯｸM-PRO" w:hAnsi="ＭＳ 明朝" w:hint="eastAsia"/>
                <w:sz w:val="22"/>
                <w:szCs w:val="22"/>
              </w:rPr>
              <w:t>活動についての基本姿勢を明示していない。</w:t>
            </w:r>
          </w:p>
        </w:tc>
      </w:tr>
    </w:tbl>
    <w:p w:rsidR="001A5403" w:rsidRPr="00973EF8" w:rsidRDefault="001A5403">
      <w:pPr>
        <w:pStyle w:val="a3"/>
        <w:tabs>
          <w:tab w:val="clear" w:pos="4252"/>
          <w:tab w:val="clear" w:pos="8504"/>
        </w:tabs>
        <w:snapToGrid/>
        <w:rPr>
          <w:rFonts w:ascii="HG丸ｺﾞｼｯｸM-PRO" w:eastAsia="HG丸ｺﾞｼｯｸM-PRO" w:hAnsi="ＭＳ 明朝"/>
          <w:sz w:val="22"/>
          <w:szCs w:val="22"/>
          <w:bdr w:val="single" w:sz="4" w:space="0" w:color="auto" w:frame="1"/>
        </w:rPr>
      </w:pPr>
    </w:p>
    <w:p w:rsidR="00BE4F19" w:rsidRPr="00973EF8" w:rsidRDefault="00BE4F19" w:rsidP="00BE4F19">
      <w:pPr>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BE4F19" w:rsidRPr="00973EF8" w:rsidRDefault="00BE4F19" w:rsidP="00BE4F19">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□理念や基本方針に、利用者を尊重した児童館活動の実施について明示し、職員が理解し実践するための取組を行っている。</w:t>
      </w:r>
    </w:p>
    <w:p w:rsidR="00BE4F19" w:rsidRPr="00973EF8" w:rsidRDefault="00BE4F19" w:rsidP="00BE4F19">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□利用者を尊重した児童館活動の提供に関する「倫理綱領」や規程等を策定し、職員が理解し実践するための取組を行っている。</w:t>
      </w:r>
    </w:p>
    <w:p w:rsidR="00BE4F19" w:rsidRPr="00973EF8" w:rsidRDefault="00BE4F19" w:rsidP="00BE4F19">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□利用者を尊重した児童館活動の提供に関する基本姿勢が、個々の活動の標準的な実施方法等に反映されている。</w:t>
      </w:r>
    </w:p>
    <w:p w:rsidR="00BE4F19" w:rsidRPr="00973EF8" w:rsidRDefault="00BE4F19" w:rsidP="00BE4F19">
      <w:pPr>
        <w:rPr>
          <w:rFonts w:ascii="HG丸ｺﾞｼｯｸM-PRO" w:eastAsia="HG丸ｺﾞｼｯｸM-PRO"/>
          <w:sz w:val="22"/>
          <w:szCs w:val="22"/>
        </w:rPr>
      </w:pPr>
      <w:r w:rsidRPr="00973EF8">
        <w:rPr>
          <w:rFonts w:ascii="HG丸ｺﾞｼｯｸM-PRO" w:eastAsia="HG丸ｺﾞｼｯｸM-PRO" w:hint="eastAsia"/>
          <w:sz w:val="22"/>
          <w:szCs w:val="22"/>
        </w:rPr>
        <w:t>□利用者の尊重や基本的人権への配慮について、組織で勉強会・研修を実施している。</w:t>
      </w:r>
    </w:p>
    <w:p w:rsidR="001A5403" w:rsidRPr="00973EF8" w:rsidRDefault="00BE4F19" w:rsidP="00BE4F19">
      <w:pPr>
        <w:ind w:left="229"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□利用者の尊重や基本的人権への配慮について、定期的に状況の把握・評価等を行い、必要な対応を図っている。</w:t>
      </w:r>
    </w:p>
    <w:p w:rsidR="001A5403" w:rsidRPr="00973EF8" w:rsidRDefault="001A5403">
      <w:pPr>
        <w:ind w:left="220"/>
        <w:rPr>
          <w:rFonts w:ascii="HG丸ｺﾞｼｯｸM-PRO" w:eastAsia="HG丸ｺﾞｼｯｸM-PRO"/>
          <w:sz w:val="22"/>
          <w:szCs w:val="22"/>
        </w:rPr>
      </w:pPr>
    </w:p>
    <w:p w:rsidR="00A276D4" w:rsidRPr="00973EF8" w:rsidRDefault="00A276D4" w:rsidP="00A276D4">
      <w:pPr>
        <w:rPr>
          <w:rFonts w:ascii="HG丸ｺﾞｼｯｸM-PRO" w:eastAsia="HG丸ｺﾞｼｯｸM-PRO"/>
          <w:sz w:val="22"/>
          <w:szCs w:val="22"/>
        </w:rPr>
      </w:pPr>
      <w:r w:rsidRPr="00973EF8">
        <w:rPr>
          <w:rFonts w:ascii="HG丸ｺﾞｼｯｸM-PRO" w:eastAsia="HG丸ｺﾞｼｯｸM-PRO" w:hint="eastAsia"/>
          <w:sz w:val="22"/>
          <w:szCs w:val="22"/>
          <w:bdr w:val="single" w:sz="4" w:space="0" w:color="auto"/>
        </w:rPr>
        <w:t>評価基準の考え方と評価の留意点</w:t>
      </w:r>
    </w:p>
    <w:p w:rsidR="00A276D4" w:rsidRPr="00973EF8" w:rsidRDefault="00A276D4" w:rsidP="00A276D4">
      <w:pPr>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A276D4" w:rsidRPr="00973EF8" w:rsidRDefault="00A276D4" w:rsidP="00A276D4">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○本評価基準は、利用者を尊重した児童館活動の提供についての基本姿勢が明示され、組織内で共通の理解をもつための取組が行われているか評価します。</w:t>
      </w:r>
    </w:p>
    <w:p w:rsidR="00A276D4" w:rsidRPr="00973EF8" w:rsidRDefault="00A276D4" w:rsidP="00A276D4">
      <w:pPr>
        <w:rPr>
          <w:rFonts w:ascii="HG丸ｺﾞｼｯｸM-PRO" w:eastAsia="HG丸ｺﾞｼｯｸM-PRO"/>
          <w:sz w:val="22"/>
          <w:szCs w:val="22"/>
        </w:rPr>
      </w:pPr>
    </w:p>
    <w:p w:rsidR="00A276D4" w:rsidRPr="00973EF8" w:rsidRDefault="00A276D4" w:rsidP="00A276D4">
      <w:pPr>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A276D4" w:rsidRPr="00973EF8" w:rsidRDefault="00A276D4" w:rsidP="00A276D4">
      <w:pPr>
        <w:ind w:firstLineChars="100" w:firstLine="229"/>
        <w:rPr>
          <w:rFonts w:ascii="HG丸ｺﾞｼｯｸM-PRO" w:eastAsia="HG丸ｺﾞｼｯｸM-PRO"/>
          <w:sz w:val="22"/>
          <w:szCs w:val="22"/>
        </w:rPr>
      </w:pPr>
      <w:r w:rsidRPr="00973EF8">
        <w:rPr>
          <w:rFonts w:ascii="HG丸ｺﾞｼｯｸM-PRO" w:eastAsia="HG丸ｺﾞｼｯｸM-PRO" w:hint="eastAsia"/>
          <w:sz w:val="22"/>
          <w:szCs w:val="22"/>
        </w:rPr>
        <w:t>○児童館では、利用者の意向を尊重するための積極的な取組が求められています。</w:t>
      </w:r>
    </w:p>
    <w:p w:rsidR="00A276D4" w:rsidRPr="00973EF8" w:rsidRDefault="00A276D4" w:rsidP="00A276D4">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組織内で共通の理解をもつための取組の具体例としては、倫理綱領の策定等、利用者の尊重や基本的人権への配慮に関する組織内の勉強会・研修や、活動の標準的な実施方法への反映、身体拘束や虐待防止についての周知徹底等が挙げられます。</w:t>
      </w:r>
    </w:p>
    <w:p w:rsidR="00A276D4" w:rsidRPr="00973EF8" w:rsidRDefault="00A276D4" w:rsidP="00A276D4">
      <w:pPr>
        <w:rPr>
          <w:rFonts w:ascii="HG丸ｺﾞｼｯｸM-PRO" w:eastAsia="HG丸ｺﾞｼｯｸM-PRO"/>
          <w:sz w:val="22"/>
          <w:szCs w:val="22"/>
        </w:rPr>
      </w:pPr>
    </w:p>
    <w:p w:rsidR="00A276D4" w:rsidRPr="00973EF8" w:rsidRDefault="00A276D4" w:rsidP="00A276D4">
      <w:pPr>
        <w:rPr>
          <w:rFonts w:ascii="HG丸ｺﾞｼｯｸM-PRO" w:eastAsia="HG丸ｺﾞｼｯｸM-PRO"/>
          <w:sz w:val="22"/>
          <w:szCs w:val="22"/>
        </w:rPr>
      </w:pPr>
      <w:r w:rsidRPr="00973EF8">
        <w:rPr>
          <w:rFonts w:ascii="HG丸ｺﾞｼｯｸM-PRO" w:eastAsia="HG丸ｺﾞｼｯｸM-PRO" w:hint="eastAsia"/>
          <w:sz w:val="22"/>
          <w:szCs w:val="22"/>
        </w:rPr>
        <w:lastRenderedPageBreak/>
        <w:t>（３）評価の留意点</w:t>
      </w:r>
    </w:p>
    <w:p w:rsidR="00A276D4" w:rsidRPr="00973EF8" w:rsidRDefault="00A276D4" w:rsidP="00A276D4">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福祉施設・事業所の種別や福祉サービスの内容の違いによって、利用者尊重の具体的な留意点は異なるので、児童館としての基本姿勢と、児童館全体の意識向上への取組を中心に評価を行います。児童館の基本姿勢は、理念や基本方針に明示されていることを前提とします。</w:t>
      </w:r>
    </w:p>
    <w:p w:rsidR="001A5403" w:rsidRPr="00973EF8" w:rsidRDefault="00A276D4" w:rsidP="00A276D4">
      <w:pPr>
        <w:ind w:leftChars="100" w:left="448" w:hangingChars="100" w:hanging="229"/>
        <w:rPr>
          <w:rFonts w:ascii="HG丸ｺﾞｼｯｸM-PRO" w:eastAsia="HG丸ｺﾞｼｯｸM-PRO"/>
          <w:sz w:val="22"/>
          <w:szCs w:val="22"/>
        </w:rPr>
      </w:pPr>
      <w:r w:rsidRPr="00973EF8">
        <w:rPr>
          <w:rFonts w:ascii="HG丸ｺﾞｼｯｸM-PRO" w:eastAsia="HG丸ｺﾞｼｯｸM-PRO" w:hint="eastAsia"/>
          <w:sz w:val="22"/>
          <w:szCs w:val="22"/>
        </w:rPr>
        <w:t>○子どもの尊重について、児童館内で共通の理解をもつためにどのような努力が行われているか、具体的な取組をもとに評価します。</w:t>
      </w:r>
    </w:p>
    <w:p w:rsidR="001A5403" w:rsidRPr="00973EF8" w:rsidRDefault="001A5403">
      <w:pPr>
        <w:ind w:left="1601" w:hangingChars="700" w:hanging="1601"/>
        <w:rPr>
          <w:rFonts w:ascii="HG丸ｺﾞｼｯｸM-PRO" w:eastAsia="HG丸ｺﾞｼｯｸM-PRO" w:hAnsi="ＭＳ 明朝"/>
          <w:sz w:val="22"/>
          <w:szCs w:val="22"/>
          <w:u w:val="single"/>
        </w:rPr>
      </w:pPr>
      <w:r w:rsidRPr="00973EF8">
        <w:rPr>
          <w:rFonts w:ascii="HG丸ｺﾞｼｯｸM-PRO" w:eastAsia="HG丸ｺﾞｼｯｸM-PRO"/>
          <w:sz w:val="22"/>
          <w:szCs w:val="22"/>
        </w:rPr>
        <w:br w:type="page"/>
      </w:r>
      <w:r w:rsidRPr="00973EF8">
        <w:rPr>
          <w:rFonts w:ascii="HG丸ｺﾞｼｯｸM-PRO" w:eastAsia="HG丸ｺﾞｼｯｸM-PRO" w:hint="eastAsia"/>
          <w:sz w:val="22"/>
          <w:szCs w:val="22"/>
          <w:u w:val="single"/>
        </w:rPr>
        <w:lastRenderedPageBreak/>
        <w:t>Ⅲ-１-(1)-②</w:t>
      </w:r>
      <w:r w:rsidRPr="00973EF8">
        <w:rPr>
          <w:rFonts w:ascii="HG丸ｺﾞｼｯｸM-PRO" w:eastAsia="HG丸ｺﾞｼｯｸM-PRO" w:hAnsi="ＭＳ 明朝" w:hint="eastAsia"/>
          <w:sz w:val="22"/>
          <w:szCs w:val="22"/>
          <w:u w:val="single"/>
        </w:rPr>
        <w:t xml:space="preserve">　</w:t>
      </w:r>
      <w:r w:rsidR="00A276D4" w:rsidRPr="00973EF8">
        <w:rPr>
          <w:rFonts w:ascii="HG丸ｺﾞｼｯｸM-PRO" w:eastAsia="HG丸ｺﾞｼｯｸM-PRO" w:hAnsi="ＭＳ 明朝" w:hint="eastAsia"/>
          <w:sz w:val="22"/>
          <w:szCs w:val="22"/>
          <w:u w:val="single"/>
        </w:rPr>
        <w:t>利用者のプライバシー保護に配慮した児童館活動が行われている</w:t>
      </w:r>
      <w:r w:rsidRPr="00973EF8">
        <w:rPr>
          <w:rFonts w:ascii="HG丸ｺﾞｼｯｸM-PRO" w:eastAsia="HG丸ｺﾞｼｯｸM-PRO" w:hAnsi="ＭＳ 明朝" w:hint="eastAsia"/>
          <w:sz w:val="22"/>
          <w:szCs w:val="22"/>
          <w:u w:val="single"/>
        </w:rPr>
        <w:t>。</w:t>
      </w:r>
    </w:p>
    <w:p w:rsidR="00B47584" w:rsidRPr="00973EF8" w:rsidRDefault="00B47584">
      <w:pPr>
        <w:ind w:left="1601" w:hangingChars="700" w:hanging="1601"/>
        <w:rPr>
          <w:rFonts w:ascii="HG丸ｺﾞｼｯｸM-PRO" w:eastAsia="HG丸ｺﾞｼｯｸM-PRO" w:hAnsi="ＭＳ 明朝"/>
          <w:sz w:val="22"/>
          <w:szCs w:val="22"/>
          <w:u w:val="single"/>
        </w:rPr>
      </w:pPr>
    </w:p>
    <w:tbl>
      <w:tblPr>
        <w:tblW w:w="9072"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860"/>
        </w:trPr>
        <w:tc>
          <w:tcPr>
            <w:tcW w:w="9072" w:type="dxa"/>
          </w:tcPr>
          <w:p w:rsidR="001A5403" w:rsidRPr="00973EF8" w:rsidRDefault="001A5403">
            <w:pPr>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ａ）利用者のプライバ</w:t>
            </w:r>
            <w:r w:rsidR="00A276D4" w:rsidRPr="00973EF8">
              <w:rPr>
                <w:rFonts w:ascii="HG丸ｺﾞｼｯｸM-PRO" w:eastAsia="HG丸ｺﾞｼｯｸM-PRO" w:hAnsi="ＭＳ 明朝" w:hint="eastAsia"/>
                <w:sz w:val="22"/>
                <w:szCs w:val="22"/>
              </w:rPr>
              <w:t>シー保護に関する規程・マニュアル等を整備し、利用者のプライバシーに配慮した児童館活動が行われている。</w:t>
            </w:r>
          </w:p>
          <w:p w:rsidR="001A5403" w:rsidRPr="00973EF8" w:rsidRDefault="001A5403">
            <w:pPr>
              <w:ind w:left="457" w:hangingChars="200" w:hanging="457"/>
              <w:rPr>
                <w:rFonts w:ascii="HG丸ｺﾞｼｯｸM-PRO" w:eastAsia="HG丸ｺﾞｼｯｸM-PRO" w:hAnsi="ＭＳ 明朝"/>
                <w:sz w:val="22"/>
                <w:szCs w:val="22"/>
              </w:rPr>
            </w:pPr>
          </w:p>
          <w:p w:rsidR="001A5403" w:rsidRPr="00973EF8" w:rsidRDefault="001A5403">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ｂ）利用者のプライバシー保護に関する</w:t>
            </w:r>
            <w:r w:rsidR="00A276D4" w:rsidRPr="00973EF8">
              <w:rPr>
                <w:rFonts w:ascii="HG丸ｺﾞｼｯｸM-PRO" w:eastAsia="HG丸ｺﾞｼｯｸM-PRO" w:hAnsi="ＭＳ 明朝" w:hint="eastAsia"/>
                <w:sz w:val="22"/>
                <w:szCs w:val="22"/>
              </w:rPr>
              <w:t>規程・マニュアル等を整備しているが、利用者のプライバシーに配慮した児童館活動が十分ではない。</w:t>
            </w:r>
          </w:p>
          <w:p w:rsidR="001A5403" w:rsidRPr="00973EF8" w:rsidRDefault="001A5403">
            <w:pPr>
              <w:ind w:left="457" w:hangingChars="200" w:hanging="457"/>
              <w:rPr>
                <w:rFonts w:ascii="HG丸ｺﾞｼｯｸM-PRO" w:eastAsia="HG丸ｺﾞｼｯｸM-PRO" w:hAnsi="ＭＳ 明朝"/>
                <w:sz w:val="22"/>
                <w:szCs w:val="22"/>
              </w:rPr>
            </w:pPr>
          </w:p>
          <w:p w:rsidR="001A5403" w:rsidRPr="00973EF8" w:rsidRDefault="001A5403">
            <w:pPr>
              <w:ind w:left="457" w:hangingChars="200" w:hanging="457"/>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ｃ）利用者のプライバシー保護に関する規程・マニュアル等を整備していない。</w:t>
            </w:r>
          </w:p>
        </w:tc>
      </w:tr>
    </w:tbl>
    <w:p w:rsidR="001A5403" w:rsidRPr="00973EF8" w:rsidRDefault="001A5403">
      <w:pPr>
        <w:pStyle w:val="a3"/>
        <w:tabs>
          <w:tab w:val="clear" w:pos="4252"/>
          <w:tab w:val="clear" w:pos="8504"/>
        </w:tabs>
        <w:snapToGrid/>
        <w:rPr>
          <w:rFonts w:ascii="HG丸ｺﾞｼｯｸM-PRO" w:eastAsia="HG丸ｺﾞｼｯｸM-PRO" w:hAnsi="ＭＳ 明朝"/>
          <w:sz w:val="22"/>
          <w:szCs w:val="22"/>
          <w:bdr w:val="single" w:sz="4" w:space="0" w:color="auto" w:frame="1"/>
        </w:rPr>
      </w:pPr>
    </w:p>
    <w:p w:rsidR="00A276D4" w:rsidRPr="00973EF8" w:rsidRDefault="00A276D4" w:rsidP="00A276D4">
      <w:pPr>
        <w:ind w:left="497" w:hangingChars="200" w:hanging="497"/>
        <w:jc w:val="both"/>
        <w:rPr>
          <w:rFonts w:ascii="HG丸ｺﾞｼｯｸM-PRO" w:eastAsia="HG丸ｺﾞｼｯｸM-PRO" w:hAnsi="ＭＳ 明朝"/>
          <w:sz w:val="24"/>
          <w:szCs w:val="21"/>
          <w:bdr w:val="single" w:sz="4" w:space="0" w:color="auto"/>
        </w:rPr>
      </w:pPr>
      <w:r w:rsidRPr="00973EF8">
        <w:rPr>
          <w:rFonts w:ascii="HG丸ｺﾞｼｯｸM-PRO" w:eastAsia="HG丸ｺﾞｼｯｸM-PRO" w:hAnsi="ＭＳ 明朝" w:hint="eastAsia"/>
          <w:sz w:val="24"/>
          <w:szCs w:val="21"/>
          <w:bdr w:val="single" w:sz="4" w:space="0" w:color="auto"/>
        </w:rPr>
        <w:t>評価の着眼点</w:t>
      </w:r>
    </w:p>
    <w:p w:rsidR="00A276D4" w:rsidRPr="00973EF8" w:rsidRDefault="00A276D4" w:rsidP="00A276D4">
      <w:pPr>
        <w:ind w:left="249" w:hangingChars="100" w:hanging="249"/>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□利用者のプライバシー保護について、社会福祉事業に携わる者としての姿勢・責務等を明記した規程・マニュアル等が整備され、職員への研修によりその理解が図られている。</w:t>
      </w:r>
    </w:p>
    <w:p w:rsidR="00A276D4" w:rsidRPr="00973EF8" w:rsidRDefault="00A276D4" w:rsidP="00A276D4">
      <w:pPr>
        <w:ind w:left="249" w:hangingChars="100" w:hanging="249"/>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□規程・マニュアル等にもとづいて、子どもの利益に反しない限りにおいて、プライバシーに配慮した児童館活動が実施されている。</w:t>
      </w:r>
    </w:p>
    <w:p w:rsidR="001A5403" w:rsidRPr="00973EF8" w:rsidRDefault="00A276D4" w:rsidP="00A276D4">
      <w:pPr>
        <w:ind w:left="497" w:hangingChars="200" w:hanging="497"/>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□利用者にプライバシー保護に関する取組を周知している。</w:t>
      </w:r>
    </w:p>
    <w:p w:rsidR="00A276D4" w:rsidRPr="00973EF8" w:rsidRDefault="00A276D4" w:rsidP="00A276D4">
      <w:pPr>
        <w:ind w:left="497" w:hangingChars="200" w:hanging="497"/>
        <w:jc w:val="both"/>
        <w:rPr>
          <w:rFonts w:ascii="HG丸ｺﾞｼｯｸM-PRO" w:eastAsia="HG丸ｺﾞｼｯｸM-PRO" w:hAnsi="ＭＳ 明朝"/>
          <w:sz w:val="24"/>
          <w:szCs w:val="21"/>
        </w:rPr>
      </w:pPr>
    </w:p>
    <w:p w:rsidR="00A276D4" w:rsidRPr="00973EF8" w:rsidRDefault="00A276D4" w:rsidP="00A276D4">
      <w:pPr>
        <w:ind w:left="497" w:hangingChars="200" w:hanging="497"/>
        <w:jc w:val="both"/>
        <w:rPr>
          <w:rFonts w:ascii="HG丸ｺﾞｼｯｸM-PRO" w:eastAsia="HG丸ｺﾞｼｯｸM-PRO" w:hAnsi="ＭＳ 明朝"/>
          <w:sz w:val="24"/>
          <w:szCs w:val="21"/>
          <w:bdr w:val="single" w:sz="4" w:space="0" w:color="auto"/>
        </w:rPr>
      </w:pPr>
      <w:r w:rsidRPr="00973EF8">
        <w:rPr>
          <w:rFonts w:ascii="HG丸ｺﾞｼｯｸM-PRO" w:eastAsia="HG丸ｺﾞｼｯｸM-PRO" w:hAnsi="ＭＳ 明朝" w:hint="eastAsia"/>
          <w:sz w:val="24"/>
          <w:szCs w:val="21"/>
          <w:bdr w:val="single" w:sz="4" w:space="0" w:color="auto"/>
        </w:rPr>
        <w:t>評価基準の考え方と評価の留意点</w:t>
      </w:r>
    </w:p>
    <w:p w:rsidR="00A276D4" w:rsidRPr="00973EF8" w:rsidRDefault="00A276D4" w:rsidP="00A276D4">
      <w:pPr>
        <w:ind w:left="497" w:hangingChars="200" w:hanging="497"/>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（１）目的</w:t>
      </w:r>
    </w:p>
    <w:p w:rsidR="00A276D4" w:rsidRPr="00973EF8" w:rsidRDefault="00A276D4" w:rsidP="00A276D4">
      <w:pPr>
        <w:ind w:leftChars="100" w:left="468" w:hangingChars="100" w:hanging="249"/>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本評価基準は、利用者のプライバシー保護に関する規程・マニュアル等を整備し、職員に理解を図るための取組とともに、利用者のプライバシーに配慮した児童館活動の提供が行われているかを評価します。</w:t>
      </w:r>
    </w:p>
    <w:p w:rsidR="00A276D4" w:rsidRPr="00973EF8" w:rsidRDefault="00A276D4" w:rsidP="00A276D4">
      <w:pPr>
        <w:ind w:left="497" w:hangingChars="200" w:hanging="497"/>
        <w:jc w:val="both"/>
        <w:rPr>
          <w:rFonts w:ascii="HG丸ｺﾞｼｯｸM-PRO" w:eastAsia="HG丸ｺﾞｼｯｸM-PRO" w:hAnsi="ＭＳ 明朝"/>
          <w:sz w:val="24"/>
          <w:szCs w:val="21"/>
        </w:rPr>
      </w:pPr>
    </w:p>
    <w:p w:rsidR="00A276D4" w:rsidRPr="00973EF8" w:rsidRDefault="00A276D4" w:rsidP="00A276D4">
      <w:pPr>
        <w:ind w:left="497" w:hangingChars="200" w:hanging="497"/>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（２）</w:t>
      </w:r>
      <w:r w:rsidRPr="00973EF8">
        <w:rPr>
          <w:rFonts w:ascii="HG丸ｺﾞｼｯｸM-PRO" w:eastAsia="HG丸ｺﾞｼｯｸM-PRO" w:hAnsi="ＭＳ 明朝"/>
          <w:sz w:val="24"/>
          <w:szCs w:val="21"/>
        </w:rPr>
        <w:t xml:space="preserve"> </w:t>
      </w:r>
      <w:r w:rsidRPr="00973EF8">
        <w:rPr>
          <w:rFonts w:ascii="HG丸ｺﾞｼｯｸM-PRO" w:eastAsia="HG丸ｺﾞｼｯｸM-PRO" w:hAnsi="ＭＳ 明朝" w:hint="eastAsia"/>
          <w:sz w:val="24"/>
          <w:szCs w:val="21"/>
        </w:rPr>
        <w:t>趣旨・解説</w:t>
      </w:r>
    </w:p>
    <w:p w:rsidR="00A276D4" w:rsidRPr="00973EF8" w:rsidRDefault="00A276D4" w:rsidP="00A276D4">
      <w:pPr>
        <w:ind w:leftChars="100" w:left="468" w:hangingChars="100" w:hanging="249"/>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○利用者の日常生活におけるプライバシーの保護は、利用者を尊重した児童館活動の提供における重要事項です。</w:t>
      </w:r>
    </w:p>
    <w:p w:rsidR="00A276D4" w:rsidRPr="00973EF8" w:rsidRDefault="00A276D4" w:rsidP="00A276D4">
      <w:pPr>
        <w:ind w:leftChars="100" w:left="468" w:hangingChars="100" w:hanging="249"/>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ここでいうプライバシーとは、「他人の干渉を許さない、各個人の私生活上の自由」のことです。利用者のプライバシー保護については利用者尊重の基本であり、たとえば、利用者が他人から見られたり知られたりすることを拒否する自由は保護されなければなりません。利用者からの信頼を得るためにも、プライバシー保護に関する具体的な取組が求められます。</w:t>
      </w:r>
    </w:p>
    <w:p w:rsidR="00A276D4" w:rsidRPr="00973EF8" w:rsidRDefault="00A276D4" w:rsidP="00A276D4">
      <w:pPr>
        <w:ind w:leftChars="100" w:left="468" w:hangingChars="100" w:hanging="249"/>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○プライバシー保護に関する取組が、規程・マニュアル等にもとづき実施されることはもとより、取組を利用者や家族に周知することも求められます。</w:t>
      </w:r>
    </w:p>
    <w:p w:rsidR="00A276D4" w:rsidRPr="00973EF8" w:rsidRDefault="00A276D4" w:rsidP="00A276D4">
      <w:pPr>
        <w:ind w:left="497" w:hangingChars="200" w:hanging="497"/>
        <w:jc w:val="both"/>
        <w:rPr>
          <w:rFonts w:ascii="HG丸ｺﾞｼｯｸM-PRO" w:eastAsia="HG丸ｺﾞｼｯｸM-PRO" w:hAnsi="ＭＳ 明朝"/>
          <w:sz w:val="24"/>
          <w:szCs w:val="21"/>
        </w:rPr>
      </w:pPr>
    </w:p>
    <w:p w:rsidR="00A276D4" w:rsidRPr="00973EF8" w:rsidRDefault="00A276D4" w:rsidP="00A276D4">
      <w:pPr>
        <w:ind w:left="497" w:hangingChars="200" w:hanging="497"/>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（３）評価の留意点</w:t>
      </w:r>
    </w:p>
    <w:p w:rsidR="00A276D4" w:rsidRPr="00973EF8" w:rsidRDefault="00A276D4" w:rsidP="00A276D4">
      <w:pPr>
        <w:ind w:leftChars="100" w:left="468" w:hangingChars="100" w:hanging="249"/>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利用者のプライバシーに配慮した児童館活動の提供の前提として、職員が、プライバシー保護に関する基本的な知識や社会福祉事業に携わる者としての姿勢・意識を十分に理解すること、福祉施設・事業所の特性に応じた留意点等に</w:t>
      </w:r>
      <w:r w:rsidRPr="00973EF8">
        <w:rPr>
          <w:rFonts w:ascii="HG丸ｺﾞｼｯｸM-PRO" w:eastAsia="HG丸ｺﾞｼｯｸM-PRO" w:hAnsi="ＭＳ 明朝" w:hint="eastAsia"/>
          <w:sz w:val="24"/>
          <w:szCs w:val="21"/>
        </w:rPr>
        <w:lastRenderedPageBreak/>
        <w:t>関する規程・マニュアル等を作成して理解を図ることが必要です。よって、職員に規程・マニュアル等を配布しただけでは取組は不十分です。</w:t>
      </w:r>
    </w:p>
    <w:p w:rsidR="00A276D4" w:rsidRPr="00973EF8" w:rsidRDefault="00A276D4" w:rsidP="00A276D4">
      <w:pPr>
        <w:ind w:leftChars="100" w:left="468" w:hangingChars="100" w:hanging="249"/>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○児童館活動の場面ごとに作成されているマニュアル・手引書等の中で、プライバシー保護に関する留意事項が記載されている場合も、「規程・マニュアル等」に含みます。</w:t>
      </w:r>
    </w:p>
    <w:p w:rsidR="00A276D4" w:rsidRPr="00973EF8" w:rsidRDefault="00A276D4" w:rsidP="00A276D4">
      <w:pPr>
        <w:ind w:leftChars="100" w:left="468" w:hangingChars="100" w:hanging="249"/>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○評価方法は、規程・マニュアル等の内容を確認するとともに、具体的な取組を聴取します。</w:t>
      </w:r>
    </w:p>
    <w:p w:rsidR="00A276D4" w:rsidRPr="00973EF8" w:rsidRDefault="00A276D4" w:rsidP="00A276D4">
      <w:pPr>
        <w:ind w:leftChars="100" w:left="468" w:hangingChars="100" w:hanging="249"/>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○個人情報保護は本評価基準にいうプライバシー保護には含みません。Ⅲ</w:t>
      </w:r>
      <w:r w:rsidRPr="00973EF8">
        <w:rPr>
          <w:rFonts w:ascii="HG丸ｺﾞｼｯｸM-PRO" w:eastAsia="HG丸ｺﾞｼｯｸM-PRO" w:hAnsi="ＭＳ 明朝"/>
          <w:sz w:val="24"/>
          <w:szCs w:val="21"/>
        </w:rPr>
        <w:t>-2-</w:t>
      </w:r>
      <w:r w:rsidRPr="00973EF8">
        <w:rPr>
          <w:rFonts w:ascii="HG丸ｺﾞｼｯｸM-PRO" w:eastAsia="HG丸ｺﾞｼｯｸM-PRO" w:hAnsi="ＭＳ 明朝" w:hint="eastAsia"/>
          <w:sz w:val="24"/>
          <w:szCs w:val="21"/>
        </w:rPr>
        <w:t>（</w:t>
      </w:r>
      <w:r w:rsidRPr="00973EF8">
        <w:rPr>
          <w:rFonts w:ascii="HG丸ｺﾞｼｯｸM-PRO" w:eastAsia="HG丸ｺﾞｼｯｸM-PRO" w:hAnsi="ＭＳ 明朝"/>
          <w:sz w:val="24"/>
          <w:szCs w:val="21"/>
        </w:rPr>
        <w:t>3</w:t>
      </w:r>
      <w:r w:rsidRPr="00973EF8">
        <w:rPr>
          <w:rFonts w:ascii="HG丸ｺﾞｼｯｸM-PRO" w:eastAsia="HG丸ｺﾞｼｯｸM-PRO" w:hAnsi="ＭＳ 明朝" w:hint="eastAsia"/>
          <w:sz w:val="24"/>
          <w:szCs w:val="21"/>
        </w:rPr>
        <w:t>）</w:t>
      </w:r>
      <w:r w:rsidRPr="00973EF8">
        <w:rPr>
          <w:rFonts w:ascii="HG丸ｺﾞｼｯｸM-PRO" w:eastAsia="HG丸ｺﾞｼｯｸM-PRO" w:hAnsi="ＭＳ 明朝"/>
          <w:sz w:val="24"/>
          <w:szCs w:val="21"/>
        </w:rPr>
        <w:t>-</w:t>
      </w:r>
      <w:r w:rsidRPr="00973EF8">
        <w:rPr>
          <w:rFonts w:ascii="HG丸ｺﾞｼｯｸM-PRO" w:eastAsia="HG丸ｺﾞｼｯｸM-PRO" w:hAnsi="ＭＳ 明朝" w:hint="eastAsia"/>
          <w:sz w:val="24"/>
          <w:szCs w:val="21"/>
        </w:rPr>
        <w:t>②「利用者に関する記録の管理体制が確立している。」において評価します。</w:t>
      </w:r>
    </w:p>
    <w:p w:rsidR="001A5403" w:rsidRPr="00973EF8" w:rsidRDefault="001A5403">
      <w:pPr>
        <w:ind w:left="200" w:hanging="100"/>
        <w:jc w:val="both"/>
        <w:rPr>
          <w:rFonts w:ascii="HG丸ｺﾞｼｯｸM-PRO" w:eastAsia="HG丸ｺﾞｼｯｸM-PRO" w:hAnsi="ＭＳ 明朝"/>
          <w:sz w:val="22"/>
          <w:szCs w:val="22"/>
        </w:rPr>
      </w:pPr>
      <w:r w:rsidRPr="00973EF8">
        <w:rPr>
          <w:rFonts w:ascii="HG丸ｺﾞｼｯｸM-PRO" w:eastAsia="HG丸ｺﾞｼｯｸM-PRO" w:hAnsi="ＭＳ 明朝"/>
          <w:sz w:val="22"/>
          <w:szCs w:val="22"/>
          <w:bdr w:val="single" w:sz="4" w:space="0" w:color="auto"/>
        </w:rPr>
        <w:br w:type="page"/>
      </w:r>
      <w:r w:rsidRPr="00973EF8">
        <w:rPr>
          <w:rFonts w:ascii="HG丸ｺﾞｼｯｸM-PRO" w:eastAsia="HG丸ｺﾞｼｯｸM-PRO" w:hAnsi="ＭＳ 明朝" w:hint="eastAsia"/>
          <w:sz w:val="22"/>
          <w:szCs w:val="22"/>
          <w:bdr w:val="single" w:sz="4" w:space="0" w:color="auto"/>
        </w:rPr>
        <w:lastRenderedPageBreak/>
        <w:t>Ⅲ-１-(2)</w:t>
      </w:r>
      <w:r w:rsidR="00A276D4" w:rsidRPr="00973EF8">
        <w:rPr>
          <w:rFonts w:ascii="HG丸ｺﾞｼｯｸM-PRO" w:eastAsia="HG丸ｺﾞｼｯｸM-PRO" w:hAnsi="ＭＳ 明朝" w:hint="eastAsia"/>
          <w:sz w:val="22"/>
          <w:szCs w:val="22"/>
          <w:bdr w:val="single" w:sz="4" w:space="0" w:color="auto"/>
        </w:rPr>
        <w:t xml:space="preserve">　福祉サービスの提供に関する説明と同意（自己決定）が適切に行われている</w:t>
      </w:r>
      <w:r w:rsidRPr="00973EF8">
        <w:rPr>
          <w:rFonts w:ascii="HG丸ｺﾞｼｯｸM-PRO" w:eastAsia="HG丸ｺﾞｼｯｸM-PRO" w:hAnsi="ＭＳ 明朝" w:hint="eastAsia"/>
          <w:sz w:val="22"/>
          <w:szCs w:val="22"/>
          <w:bdr w:val="single" w:sz="4" w:space="0" w:color="auto"/>
        </w:rPr>
        <w:t>。</w:t>
      </w:r>
    </w:p>
    <w:p w:rsidR="001A5403" w:rsidRPr="00973EF8" w:rsidRDefault="001A5403">
      <w:pPr>
        <w:jc w:val="both"/>
        <w:rPr>
          <w:rFonts w:ascii="HG丸ｺﾞｼｯｸM-PRO" w:eastAsia="HG丸ｺﾞｼｯｸM-PRO"/>
          <w:sz w:val="22"/>
          <w:szCs w:val="22"/>
        </w:rPr>
      </w:pPr>
    </w:p>
    <w:p w:rsidR="001A5403" w:rsidRPr="00973EF8" w:rsidRDefault="001A5403" w:rsidP="00A276D4">
      <w:pPr>
        <w:ind w:left="1601" w:hangingChars="700" w:hanging="1601"/>
        <w:jc w:val="both"/>
        <w:rPr>
          <w:rFonts w:ascii="HG丸ｺﾞｼｯｸM-PRO" w:eastAsia="HG丸ｺﾞｼｯｸM-PRO" w:hAnsi="ＭＳ 明朝"/>
          <w:sz w:val="22"/>
          <w:szCs w:val="22"/>
          <w:u w:val="single"/>
        </w:rPr>
      </w:pPr>
      <w:r w:rsidRPr="00973EF8">
        <w:rPr>
          <w:rFonts w:ascii="HG丸ｺﾞｼｯｸM-PRO" w:eastAsia="HG丸ｺﾞｼｯｸM-PRO" w:hint="eastAsia"/>
          <w:sz w:val="22"/>
          <w:szCs w:val="22"/>
          <w:u w:val="single"/>
        </w:rPr>
        <w:t>Ⅲ-１-(2)-①</w:t>
      </w:r>
      <w:r w:rsidR="00A276D4" w:rsidRPr="00973EF8">
        <w:rPr>
          <w:rFonts w:ascii="HG丸ｺﾞｼｯｸM-PRO" w:eastAsia="HG丸ｺﾞｼｯｸM-PRO" w:hAnsi="ＭＳ 明朝" w:hint="eastAsia"/>
          <w:sz w:val="22"/>
          <w:szCs w:val="22"/>
          <w:u w:val="single"/>
        </w:rPr>
        <w:t xml:space="preserve">　利用希望者に対して児童館を利用するために必要な情報を積極的に提供している</w:t>
      </w:r>
      <w:r w:rsidRPr="00973EF8">
        <w:rPr>
          <w:rFonts w:ascii="HG丸ｺﾞｼｯｸM-PRO" w:eastAsia="HG丸ｺﾞｼｯｸM-PRO" w:hAnsi="ＭＳ 明朝" w:hint="eastAsia"/>
          <w:sz w:val="22"/>
          <w:szCs w:val="22"/>
          <w:u w:val="single"/>
        </w:rPr>
        <w:t>。</w:t>
      </w:r>
    </w:p>
    <w:p w:rsidR="001A5403" w:rsidRPr="00973EF8" w:rsidRDefault="001A5403">
      <w:pPr>
        <w:jc w:val="both"/>
        <w:rPr>
          <w:rFonts w:ascii="HG丸ｺﾞｼｯｸM-PRO" w:eastAsia="HG丸ｺﾞｼｯｸM-PRO" w:hAnsi="ＭＳ 明朝"/>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860"/>
        </w:trPr>
        <w:tc>
          <w:tcPr>
            <w:tcW w:w="9072" w:type="dxa"/>
          </w:tcPr>
          <w:p w:rsidR="001A5403" w:rsidRPr="00973EF8" w:rsidRDefault="001A5403">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w:t>
            </w:r>
            <w:r w:rsidR="00A276D4" w:rsidRPr="00973EF8">
              <w:rPr>
                <w:rFonts w:ascii="HG丸ｺﾞｼｯｸM-PRO" w:eastAsia="HG丸ｺﾞｼｯｸM-PRO" w:hAnsi="ＭＳ 明朝" w:hint="eastAsia"/>
                <w:sz w:val="22"/>
                <w:szCs w:val="22"/>
              </w:rPr>
              <w:t>利用希望者が児童館を利用するために必要な情報を積極的に提供している。</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A276D4" w:rsidRPr="00973EF8">
              <w:rPr>
                <w:rFonts w:ascii="HG丸ｺﾞｼｯｸM-PRO" w:eastAsia="HG丸ｺﾞｼｯｸM-PRO" w:hAnsi="ＭＳ 明朝" w:hint="eastAsia"/>
                <w:sz w:val="22"/>
                <w:szCs w:val="22"/>
              </w:rPr>
              <w:t>利用希望者が児童館を利用するために必要な情報を提供しているが、十分ではない。</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A276D4">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ｃ）</w:t>
            </w:r>
            <w:r w:rsidR="00A276D4" w:rsidRPr="00973EF8">
              <w:rPr>
                <w:rFonts w:ascii="HG丸ｺﾞｼｯｸM-PRO" w:eastAsia="HG丸ｺﾞｼｯｸM-PRO" w:hAnsi="ＭＳ 明朝" w:hint="eastAsia"/>
                <w:sz w:val="22"/>
                <w:szCs w:val="22"/>
              </w:rPr>
              <w:t>利用希望者が児童館を利用するために必要な情報を提供していない。</w:t>
            </w:r>
          </w:p>
        </w:tc>
      </w:tr>
    </w:tbl>
    <w:p w:rsidR="001A5403" w:rsidRPr="00973EF8" w:rsidRDefault="001A5403" w:rsidP="00A276D4">
      <w:pPr>
        <w:jc w:val="both"/>
        <w:rPr>
          <w:rFonts w:ascii="HG丸ｺﾞｼｯｸM-PRO" w:eastAsia="HG丸ｺﾞｼｯｸM-PRO" w:hAnsi="ＭＳ 明朝"/>
          <w:sz w:val="22"/>
          <w:szCs w:val="22"/>
          <w:bdr w:val="single" w:sz="4" w:space="0" w:color="auto" w:frame="1"/>
        </w:rPr>
      </w:pPr>
    </w:p>
    <w:p w:rsidR="00A276D4" w:rsidRPr="00973EF8" w:rsidRDefault="00A276D4" w:rsidP="00A276D4">
      <w:pPr>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A276D4" w:rsidRPr="00973EF8" w:rsidRDefault="00A276D4" w:rsidP="00A276D4">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□理念や基本方針、実施する児童館活動の内容や児童館の特性等を紹介した資料を、公共施設等の多くの人が入手できる場所に置いている。</w:t>
      </w:r>
    </w:p>
    <w:p w:rsidR="00A276D4" w:rsidRPr="00973EF8" w:rsidRDefault="00A276D4" w:rsidP="00A276D4">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□組織を紹介する資料は、言葉遣いや写真・図・絵の使用等で誰にでもわかるような内容にしている。</w:t>
      </w:r>
    </w:p>
    <w:p w:rsidR="00A276D4" w:rsidRPr="00973EF8" w:rsidRDefault="00A276D4" w:rsidP="00A276D4">
      <w:pPr>
        <w:jc w:val="both"/>
        <w:rPr>
          <w:rFonts w:ascii="HG丸ｺﾞｼｯｸM-PRO" w:eastAsia="HG丸ｺﾞｼｯｸM-PRO"/>
          <w:sz w:val="22"/>
          <w:szCs w:val="22"/>
        </w:rPr>
      </w:pPr>
      <w:r w:rsidRPr="00973EF8">
        <w:rPr>
          <w:rFonts w:ascii="HG丸ｺﾞｼｯｸM-PRO" w:eastAsia="HG丸ｺﾞｼｯｸM-PRO" w:hint="eastAsia"/>
          <w:sz w:val="22"/>
          <w:szCs w:val="22"/>
        </w:rPr>
        <w:t>□児童館の利用希望者については、個別にていねいな説明を実施している。</w:t>
      </w:r>
    </w:p>
    <w:p w:rsidR="00A276D4" w:rsidRPr="00973EF8" w:rsidRDefault="00A276D4" w:rsidP="00A276D4">
      <w:pPr>
        <w:jc w:val="both"/>
        <w:rPr>
          <w:rFonts w:ascii="HG丸ｺﾞｼｯｸM-PRO" w:eastAsia="HG丸ｺﾞｼｯｸM-PRO"/>
          <w:sz w:val="22"/>
          <w:szCs w:val="22"/>
        </w:rPr>
      </w:pPr>
      <w:r w:rsidRPr="00973EF8">
        <w:rPr>
          <w:rFonts w:ascii="HG丸ｺﾞｼｯｸM-PRO" w:eastAsia="HG丸ｺﾞｼｯｸM-PRO" w:hint="eastAsia"/>
          <w:sz w:val="22"/>
          <w:szCs w:val="22"/>
        </w:rPr>
        <w:t>□児童館で行われている事業等への見学、体験利用等の希望に対応している。</w:t>
      </w:r>
    </w:p>
    <w:p w:rsidR="00A276D4" w:rsidRPr="00973EF8" w:rsidRDefault="00A276D4" w:rsidP="00A276D4">
      <w:pPr>
        <w:jc w:val="both"/>
        <w:rPr>
          <w:rFonts w:ascii="HG丸ｺﾞｼｯｸM-PRO" w:eastAsia="HG丸ｺﾞｼｯｸM-PRO"/>
          <w:sz w:val="22"/>
          <w:szCs w:val="22"/>
        </w:rPr>
      </w:pPr>
      <w:r w:rsidRPr="00973EF8">
        <w:rPr>
          <w:rFonts w:ascii="HG丸ｺﾞｼｯｸM-PRO" w:eastAsia="HG丸ｺﾞｼｯｸM-PRO" w:hint="eastAsia"/>
          <w:sz w:val="22"/>
          <w:szCs w:val="22"/>
        </w:rPr>
        <w:t>□利用希望者に対する情報提供について、適宜見直しを実施している。</w:t>
      </w:r>
    </w:p>
    <w:p w:rsidR="001A5403" w:rsidRPr="00973EF8" w:rsidRDefault="001A5403">
      <w:pPr>
        <w:ind w:leftChars="100" w:left="448" w:hangingChars="100" w:hanging="229"/>
        <w:jc w:val="both"/>
        <w:rPr>
          <w:rFonts w:ascii="HG丸ｺﾞｼｯｸM-PRO" w:eastAsia="HG丸ｺﾞｼｯｸM-PRO"/>
          <w:sz w:val="22"/>
          <w:szCs w:val="22"/>
        </w:rPr>
      </w:pPr>
    </w:p>
    <w:p w:rsidR="0036297B" w:rsidRPr="00973EF8" w:rsidRDefault="0036297B" w:rsidP="0036297B">
      <w:pPr>
        <w:jc w:val="both"/>
        <w:rPr>
          <w:rFonts w:ascii="AR丸ゴシック体M" w:eastAsia="HG丸ｺﾞｼｯｸM-PRO"/>
          <w:sz w:val="22"/>
          <w:szCs w:val="22"/>
          <w:bdr w:val="single" w:sz="4" w:space="0" w:color="auto"/>
        </w:rPr>
      </w:pPr>
      <w:r w:rsidRPr="00973EF8">
        <w:rPr>
          <w:rFonts w:ascii="AR丸ゴシック体M" w:eastAsia="HG丸ｺﾞｼｯｸM-PRO" w:hint="eastAsia"/>
          <w:sz w:val="22"/>
          <w:szCs w:val="22"/>
          <w:bdr w:val="single" w:sz="4" w:space="0" w:color="auto"/>
        </w:rPr>
        <w:t>評価基準の考え方と評価の留意点</w:t>
      </w:r>
    </w:p>
    <w:p w:rsidR="0036297B" w:rsidRPr="00973EF8" w:rsidRDefault="0036297B" w:rsidP="0036297B">
      <w:pPr>
        <w:jc w:val="both"/>
        <w:rPr>
          <w:rFonts w:ascii="AR丸ゴシック体M" w:eastAsia="HG丸ｺﾞｼｯｸM-PRO"/>
          <w:sz w:val="22"/>
          <w:szCs w:val="22"/>
        </w:rPr>
      </w:pPr>
      <w:r w:rsidRPr="00973EF8">
        <w:rPr>
          <w:rFonts w:ascii="AR丸ゴシック体M" w:eastAsia="HG丸ｺﾞｼｯｸM-PRO" w:hint="eastAsia"/>
          <w:sz w:val="22"/>
          <w:szCs w:val="22"/>
        </w:rPr>
        <w:t>（１）目的</w:t>
      </w:r>
    </w:p>
    <w:p w:rsidR="0036297B" w:rsidRPr="00973EF8" w:rsidRDefault="0036297B" w:rsidP="0036297B">
      <w:pPr>
        <w:ind w:leftChars="100" w:left="448" w:hangingChars="100" w:hanging="229"/>
        <w:jc w:val="both"/>
        <w:rPr>
          <w:rFonts w:ascii="AR丸ゴシック体M" w:eastAsia="HG丸ｺﾞｼｯｸM-PRO"/>
          <w:sz w:val="22"/>
          <w:szCs w:val="22"/>
        </w:rPr>
      </w:pPr>
      <w:r w:rsidRPr="00973EF8">
        <w:rPr>
          <w:rFonts w:ascii="AR丸ゴシック体M" w:eastAsia="HG丸ｺﾞｼｯｸM-PRO" w:hint="eastAsia"/>
          <w:sz w:val="22"/>
          <w:szCs w:val="22"/>
        </w:rPr>
        <w:t>○本評価基準は、児童館の利用希望者が、児童館を利用するために必要な情報提供が積極的に行われているかを評価します。</w:t>
      </w:r>
    </w:p>
    <w:p w:rsidR="0036297B" w:rsidRPr="00973EF8" w:rsidRDefault="0036297B" w:rsidP="0036297B">
      <w:pPr>
        <w:jc w:val="both"/>
        <w:rPr>
          <w:rFonts w:ascii="AR丸ゴシック体M" w:eastAsia="HG丸ｺﾞｼｯｸM-PRO"/>
          <w:sz w:val="22"/>
          <w:szCs w:val="22"/>
        </w:rPr>
      </w:pPr>
    </w:p>
    <w:p w:rsidR="0036297B" w:rsidRPr="00973EF8" w:rsidRDefault="0036297B" w:rsidP="0036297B">
      <w:pPr>
        <w:jc w:val="both"/>
        <w:rPr>
          <w:rFonts w:ascii="AR丸ゴシック体M" w:eastAsia="HG丸ｺﾞｼｯｸM-PRO"/>
          <w:sz w:val="22"/>
          <w:szCs w:val="22"/>
        </w:rPr>
      </w:pPr>
      <w:r w:rsidRPr="00973EF8">
        <w:rPr>
          <w:rFonts w:ascii="AR丸ゴシック体M" w:eastAsia="HG丸ｺﾞｼｯｸM-PRO" w:hint="eastAsia"/>
          <w:sz w:val="22"/>
          <w:szCs w:val="22"/>
        </w:rPr>
        <w:t>（２）趣旨・解説</w:t>
      </w:r>
    </w:p>
    <w:p w:rsidR="0036297B" w:rsidRPr="00973EF8" w:rsidRDefault="0036297B" w:rsidP="0036297B">
      <w:pPr>
        <w:ind w:leftChars="100" w:left="448" w:hangingChars="100" w:hanging="229"/>
        <w:jc w:val="both"/>
        <w:rPr>
          <w:rFonts w:ascii="AR丸ゴシック体M" w:eastAsia="HG丸ｺﾞｼｯｸM-PRO"/>
          <w:sz w:val="22"/>
          <w:szCs w:val="22"/>
        </w:rPr>
      </w:pPr>
      <w:r w:rsidRPr="00973EF8">
        <w:rPr>
          <w:rFonts w:ascii="AR丸ゴシック体M" w:eastAsia="HG丸ｺﾞｼｯｸM-PRO" w:hint="eastAsia"/>
          <w:sz w:val="22"/>
          <w:szCs w:val="22"/>
        </w:rPr>
        <w:t>○社会福祉法第</w:t>
      </w:r>
      <w:r w:rsidRPr="00973EF8">
        <w:rPr>
          <w:rFonts w:ascii="AR丸ゴシック体M" w:eastAsia="HG丸ｺﾞｼｯｸM-PRO"/>
          <w:sz w:val="22"/>
          <w:szCs w:val="22"/>
        </w:rPr>
        <w:t xml:space="preserve">75 </w:t>
      </w:r>
      <w:r w:rsidRPr="00973EF8">
        <w:rPr>
          <w:rFonts w:ascii="AR丸ゴシック体M" w:eastAsia="HG丸ｺﾞｼｯｸM-PRO" w:hint="eastAsia"/>
          <w:sz w:val="22"/>
          <w:szCs w:val="22"/>
        </w:rPr>
        <w:t>条において、社会福祉事業の経営者は、利用者がサービス選択の際に参考とすることができる情報を積極的に提供することが求められています。</w:t>
      </w:r>
    </w:p>
    <w:p w:rsidR="0036297B" w:rsidRPr="00973EF8" w:rsidRDefault="0036297B" w:rsidP="0036297B">
      <w:pPr>
        <w:ind w:leftChars="100" w:left="448" w:hangingChars="100" w:hanging="229"/>
        <w:jc w:val="both"/>
        <w:rPr>
          <w:rFonts w:ascii="AR丸ゴシック体M" w:eastAsia="HG丸ｺﾞｼｯｸM-PRO"/>
          <w:sz w:val="22"/>
          <w:szCs w:val="22"/>
        </w:rPr>
      </w:pPr>
      <w:r w:rsidRPr="00973EF8">
        <w:rPr>
          <w:rFonts w:ascii="AR丸ゴシック体M" w:eastAsia="HG丸ｺﾞｼｯｸM-PRO" w:hint="eastAsia"/>
          <w:sz w:val="22"/>
          <w:szCs w:val="22"/>
        </w:rPr>
        <w:t>○ここで言う情報とは、契約締結時の重要事項説明等ではなく、複数の児童館活動の中から利用者が自分の希望にそったものを選択するための資料となるような、利用者の視点に立った情報を指します。このため、資料は、言葉遣いや写真・図・絵の使用等で誰にでもわかるような内容とすることが重要です。また、乳幼児の保護者向け、中・高校生世代向け、日本語を母語としない利用希望者向け等、利用者の特性に応じたおたより等を作成することも重要です。</w:t>
      </w:r>
    </w:p>
    <w:p w:rsidR="0036297B" w:rsidRPr="00973EF8" w:rsidRDefault="0036297B" w:rsidP="0036297B">
      <w:pPr>
        <w:ind w:leftChars="100" w:left="448" w:hangingChars="100" w:hanging="229"/>
        <w:jc w:val="both"/>
        <w:rPr>
          <w:rFonts w:ascii="AR丸ゴシック体M" w:eastAsia="HG丸ｺﾞｼｯｸM-PRO"/>
          <w:sz w:val="22"/>
          <w:szCs w:val="22"/>
        </w:rPr>
      </w:pPr>
      <w:r w:rsidRPr="00973EF8">
        <w:rPr>
          <w:rFonts w:ascii="AR丸ゴシック体M" w:eastAsia="HG丸ｺﾞｼｯｸM-PRO" w:hint="eastAsia"/>
          <w:sz w:val="22"/>
          <w:szCs w:val="22"/>
        </w:rPr>
        <w:t>○児童館の利用希望者については、個別にていねいな説明を実施することが必要です。また、児童館内で行われている事業等に関しては、希望に応じて、見学、体験利用等に対応することも必要な取組です。</w:t>
      </w:r>
    </w:p>
    <w:p w:rsidR="0036297B" w:rsidRPr="00973EF8" w:rsidRDefault="0036297B" w:rsidP="0036297B">
      <w:pPr>
        <w:ind w:leftChars="100" w:left="448" w:hangingChars="100" w:hanging="229"/>
        <w:jc w:val="both"/>
        <w:rPr>
          <w:rFonts w:ascii="AR丸ゴシック体M" w:eastAsia="HG丸ｺﾞｼｯｸM-PRO"/>
          <w:sz w:val="22"/>
          <w:szCs w:val="22"/>
        </w:rPr>
      </w:pPr>
      <w:r w:rsidRPr="00973EF8">
        <w:rPr>
          <w:rFonts w:ascii="AR丸ゴシック体M" w:eastAsia="HG丸ｺﾞｼｯｸM-PRO" w:hint="eastAsia"/>
          <w:sz w:val="22"/>
          <w:szCs w:val="22"/>
        </w:rPr>
        <w:t>○情報提供の方法、内容等については、配布・活用状況、利用者等の意見等を必要に応じて聴取しながら、定期的な見直しを行い、より良い内容を目指すことも重要です。</w:t>
      </w:r>
    </w:p>
    <w:p w:rsidR="0036297B" w:rsidRPr="00973EF8" w:rsidRDefault="0036297B" w:rsidP="0036297B">
      <w:pPr>
        <w:jc w:val="both"/>
        <w:rPr>
          <w:rFonts w:ascii="AR丸ゴシック体M" w:eastAsia="HG丸ｺﾞｼｯｸM-PRO"/>
          <w:sz w:val="22"/>
          <w:szCs w:val="22"/>
        </w:rPr>
      </w:pPr>
      <w:r w:rsidRPr="00973EF8">
        <w:rPr>
          <w:rFonts w:ascii="AR丸ゴシック体M" w:eastAsia="HG丸ｺﾞｼｯｸM-PRO" w:hint="eastAsia"/>
          <w:sz w:val="22"/>
          <w:szCs w:val="22"/>
        </w:rPr>
        <w:lastRenderedPageBreak/>
        <w:t>（３）評価の留意点</w:t>
      </w:r>
    </w:p>
    <w:p w:rsidR="0036297B" w:rsidRPr="00973EF8" w:rsidRDefault="0036297B" w:rsidP="0036297B">
      <w:pPr>
        <w:ind w:leftChars="100" w:left="448" w:hangingChars="100" w:hanging="229"/>
        <w:jc w:val="both"/>
        <w:rPr>
          <w:rFonts w:ascii="AR丸ゴシック体M" w:eastAsia="HG丸ｺﾞｼｯｸM-PRO"/>
          <w:sz w:val="22"/>
          <w:szCs w:val="22"/>
        </w:rPr>
      </w:pPr>
      <w:r w:rsidRPr="00973EF8">
        <w:rPr>
          <w:rFonts w:ascii="AR丸ゴシック体M" w:eastAsia="HG丸ｺﾞｼｯｸM-PRO" w:hint="eastAsia"/>
          <w:sz w:val="22"/>
          <w:szCs w:val="22"/>
        </w:rPr>
        <w:t>○児童館の活動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1A5403" w:rsidRPr="00973EF8" w:rsidRDefault="0036297B" w:rsidP="0036297B">
      <w:pPr>
        <w:ind w:leftChars="100" w:left="448" w:hangingChars="100" w:hanging="229"/>
        <w:jc w:val="both"/>
        <w:rPr>
          <w:rFonts w:ascii="AR丸ゴシック体M" w:eastAsia="HG丸ｺﾞｼｯｸM-PRO"/>
          <w:sz w:val="22"/>
          <w:szCs w:val="22"/>
        </w:rPr>
      </w:pPr>
      <w:r w:rsidRPr="00973EF8">
        <w:rPr>
          <w:rFonts w:ascii="AR丸ゴシック体M" w:eastAsia="HG丸ｺﾞｼｯｸM-PRO" w:hint="eastAsia"/>
          <w:sz w:val="22"/>
          <w:szCs w:val="22"/>
        </w:rPr>
        <w:t>○実施する児童館活動の内容等について児童館が積極的に情報提供を行うことを求めています。利用希望で訪れた人に対して、パンフレットを渡しただけ、というような取組のみの場合は「ｃ」評価とします。</w:t>
      </w:r>
    </w:p>
    <w:p w:rsidR="001A5403" w:rsidRPr="00973EF8" w:rsidRDefault="001A5403">
      <w:pPr>
        <w:ind w:rightChars="-750" w:right="-1640"/>
        <w:jc w:val="both"/>
        <w:rPr>
          <w:rFonts w:eastAsia="HG丸ｺﾞｼｯｸM-PRO"/>
        </w:rPr>
      </w:pPr>
    </w:p>
    <w:p w:rsidR="001A5403" w:rsidRPr="00973EF8" w:rsidRDefault="001A5403">
      <w:pPr>
        <w:jc w:val="both"/>
        <w:rPr>
          <w:rFonts w:ascii="HG丸ｺﾞｼｯｸM-PRO" w:eastAsia="HG丸ｺﾞｼｯｸM-PRO" w:hAnsi="ＭＳ 明朝"/>
          <w:sz w:val="22"/>
          <w:szCs w:val="22"/>
          <w:u w:val="single"/>
        </w:rPr>
      </w:pPr>
      <w:r w:rsidRPr="00973EF8">
        <w:rPr>
          <w:rFonts w:ascii="HG丸ｺﾞｼｯｸM-PRO" w:eastAsia="HG丸ｺﾞｼｯｸM-PRO"/>
          <w:sz w:val="22"/>
          <w:szCs w:val="22"/>
          <w:u w:val="single"/>
        </w:rPr>
        <w:br w:type="page"/>
      </w:r>
      <w:r w:rsidRPr="00973EF8">
        <w:rPr>
          <w:rFonts w:ascii="HG丸ｺﾞｼｯｸM-PRO" w:eastAsia="HG丸ｺﾞｼｯｸM-PRO" w:hint="eastAsia"/>
          <w:sz w:val="22"/>
          <w:szCs w:val="22"/>
          <w:u w:val="single"/>
        </w:rPr>
        <w:lastRenderedPageBreak/>
        <w:t>Ⅲ-１-(2)-②</w:t>
      </w:r>
      <w:r w:rsidR="0036297B" w:rsidRPr="00973EF8">
        <w:rPr>
          <w:rFonts w:ascii="HG丸ｺﾞｼｯｸM-PRO" w:eastAsia="HG丸ｺﾞｼｯｸM-PRO" w:hAnsi="ＭＳ 明朝" w:hint="eastAsia"/>
          <w:sz w:val="22"/>
          <w:szCs w:val="22"/>
          <w:u w:val="single"/>
        </w:rPr>
        <w:t xml:space="preserve">　児童館活動の開始・変更にあたり利用者にわかりやすく説明し</w:t>
      </w:r>
      <w:r w:rsidRPr="00973EF8">
        <w:rPr>
          <w:rFonts w:ascii="HG丸ｺﾞｼｯｸM-PRO" w:eastAsia="HG丸ｺﾞｼｯｸM-PRO" w:hAnsi="ＭＳ 明朝" w:hint="eastAsia"/>
          <w:sz w:val="22"/>
          <w:szCs w:val="22"/>
          <w:u w:val="single"/>
        </w:rPr>
        <w:t>ている。</w:t>
      </w:r>
    </w:p>
    <w:p w:rsidR="001A5403" w:rsidRPr="00973EF8" w:rsidRDefault="001A5403">
      <w:pPr>
        <w:jc w:val="both"/>
        <w:rPr>
          <w:rFonts w:ascii="HG丸ｺﾞｼｯｸM-PRO" w:eastAsia="HG丸ｺﾞｼｯｸM-PRO" w:hAnsi="ＭＳ 明朝"/>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860"/>
        </w:trPr>
        <w:tc>
          <w:tcPr>
            <w:tcW w:w="9072" w:type="dxa"/>
          </w:tcPr>
          <w:p w:rsidR="001A5403" w:rsidRPr="00973EF8" w:rsidRDefault="001A5403">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rsidP="0036297B">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w:t>
            </w:r>
            <w:r w:rsidR="0036297B" w:rsidRPr="00973EF8">
              <w:rPr>
                <w:rFonts w:ascii="HG丸ｺﾞｼｯｸM-PRO" w:eastAsia="HG丸ｺﾞｼｯｸM-PRO" w:hAnsi="ＭＳ 明朝" w:hint="eastAsia"/>
                <w:sz w:val="22"/>
                <w:szCs w:val="22"/>
              </w:rPr>
              <w:t>児童館活動の開始・変更時の同意を得るにあたり、組織が定める様式にもとづき利用者に分かりやすく説明を行っている。</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36297B" w:rsidP="0036297B">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ｂ）児童館活動の開始・変更時の同意を得るにあたり、組織が定める様式にもとづき利用者に説明を行っているが、十分ではない。</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36297B">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ｃ）</w:t>
            </w:r>
            <w:r w:rsidR="0036297B" w:rsidRPr="00973EF8">
              <w:rPr>
                <w:rFonts w:ascii="HG丸ｺﾞｼｯｸM-PRO" w:eastAsia="HG丸ｺﾞｼｯｸM-PRO" w:hAnsi="ＭＳ 明朝" w:hint="eastAsia"/>
                <w:sz w:val="22"/>
                <w:szCs w:val="22"/>
              </w:rPr>
              <w:t>児童館活動の開始・変更時の同意を得るにあたり、組織が定める様式にもとづき利用者に説明を行っていない。</w:t>
            </w:r>
          </w:p>
        </w:tc>
      </w:tr>
    </w:tbl>
    <w:p w:rsidR="001A5403" w:rsidRPr="00973EF8" w:rsidRDefault="001A5403">
      <w:pPr>
        <w:pStyle w:val="a3"/>
        <w:tabs>
          <w:tab w:val="clear" w:pos="4252"/>
          <w:tab w:val="clear" w:pos="8504"/>
        </w:tabs>
        <w:snapToGrid/>
        <w:jc w:val="both"/>
        <w:rPr>
          <w:rFonts w:ascii="HG丸ｺﾞｼｯｸM-PRO" w:eastAsia="HG丸ｺﾞｼｯｸM-PRO" w:hAnsi="ＭＳ 明朝"/>
          <w:sz w:val="22"/>
          <w:szCs w:val="22"/>
          <w:bdr w:val="single" w:sz="4" w:space="0" w:color="auto" w:frame="1"/>
        </w:rPr>
      </w:pPr>
    </w:p>
    <w:p w:rsidR="0036297B" w:rsidRPr="00973EF8" w:rsidRDefault="0036297B" w:rsidP="0036297B">
      <w:pPr>
        <w:jc w:val="both"/>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36297B" w:rsidRPr="00973EF8" w:rsidRDefault="0036297B" w:rsidP="0036297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□児童館活動の開始・変更時の活動の内容に関する説明と同意にあたっては、利用者の自己決定を尊重している。</w:t>
      </w:r>
    </w:p>
    <w:p w:rsidR="0036297B" w:rsidRPr="00973EF8" w:rsidRDefault="0036297B" w:rsidP="0036297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□児童館活動の開始・変更時には、利用者がわかりやすいように工夫した資料を用いて説明している。</w:t>
      </w:r>
    </w:p>
    <w:p w:rsidR="0036297B" w:rsidRPr="00973EF8" w:rsidRDefault="0036297B" w:rsidP="0036297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□説明にあたっては、利用者等が理解しやすいような工夫や配慮を行っている。</w:t>
      </w:r>
    </w:p>
    <w:p w:rsidR="0036297B" w:rsidRPr="00973EF8" w:rsidRDefault="0036297B" w:rsidP="0036297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□児童館活動の開始・変更時には、利用者等の同意を得たうえでその内容を書面で残している。</w:t>
      </w:r>
    </w:p>
    <w:p w:rsidR="001A5403" w:rsidRPr="00973EF8" w:rsidRDefault="0036297B" w:rsidP="0036297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□配慮が必要な利用者への配慮についてルール化され、適正な説明、運用が図られている。</w:t>
      </w:r>
    </w:p>
    <w:p w:rsidR="0036297B" w:rsidRPr="00973EF8" w:rsidRDefault="0036297B" w:rsidP="0036297B">
      <w:pPr>
        <w:ind w:left="229" w:hangingChars="100" w:hanging="229"/>
        <w:jc w:val="both"/>
        <w:rPr>
          <w:rFonts w:ascii="HG丸ｺﾞｼｯｸM-PRO" w:eastAsia="HG丸ｺﾞｼｯｸM-PRO" w:hAnsi="ＭＳ 明朝"/>
          <w:sz w:val="22"/>
          <w:szCs w:val="22"/>
        </w:rPr>
      </w:pPr>
    </w:p>
    <w:p w:rsidR="0036297B" w:rsidRPr="00973EF8" w:rsidRDefault="0036297B" w:rsidP="0036297B">
      <w:pPr>
        <w:ind w:left="229" w:hangingChars="100" w:hanging="229"/>
        <w:jc w:val="both"/>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評価基準の考え方と評価の留意点</w:t>
      </w:r>
    </w:p>
    <w:p w:rsidR="0036297B" w:rsidRPr="00973EF8" w:rsidRDefault="0036297B" w:rsidP="0036297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（１）目的</w:t>
      </w:r>
    </w:p>
    <w:p w:rsidR="0036297B" w:rsidRPr="00973EF8" w:rsidRDefault="0036297B" w:rsidP="0036297B">
      <w:pPr>
        <w:ind w:leftChars="100" w:left="21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○本評価基準では、児童館活動の開始及び変更時に、利用者等にわかりやすく説明を行い、同意を得ていることを評価します。</w:t>
      </w:r>
    </w:p>
    <w:p w:rsidR="0036297B" w:rsidRPr="00973EF8" w:rsidRDefault="0036297B" w:rsidP="0036297B">
      <w:pPr>
        <w:ind w:left="229" w:hangingChars="100" w:hanging="229"/>
        <w:jc w:val="both"/>
        <w:rPr>
          <w:rFonts w:ascii="HG丸ｺﾞｼｯｸM-PRO" w:eastAsia="HG丸ｺﾞｼｯｸM-PRO" w:hAnsi="ＭＳ 明朝"/>
          <w:sz w:val="22"/>
          <w:szCs w:val="22"/>
        </w:rPr>
      </w:pPr>
    </w:p>
    <w:p w:rsidR="0036297B" w:rsidRPr="00973EF8" w:rsidRDefault="0036297B" w:rsidP="0036297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（２）趣旨・解説</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○児童館活動の開始や変更の際には、利用者等の自己決定に十分に配慮し、活動の具体的な内容や日常生活に関する事項、その他留意事項等をわかりやすく説明することが必要です。</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○児童館活動の開始や変更時における説明は、利用者等の自己決定の尊重や権利擁護等の観点から必要な取組です。</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○説明にあたっては、前評価基準（Ⅲ</w:t>
      </w:r>
      <w:r w:rsidRPr="00973EF8">
        <w:rPr>
          <w:rFonts w:ascii="HG丸ｺﾞｼｯｸM-PRO" w:eastAsia="HG丸ｺﾞｼｯｸM-PRO" w:hAnsi="ＭＳ 明朝"/>
          <w:sz w:val="22"/>
          <w:szCs w:val="22"/>
        </w:rPr>
        <w:t>-1-</w:t>
      </w:r>
      <w:r w:rsidRPr="00973EF8">
        <w:rPr>
          <w:rFonts w:ascii="HG丸ｺﾞｼｯｸM-PRO" w:eastAsia="HG丸ｺﾞｼｯｸM-PRO" w:hAnsi="ＭＳ 明朝" w:hint="eastAsia"/>
          <w:sz w:val="22"/>
          <w:szCs w:val="22"/>
        </w:rPr>
        <w:t>（</w:t>
      </w:r>
      <w:r w:rsidRPr="00973EF8">
        <w:rPr>
          <w:rFonts w:ascii="HG丸ｺﾞｼｯｸM-PRO" w:eastAsia="HG丸ｺﾞｼｯｸM-PRO" w:hAnsi="ＭＳ 明朝"/>
          <w:sz w:val="22"/>
          <w:szCs w:val="22"/>
        </w:rPr>
        <w:t>2</w:t>
      </w:r>
      <w:r w:rsidRPr="00973EF8">
        <w:rPr>
          <w:rFonts w:ascii="HG丸ｺﾞｼｯｸM-PRO" w:eastAsia="HG丸ｺﾞｼｯｸM-PRO" w:hAnsi="ＭＳ 明朝" w:hint="eastAsia"/>
          <w:sz w:val="22"/>
          <w:szCs w:val="22"/>
        </w:rPr>
        <w:t>）</w:t>
      </w:r>
      <w:r w:rsidRPr="00973EF8">
        <w:rPr>
          <w:rFonts w:ascii="HG丸ｺﾞｼｯｸM-PRO" w:eastAsia="HG丸ｺﾞｼｯｸM-PRO" w:hAnsi="ＭＳ 明朝"/>
          <w:sz w:val="22"/>
          <w:szCs w:val="22"/>
        </w:rPr>
        <w:t>-</w:t>
      </w:r>
      <w:r w:rsidRPr="00973EF8">
        <w:rPr>
          <w:rFonts w:ascii="HG丸ｺﾞｼｯｸM-PRO" w:eastAsia="HG丸ｺﾞｼｯｸM-PRO" w:hAnsi="ＭＳ 明朝" w:hint="eastAsia"/>
          <w:sz w:val="22"/>
          <w:szCs w:val="22"/>
        </w:rPr>
        <w:t>①）と同様に、言葉遣いや写真・図・絵の使用等で誰にでもわかるような資料を用いることが求められます。</w:t>
      </w:r>
    </w:p>
    <w:p w:rsidR="0036297B" w:rsidRPr="00973EF8" w:rsidRDefault="0036297B" w:rsidP="0036297B">
      <w:pPr>
        <w:ind w:left="229" w:hangingChars="100" w:hanging="229"/>
        <w:jc w:val="both"/>
        <w:rPr>
          <w:rFonts w:ascii="HG丸ｺﾞｼｯｸM-PRO" w:eastAsia="HG丸ｺﾞｼｯｸM-PRO" w:hAnsi="ＭＳ 明朝"/>
          <w:sz w:val="22"/>
          <w:szCs w:val="22"/>
        </w:rPr>
      </w:pPr>
    </w:p>
    <w:p w:rsidR="0036297B" w:rsidRPr="00973EF8" w:rsidRDefault="0036297B" w:rsidP="0036297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（３）評価の留意点</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説明は、どの利用者等に対しても、組織が定めた様式に基づいて、同じ手順・内容で行われることを前提としています。また、本人が説明を受けることが困難な利用者に対しては、組織がどのような援助の方法をとっているかを確認します。</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lastRenderedPageBreak/>
        <w:t>○評価方法は、訪問調査において、説明の様式・内容と状況を聴取します。また、利用者等への説明内容が具体的に記録された書面を確認します。書面での確認ができない場合は「ｃ」評価とします。</w:t>
      </w:r>
    </w:p>
    <w:p w:rsidR="001A5403" w:rsidRPr="00973EF8" w:rsidRDefault="001A5403">
      <w:pPr>
        <w:jc w:val="both"/>
        <w:rPr>
          <w:rFonts w:ascii="HG丸ｺﾞｼｯｸM-PRO" w:eastAsia="HG丸ｺﾞｼｯｸM-PRO" w:hAnsi="ＭＳ 明朝"/>
          <w:sz w:val="22"/>
          <w:szCs w:val="22"/>
        </w:rPr>
      </w:pPr>
      <w:r w:rsidRPr="00973EF8">
        <w:rPr>
          <w:rFonts w:ascii="HG丸ｺﾞｼｯｸM-PRO" w:eastAsia="HG丸ｺﾞｼｯｸM-PRO" w:hAnsi="ＭＳ 明朝"/>
          <w:sz w:val="22"/>
          <w:szCs w:val="22"/>
          <w:bdr w:val="single" w:sz="4" w:space="0" w:color="auto"/>
        </w:rPr>
        <w:br w:type="page"/>
      </w:r>
      <w:r w:rsidRPr="00973EF8">
        <w:rPr>
          <w:rFonts w:ascii="HG丸ｺﾞｼｯｸM-PRO" w:eastAsia="HG丸ｺﾞｼｯｸM-PRO" w:hAnsi="ＭＳ 明朝" w:hint="eastAsia"/>
          <w:sz w:val="22"/>
          <w:szCs w:val="22"/>
          <w:bdr w:val="single" w:sz="4" w:space="0" w:color="auto"/>
        </w:rPr>
        <w:lastRenderedPageBreak/>
        <w:t>Ⅲ-１-(3)</w:t>
      </w:r>
      <w:r w:rsidR="0036297B" w:rsidRPr="00973EF8">
        <w:rPr>
          <w:rFonts w:ascii="HG丸ｺﾞｼｯｸM-PRO" w:eastAsia="HG丸ｺﾞｼｯｸM-PRO" w:hAnsi="ＭＳ 明朝" w:hint="eastAsia"/>
          <w:sz w:val="22"/>
          <w:szCs w:val="22"/>
          <w:bdr w:val="single" w:sz="4" w:space="0" w:color="auto"/>
        </w:rPr>
        <w:t xml:space="preserve">　利用者満足の向上に努め</w:t>
      </w:r>
      <w:r w:rsidRPr="00973EF8">
        <w:rPr>
          <w:rFonts w:ascii="HG丸ｺﾞｼｯｸM-PRO" w:eastAsia="HG丸ｺﾞｼｯｸM-PRO" w:hAnsi="ＭＳ 明朝" w:hint="eastAsia"/>
          <w:sz w:val="22"/>
          <w:szCs w:val="22"/>
          <w:bdr w:val="single" w:sz="4" w:space="0" w:color="auto"/>
        </w:rPr>
        <w:t>ている。</w:t>
      </w:r>
    </w:p>
    <w:p w:rsidR="001A5403" w:rsidRPr="00973EF8" w:rsidRDefault="001A5403">
      <w:pPr>
        <w:jc w:val="both"/>
        <w:rPr>
          <w:rFonts w:ascii="HG丸ｺﾞｼｯｸM-PRO" w:eastAsia="HG丸ｺﾞｼｯｸM-PRO"/>
          <w:sz w:val="22"/>
          <w:szCs w:val="22"/>
        </w:rPr>
      </w:pPr>
    </w:p>
    <w:p w:rsidR="001A5403" w:rsidRPr="00973EF8" w:rsidRDefault="001A5403">
      <w:pPr>
        <w:jc w:val="both"/>
        <w:rPr>
          <w:rFonts w:ascii="HG丸ｺﾞｼｯｸM-PRO" w:eastAsia="HG丸ｺﾞｼｯｸM-PRO" w:hAnsi="ＭＳ 明朝"/>
          <w:sz w:val="22"/>
          <w:szCs w:val="22"/>
          <w:u w:val="single"/>
        </w:rPr>
      </w:pPr>
      <w:r w:rsidRPr="00973EF8">
        <w:rPr>
          <w:rFonts w:ascii="HG丸ｺﾞｼｯｸM-PRO" w:eastAsia="HG丸ｺﾞｼｯｸM-PRO" w:hint="eastAsia"/>
          <w:sz w:val="22"/>
          <w:szCs w:val="22"/>
          <w:u w:val="single"/>
        </w:rPr>
        <w:t>Ⅲ-１-(3)-①</w:t>
      </w:r>
      <w:r w:rsidR="0036297B" w:rsidRPr="00973EF8">
        <w:rPr>
          <w:rFonts w:ascii="HG丸ｺﾞｼｯｸM-PRO" w:eastAsia="HG丸ｺﾞｼｯｸM-PRO" w:hAnsi="ＭＳ 明朝" w:hint="eastAsia"/>
          <w:sz w:val="22"/>
          <w:szCs w:val="22"/>
          <w:u w:val="single"/>
        </w:rPr>
        <w:t xml:space="preserve">　利用者満足の向上を目的とする仕組みを整備し、取組を行って</w:t>
      </w:r>
      <w:r w:rsidRPr="00973EF8">
        <w:rPr>
          <w:rFonts w:ascii="HG丸ｺﾞｼｯｸM-PRO" w:eastAsia="HG丸ｺﾞｼｯｸM-PRO" w:hAnsi="ＭＳ 明朝" w:hint="eastAsia"/>
          <w:sz w:val="22"/>
          <w:szCs w:val="22"/>
          <w:u w:val="single"/>
        </w:rPr>
        <w:t>いる。</w:t>
      </w:r>
    </w:p>
    <w:p w:rsidR="001A5403" w:rsidRPr="00973EF8" w:rsidRDefault="001A5403">
      <w:pPr>
        <w:jc w:val="both"/>
        <w:rPr>
          <w:rFonts w:ascii="HG丸ｺﾞｼｯｸM-PRO" w:eastAsia="HG丸ｺﾞｼｯｸM-PRO" w:hAnsi="ＭＳ 明朝"/>
          <w:sz w:val="22"/>
          <w:szCs w:val="22"/>
        </w:rPr>
      </w:pPr>
    </w:p>
    <w:tbl>
      <w:tblPr>
        <w:tblW w:w="9095"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95"/>
      </w:tblGrid>
      <w:tr w:rsidR="001A5403" w:rsidRPr="00973EF8">
        <w:trPr>
          <w:trHeight w:val="1860"/>
        </w:trPr>
        <w:tc>
          <w:tcPr>
            <w:tcW w:w="9095" w:type="dxa"/>
          </w:tcPr>
          <w:p w:rsidR="001A5403" w:rsidRPr="00973EF8" w:rsidRDefault="001A5403">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rsidP="0036297B">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w:t>
            </w:r>
            <w:r w:rsidR="0036297B" w:rsidRPr="00973EF8">
              <w:rPr>
                <w:rFonts w:ascii="HG丸ｺﾞｼｯｸM-PRO" w:eastAsia="HG丸ｺﾞｼｯｸM-PRO" w:hAnsi="ＭＳ 明朝" w:hint="eastAsia"/>
                <w:sz w:val="22"/>
                <w:szCs w:val="22"/>
              </w:rPr>
              <w:t>利用者満足を把握する仕組みを整備し、利用者満足の結果と児童館ガイドラインを踏まえて、その向上に向けた取組を行っている。</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36297B">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36297B" w:rsidRPr="00973EF8">
              <w:rPr>
                <w:rFonts w:ascii="HG丸ｺﾞｼｯｸM-PRO" w:eastAsia="HG丸ｺﾞｼｯｸM-PRO" w:hAnsi="ＭＳ 明朝" w:hint="eastAsia"/>
                <w:sz w:val="22"/>
                <w:szCs w:val="22"/>
              </w:rPr>
              <w:t>利用者満足を把握する仕組みを整備し、利用者満足の結果と児童館ガイドラインを踏まえているが、その向上に向けた取組が十分ではない。</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36297B">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ｃ）</w:t>
            </w:r>
            <w:r w:rsidR="0036297B" w:rsidRPr="00973EF8">
              <w:rPr>
                <w:rFonts w:ascii="HG丸ｺﾞｼｯｸM-PRO" w:eastAsia="HG丸ｺﾞｼｯｸM-PRO" w:hAnsi="ＭＳ 明朝" w:hint="eastAsia"/>
                <w:sz w:val="22"/>
                <w:szCs w:val="22"/>
              </w:rPr>
              <w:t>利用者満足を把握するための仕組みが整備されていない。</w:t>
            </w:r>
          </w:p>
        </w:tc>
      </w:tr>
    </w:tbl>
    <w:p w:rsidR="001A5403" w:rsidRPr="00973EF8" w:rsidRDefault="001A5403">
      <w:pPr>
        <w:pStyle w:val="a3"/>
        <w:tabs>
          <w:tab w:val="clear" w:pos="4252"/>
          <w:tab w:val="clear" w:pos="8504"/>
        </w:tabs>
        <w:snapToGrid/>
        <w:jc w:val="both"/>
        <w:rPr>
          <w:rFonts w:ascii="HG丸ｺﾞｼｯｸM-PRO" w:eastAsia="HG丸ｺﾞｼｯｸM-PRO" w:hAnsi="ＭＳ 明朝"/>
          <w:sz w:val="22"/>
          <w:szCs w:val="22"/>
          <w:bdr w:val="single" w:sz="4" w:space="0" w:color="auto" w:frame="1"/>
        </w:rPr>
      </w:pPr>
    </w:p>
    <w:p w:rsidR="0036297B" w:rsidRPr="00973EF8" w:rsidRDefault="0036297B" w:rsidP="0036297B">
      <w:pPr>
        <w:jc w:val="both"/>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36297B" w:rsidRPr="00973EF8" w:rsidRDefault="0036297B" w:rsidP="0036297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□利用者満足に関する調査が定期的に行われている。</w:t>
      </w:r>
    </w:p>
    <w:p w:rsidR="0036297B" w:rsidRPr="00973EF8" w:rsidRDefault="0036297B" w:rsidP="0036297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□利用者への個別の相談面接や聴取、利用者懇談会が、利用者満足を把握する目的で定期的に行われている。</w:t>
      </w:r>
    </w:p>
    <w:p w:rsidR="0036297B" w:rsidRPr="00973EF8" w:rsidRDefault="0036297B" w:rsidP="0036297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□利用者満足を把握し、児童館活動の充実を図る目的で、運営協議会等を設置し、職員等が出席している。</w:t>
      </w:r>
    </w:p>
    <w:p w:rsidR="0036297B" w:rsidRPr="00973EF8" w:rsidRDefault="0036297B" w:rsidP="0036297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□利用者満足に関する調査の担当者等の設置や、把握した結果を分析・検討するために、利用者参画のもとで検討会議の設置等が行われている。</w:t>
      </w:r>
    </w:p>
    <w:p w:rsidR="001A5403" w:rsidRPr="00973EF8" w:rsidRDefault="0036297B" w:rsidP="0036297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□分析・検討の結果にもとづいて具体的な改善を行っている。</w:t>
      </w:r>
    </w:p>
    <w:p w:rsidR="0036297B" w:rsidRPr="00973EF8" w:rsidRDefault="0036297B" w:rsidP="0036297B">
      <w:pPr>
        <w:jc w:val="both"/>
        <w:rPr>
          <w:rFonts w:ascii="HG丸ｺﾞｼｯｸM-PRO" w:eastAsia="HG丸ｺﾞｼｯｸM-PRO" w:hAnsi="ＭＳ 明朝"/>
          <w:sz w:val="22"/>
          <w:szCs w:val="22"/>
        </w:rPr>
      </w:pPr>
    </w:p>
    <w:p w:rsidR="0036297B" w:rsidRPr="00973EF8" w:rsidRDefault="0036297B" w:rsidP="0036297B">
      <w:pPr>
        <w:jc w:val="both"/>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評価基準の考え方と評価の留意点</w:t>
      </w:r>
    </w:p>
    <w:p w:rsidR="0036297B" w:rsidRPr="00973EF8" w:rsidRDefault="0036297B" w:rsidP="0036297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（１）目的</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○本評価基準は、利用者満足を把握する仕組みを整備し、利用者満足の結果と児童館ガイドラインを踏まえて、その向上に向けた取組を行っているかを評価します。</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p>
    <w:p w:rsidR="0036297B" w:rsidRPr="00973EF8" w:rsidRDefault="0036297B" w:rsidP="0036297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（２）趣旨・解説</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利用者本位の福祉サービスは、福祉施設・事業所が一方的に判断できるものではなく、利用者がどれだけ満足しているかという双方向性の観点が重要です。児童館においては、児童館ガイドラインを踏まえて子どもの最善の利益が考慮されているかという視点をもって取組む一方、利用者満足を組織的に調査・把握し、これを児童館活動の質の向上に結びつける取組が必要です。</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○利用者満足に関する調査の結果については、児童館ガイドラインを踏まえて、具体的なサービス改善に結びつけること、そのために組織として仕組みを整備することが求められます。</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実施する児童館活動の質を高めるためには、組織として定められた仕組みにしたがって、継続した取組を進める必要があります。よって、随時出される個々の意見、要望等に対応するという方法のみでは、有効な改善対応と言うことはできません。</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lastRenderedPageBreak/>
        <w:t>○組織的に行った調査結果を分析・検討する担当者や担当部署の設置、定期的な検討会議開催等の仕組みが求められます。</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○このような仕組みが機能することで、職員の利用者満足や児童館ガイドラインに対する意識を向上させ、組織全体が共通の問題意識のもとに改善への取組を行うことができるようになります。</w:t>
      </w:r>
    </w:p>
    <w:p w:rsidR="0036297B" w:rsidRPr="00973EF8" w:rsidRDefault="0036297B" w:rsidP="0036297B">
      <w:pPr>
        <w:jc w:val="both"/>
        <w:rPr>
          <w:rFonts w:ascii="HG丸ｺﾞｼｯｸM-PRO" w:eastAsia="HG丸ｺﾞｼｯｸM-PRO" w:hAnsi="ＭＳ 明朝"/>
          <w:sz w:val="22"/>
          <w:szCs w:val="22"/>
        </w:rPr>
      </w:pPr>
    </w:p>
    <w:p w:rsidR="0036297B" w:rsidRPr="00973EF8" w:rsidRDefault="0036297B" w:rsidP="0036297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（３）評価の留意点</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福祉施設・事業所の事業種別や福祉サービスの内容の違いによって、利用者満足の具体的な内容は異なるので、児童館として利用者満足の向上に向けた仕組みを整備しているか、また利用者満足に関する調査等の結果を活用し、組織的に児童館活動の改善に向けた取組が行われているかを評価します。</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36297B" w:rsidRPr="00973EF8" w:rsidRDefault="0036297B" w:rsidP="0036297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○評価方法は、調査結果に関する分析や検討内容の記録、改善策の実施に関する記録等の書面や、訪問調査での具体的な取組の聴取等によって確認します。</w:t>
      </w:r>
    </w:p>
    <w:p w:rsidR="001A5403" w:rsidRPr="00973EF8" w:rsidRDefault="001A5403" w:rsidP="00E77EB1">
      <w:pPr>
        <w:ind w:left="457" w:hangingChars="200" w:hanging="457"/>
        <w:jc w:val="both"/>
        <w:rPr>
          <w:rFonts w:ascii="HG丸ｺﾞｼｯｸM-PRO" w:eastAsia="HG丸ｺﾞｼｯｸM-PRO" w:hAnsi="ＭＳ 明朝"/>
          <w:sz w:val="22"/>
          <w:szCs w:val="22"/>
          <w:u w:val="single"/>
        </w:rPr>
      </w:pPr>
      <w:r w:rsidRPr="00973EF8">
        <w:rPr>
          <w:rFonts w:ascii="HG丸ｺﾞｼｯｸM-PRO" w:eastAsia="HG丸ｺﾞｼｯｸM-PRO"/>
          <w:sz w:val="22"/>
          <w:szCs w:val="22"/>
          <w:u w:val="single"/>
        </w:rPr>
        <w:br w:type="page"/>
      </w:r>
      <w:r w:rsidRPr="00973EF8">
        <w:rPr>
          <w:rFonts w:ascii="HG丸ｺﾞｼｯｸM-PRO" w:eastAsia="HG丸ｺﾞｼｯｸM-PRO" w:hint="eastAsia"/>
          <w:sz w:val="22"/>
          <w:szCs w:val="22"/>
          <w:u w:val="single"/>
          <w:bdr w:val="single" w:sz="4" w:space="0" w:color="auto"/>
        </w:rPr>
        <w:lastRenderedPageBreak/>
        <w:t>Ⅲ-１</w:t>
      </w:r>
      <w:r w:rsidR="00E77EB1" w:rsidRPr="00973EF8">
        <w:rPr>
          <w:rFonts w:ascii="HG丸ｺﾞｼｯｸM-PRO" w:eastAsia="HG丸ｺﾞｼｯｸM-PRO" w:hint="eastAsia"/>
          <w:sz w:val="22"/>
          <w:szCs w:val="22"/>
          <w:u w:val="single"/>
          <w:bdr w:val="single" w:sz="4" w:space="0" w:color="auto"/>
        </w:rPr>
        <w:t xml:space="preserve">-(4)　</w:t>
      </w:r>
      <w:r w:rsidR="00E77EB1" w:rsidRPr="00973EF8">
        <w:rPr>
          <w:rFonts w:ascii="HG丸ｺﾞｼｯｸM-PRO" w:eastAsia="HG丸ｺﾞｼｯｸM-PRO" w:hAnsi="ＭＳ 明朝" w:hint="eastAsia"/>
          <w:sz w:val="22"/>
          <w:szCs w:val="22"/>
          <w:u w:val="single"/>
          <w:bdr w:val="single" w:sz="4" w:space="0" w:color="auto"/>
        </w:rPr>
        <w:t>利用者が意見等を述べやすい体制が確保され</w:t>
      </w:r>
      <w:r w:rsidRPr="00973EF8">
        <w:rPr>
          <w:rFonts w:ascii="HG丸ｺﾞｼｯｸM-PRO" w:eastAsia="HG丸ｺﾞｼｯｸM-PRO" w:hAnsi="ＭＳ 明朝" w:hint="eastAsia"/>
          <w:sz w:val="22"/>
          <w:szCs w:val="22"/>
          <w:u w:val="single"/>
          <w:bdr w:val="single" w:sz="4" w:space="0" w:color="auto"/>
        </w:rPr>
        <w:t>ている。</w:t>
      </w:r>
    </w:p>
    <w:p w:rsidR="00E77EB1" w:rsidRPr="00973EF8" w:rsidRDefault="00E77EB1">
      <w:pPr>
        <w:jc w:val="both"/>
        <w:rPr>
          <w:rFonts w:ascii="HG丸ｺﾞｼｯｸM-PRO" w:eastAsia="HG丸ｺﾞｼｯｸM-PRO" w:hAnsi="ＭＳ 明朝"/>
          <w:sz w:val="22"/>
          <w:szCs w:val="22"/>
        </w:rPr>
      </w:pPr>
    </w:p>
    <w:p w:rsidR="00E77EB1" w:rsidRPr="00973EF8" w:rsidRDefault="00E77EB1">
      <w:pPr>
        <w:jc w:val="both"/>
        <w:rPr>
          <w:rFonts w:ascii="HG丸ｺﾞｼｯｸM-PRO" w:eastAsia="HG丸ｺﾞｼｯｸM-PRO" w:hAnsi="ＭＳ 明朝"/>
          <w:sz w:val="22"/>
          <w:szCs w:val="22"/>
          <w:u w:val="single"/>
        </w:rPr>
      </w:pPr>
      <w:r w:rsidRPr="00973EF8">
        <w:rPr>
          <w:rFonts w:ascii="HG丸ｺﾞｼｯｸM-PRO" w:eastAsia="HG丸ｺﾞｼｯｸM-PRO" w:hAnsi="ＭＳ 明朝" w:hint="eastAsia"/>
          <w:sz w:val="22"/>
          <w:szCs w:val="22"/>
          <w:u w:val="single"/>
        </w:rPr>
        <w:t>Ⅲ-1-(4)-①　苦情解決の仕組みが確立しており、周知・機能している。</w:t>
      </w:r>
    </w:p>
    <w:p w:rsidR="00E77EB1" w:rsidRPr="00973EF8" w:rsidRDefault="00E77EB1">
      <w:pPr>
        <w:jc w:val="both"/>
        <w:rPr>
          <w:rFonts w:ascii="HG丸ｺﾞｼｯｸM-PRO" w:eastAsia="HG丸ｺﾞｼｯｸM-PRO" w:hAnsi="ＭＳ 明朝"/>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860"/>
        </w:trPr>
        <w:tc>
          <w:tcPr>
            <w:tcW w:w="9072" w:type="dxa"/>
          </w:tcPr>
          <w:p w:rsidR="001A5403" w:rsidRPr="00973EF8" w:rsidRDefault="001A5403">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rsidP="00E77EB1">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w:t>
            </w:r>
            <w:r w:rsidR="00E77EB1" w:rsidRPr="00973EF8">
              <w:rPr>
                <w:rFonts w:ascii="HG丸ｺﾞｼｯｸM-PRO" w:eastAsia="HG丸ｺﾞｼｯｸM-PRO" w:hAnsi="ＭＳ 明朝" w:hint="eastAsia"/>
                <w:sz w:val="22"/>
                <w:szCs w:val="22"/>
              </w:rPr>
              <w:t>苦情解決の仕組みが確立され利用者に周知する取組が行われているとともに、苦情解決の仕組みが機能している。</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E77EB1" w:rsidRPr="00973EF8">
              <w:rPr>
                <w:rFonts w:ascii="HG丸ｺﾞｼｯｸM-PRO" w:eastAsia="HG丸ｺﾞｼｯｸM-PRO" w:hAnsi="ＭＳ 明朝" w:hint="eastAsia"/>
                <w:sz w:val="22"/>
                <w:szCs w:val="22"/>
              </w:rPr>
              <w:t>苦情解決の仕組みが確立され利用者に周知する取組が行われているが、十分に機能していない。</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E77EB1">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ｃ）</w:t>
            </w:r>
            <w:r w:rsidR="00E77EB1" w:rsidRPr="00973EF8">
              <w:rPr>
                <w:rFonts w:ascii="HG丸ｺﾞｼｯｸM-PRO" w:eastAsia="HG丸ｺﾞｼｯｸM-PRO" w:hAnsi="ＭＳ 明朝" w:hint="eastAsia"/>
                <w:sz w:val="22"/>
                <w:szCs w:val="22"/>
              </w:rPr>
              <w:t>苦情解決の仕組みが確立していない。</w:t>
            </w:r>
          </w:p>
        </w:tc>
      </w:tr>
    </w:tbl>
    <w:p w:rsidR="001A5403" w:rsidRPr="00973EF8" w:rsidRDefault="001A5403">
      <w:pPr>
        <w:pStyle w:val="a3"/>
        <w:tabs>
          <w:tab w:val="clear" w:pos="4252"/>
          <w:tab w:val="clear" w:pos="8504"/>
        </w:tabs>
        <w:snapToGrid/>
        <w:jc w:val="both"/>
        <w:rPr>
          <w:rFonts w:ascii="HG丸ｺﾞｼｯｸM-PRO" w:eastAsia="HG丸ｺﾞｼｯｸM-PRO" w:hAnsi="ＭＳ 明朝"/>
          <w:sz w:val="22"/>
          <w:szCs w:val="22"/>
          <w:bdr w:val="single" w:sz="4" w:space="0" w:color="auto" w:frame="1"/>
        </w:rPr>
      </w:pPr>
    </w:p>
    <w:p w:rsidR="00E77EB1" w:rsidRPr="00973EF8" w:rsidRDefault="00E77EB1" w:rsidP="00E77EB1">
      <w:pPr>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E77EB1" w:rsidRPr="00973EF8" w:rsidRDefault="00E77EB1" w:rsidP="00E77EB1">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□苦情解決の体制（苦情解決責任者の設置、苦情受付担当者の設置、第三者委員の設置や解決に向けた手順の整理）が整備されている。</w:t>
      </w:r>
    </w:p>
    <w:p w:rsidR="00E77EB1" w:rsidRPr="00973EF8" w:rsidRDefault="00E77EB1" w:rsidP="00E77EB1">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□苦情解決の仕組みをわかりやすく説明した掲示物が掲示され、資料を利用者等に配布し説明している。</w:t>
      </w:r>
    </w:p>
    <w:p w:rsidR="00E77EB1" w:rsidRPr="00973EF8" w:rsidRDefault="00E77EB1" w:rsidP="00E77EB1">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□苦情記入カードの配布やアンケート</w:t>
      </w:r>
      <w:r w:rsidRPr="00973EF8">
        <w:rPr>
          <w:rFonts w:ascii="HG丸ｺﾞｼｯｸM-PRO" w:eastAsia="HG丸ｺﾞｼｯｸM-PRO"/>
          <w:sz w:val="22"/>
          <w:szCs w:val="22"/>
        </w:rPr>
        <w:t>(</w:t>
      </w:r>
      <w:r w:rsidRPr="00973EF8">
        <w:rPr>
          <w:rFonts w:ascii="HG丸ｺﾞｼｯｸM-PRO" w:eastAsia="HG丸ｺﾞｼｯｸM-PRO" w:hint="eastAsia"/>
          <w:sz w:val="22"/>
          <w:szCs w:val="22"/>
        </w:rPr>
        <w:t>匿名</w:t>
      </w:r>
      <w:r w:rsidRPr="00973EF8">
        <w:rPr>
          <w:rFonts w:ascii="HG丸ｺﾞｼｯｸM-PRO" w:eastAsia="HG丸ｺﾞｼｯｸM-PRO"/>
          <w:sz w:val="22"/>
          <w:szCs w:val="22"/>
        </w:rPr>
        <w:t>)</w:t>
      </w:r>
      <w:r w:rsidRPr="00973EF8">
        <w:rPr>
          <w:rFonts w:ascii="HG丸ｺﾞｼｯｸM-PRO" w:eastAsia="HG丸ｺﾞｼｯｸM-PRO" w:hint="eastAsia"/>
          <w:sz w:val="22"/>
          <w:szCs w:val="22"/>
        </w:rPr>
        <w:t>を実施するなど、利用者等が苦情を申し出しやすい工夫を行っている。</w:t>
      </w:r>
    </w:p>
    <w:p w:rsidR="00E77EB1" w:rsidRPr="00973EF8" w:rsidRDefault="00E77EB1" w:rsidP="00E77EB1">
      <w:pPr>
        <w:jc w:val="both"/>
        <w:rPr>
          <w:rFonts w:ascii="HG丸ｺﾞｼｯｸM-PRO" w:eastAsia="HG丸ｺﾞｼｯｸM-PRO"/>
          <w:sz w:val="22"/>
          <w:szCs w:val="22"/>
        </w:rPr>
      </w:pPr>
      <w:r w:rsidRPr="00973EF8">
        <w:rPr>
          <w:rFonts w:ascii="HG丸ｺﾞｼｯｸM-PRO" w:eastAsia="HG丸ｺﾞｼｯｸM-PRO" w:hint="eastAsia"/>
          <w:sz w:val="22"/>
          <w:szCs w:val="22"/>
        </w:rPr>
        <w:t>□苦情内容については、受付と解決を図った記録が適切に保管されている。</w:t>
      </w:r>
    </w:p>
    <w:p w:rsidR="00E77EB1" w:rsidRPr="00973EF8" w:rsidRDefault="00E77EB1" w:rsidP="00E77EB1">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□苦情内容に関する検討内容や対応策については、利用者等に必ずフィードバックしている。</w:t>
      </w:r>
    </w:p>
    <w:p w:rsidR="00E77EB1" w:rsidRPr="00973EF8" w:rsidRDefault="00E77EB1" w:rsidP="00E77EB1">
      <w:pPr>
        <w:jc w:val="both"/>
        <w:rPr>
          <w:rFonts w:ascii="HG丸ｺﾞｼｯｸM-PRO" w:eastAsia="HG丸ｺﾞｼｯｸM-PRO"/>
          <w:sz w:val="22"/>
          <w:szCs w:val="22"/>
        </w:rPr>
      </w:pPr>
      <w:r w:rsidRPr="00973EF8">
        <w:rPr>
          <w:rFonts w:ascii="HG丸ｺﾞｼｯｸM-PRO" w:eastAsia="HG丸ｺﾞｼｯｸM-PRO" w:hint="eastAsia"/>
          <w:sz w:val="22"/>
          <w:szCs w:val="22"/>
        </w:rPr>
        <w:t>□苦情内容及び解決結果等は、苦情を申し出た利用者等に配慮したうえで、公表している。</w:t>
      </w:r>
    </w:p>
    <w:p w:rsidR="001A5403" w:rsidRPr="00973EF8" w:rsidRDefault="00E77EB1" w:rsidP="00E77EB1">
      <w:pPr>
        <w:jc w:val="both"/>
        <w:rPr>
          <w:rFonts w:ascii="HG丸ｺﾞｼｯｸM-PRO" w:eastAsia="HG丸ｺﾞｼｯｸM-PRO"/>
          <w:sz w:val="22"/>
          <w:szCs w:val="22"/>
        </w:rPr>
      </w:pPr>
      <w:r w:rsidRPr="00973EF8">
        <w:rPr>
          <w:rFonts w:ascii="HG丸ｺﾞｼｯｸM-PRO" w:eastAsia="HG丸ｺﾞｼｯｸM-PRO" w:hint="eastAsia"/>
          <w:sz w:val="22"/>
          <w:szCs w:val="22"/>
        </w:rPr>
        <w:t>□苦情相談内容にもとづき、児童館活動の質の向上に関わる取組が行われている。</w:t>
      </w:r>
    </w:p>
    <w:p w:rsidR="00E77EB1" w:rsidRPr="00973EF8" w:rsidRDefault="00E77EB1" w:rsidP="00E77EB1">
      <w:pPr>
        <w:jc w:val="both"/>
        <w:rPr>
          <w:rFonts w:ascii="HG丸ｺﾞｼｯｸM-PRO" w:eastAsia="HG丸ｺﾞｼｯｸM-PRO"/>
          <w:sz w:val="22"/>
          <w:szCs w:val="22"/>
        </w:rPr>
      </w:pPr>
    </w:p>
    <w:p w:rsidR="00E77EB1" w:rsidRPr="00973EF8" w:rsidRDefault="00E77EB1" w:rsidP="00E77EB1">
      <w:pPr>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E77EB1" w:rsidRPr="00973EF8" w:rsidRDefault="00E77EB1" w:rsidP="00E77EB1">
      <w:pPr>
        <w:jc w:val="both"/>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E77EB1" w:rsidRPr="00973EF8" w:rsidRDefault="00E77EB1" w:rsidP="00E77EB1">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○本評価基準は、苦情解決の仕組みが確立され利用者等に周知する取組が行われているとともに、苦情解決の仕組みが機能していることを評価します。</w:t>
      </w:r>
    </w:p>
    <w:p w:rsidR="00E77EB1" w:rsidRPr="00973EF8" w:rsidRDefault="00E77EB1" w:rsidP="00E77EB1">
      <w:pPr>
        <w:jc w:val="both"/>
        <w:rPr>
          <w:rFonts w:ascii="HG丸ｺﾞｼｯｸM-PRO" w:eastAsia="HG丸ｺﾞｼｯｸM-PRO"/>
          <w:sz w:val="22"/>
          <w:szCs w:val="22"/>
        </w:rPr>
      </w:pPr>
    </w:p>
    <w:p w:rsidR="00E77EB1" w:rsidRPr="00973EF8" w:rsidRDefault="00E77EB1" w:rsidP="00E77EB1">
      <w:pPr>
        <w:jc w:val="both"/>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E77EB1" w:rsidRPr="00973EF8" w:rsidRDefault="00E77EB1" w:rsidP="00E77EB1">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○社会福祉法第</w:t>
      </w:r>
      <w:r w:rsidRPr="00973EF8">
        <w:rPr>
          <w:rFonts w:ascii="HG丸ｺﾞｼｯｸM-PRO" w:eastAsia="HG丸ｺﾞｼｯｸM-PRO"/>
          <w:sz w:val="22"/>
          <w:szCs w:val="22"/>
        </w:rPr>
        <w:t xml:space="preserve">82 </w:t>
      </w:r>
      <w:r w:rsidRPr="00973EF8">
        <w:rPr>
          <w:rFonts w:ascii="HG丸ｺﾞｼｯｸM-PRO" w:eastAsia="HG丸ｺﾞｼｯｸM-PRO" w:hint="eastAsia"/>
          <w:sz w:val="22"/>
          <w:szCs w:val="22"/>
        </w:rPr>
        <w:t>条では、社会福祉事業の経営者は、利用者等からの苦情の適切な解決に努めることが求められています。また、福祉施設・事業所の各最低基準・指定基準においては、利用者等からの苦情への対応が規定されています。</w:t>
      </w:r>
    </w:p>
    <w:p w:rsidR="00E77EB1" w:rsidRPr="00973EF8" w:rsidRDefault="00E77EB1" w:rsidP="00E77EB1">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E77EB1" w:rsidRPr="00973EF8" w:rsidRDefault="00E77EB1" w:rsidP="00E77EB1">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lastRenderedPageBreak/>
        <w:t>○法令で求められる苦情解決の仕組みが組織の中で確立されていることを前提として、この仕組みが機能しているかどうか、また組織が苦情解決について、提供する児童館活動の内容に関する妥当性の評価や改善課題を探るための有効な手段と位置づけているか、つまり児童館活動の質の向上のための仕組みとなっているかが重要です。</w:t>
      </w:r>
    </w:p>
    <w:p w:rsidR="00E77EB1" w:rsidRPr="00973EF8" w:rsidRDefault="00E77EB1" w:rsidP="00E77EB1">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○児童館においては、法令で求められる苦情解決の仕組みを構築することはもとより、苦情解決や苦情内容への対応を通じて児童館活動の質の向上を図る必要があります。</w:t>
      </w:r>
    </w:p>
    <w:p w:rsidR="00E77EB1" w:rsidRPr="00973EF8" w:rsidRDefault="00E77EB1" w:rsidP="00E77EB1">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○苦情への対応については、館長が職員と協力して行い、運営や活動内容の充実と職員の資質の向上を図る視点も重要です。</w:t>
      </w:r>
    </w:p>
    <w:p w:rsidR="00E77EB1" w:rsidRPr="00973EF8" w:rsidRDefault="00E77EB1" w:rsidP="00E77EB1">
      <w:pPr>
        <w:jc w:val="both"/>
        <w:rPr>
          <w:rFonts w:ascii="HG丸ｺﾞｼｯｸM-PRO" w:eastAsia="HG丸ｺﾞｼｯｸM-PRO"/>
          <w:sz w:val="22"/>
          <w:szCs w:val="22"/>
        </w:rPr>
      </w:pPr>
    </w:p>
    <w:p w:rsidR="00E77EB1" w:rsidRPr="00973EF8" w:rsidRDefault="00E77EB1" w:rsidP="00E77EB1">
      <w:pPr>
        <w:jc w:val="both"/>
        <w:rPr>
          <w:rFonts w:ascii="HG丸ｺﾞｼｯｸM-PRO" w:eastAsia="HG丸ｺﾞｼｯｸM-PRO"/>
          <w:sz w:val="22"/>
          <w:szCs w:val="22"/>
        </w:rPr>
      </w:pPr>
      <w:r w:rsidRPr="00973EF8">
        <w:rPr>
          <w:rFonts w:ascii="HG丸ｺﾞｼｯｸM-PRO" w:eastAsia="HG丸ｺﾞｼｯｸM-PRO" w:hint="eastAsia"/>
          <w:sz w:val="22"/>
          <w:szCs w:val="22"/>
        </w:rPr>
        <w:t>（３）評価の留意点</w:t>
      </w:r>
    </w:p>
    <w:p w:rsidR="00E77EB1" w:rsidRPr="00973EF8" w:rsidRDefault="00E77EB1" w:rsidP="00E77EB1">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苦情解決の仕組みについては、利用者等への周知と理解の促進、苦情を申出やすい配慮や工夫、苦情受付に係る正確な記録と苦情解決責任者への報告、解決へ向けての話し合いの内容や解決策等について経過と結果の記録、苦情を申出た利用者等への経過や結果の説明、申出た利用者等に不利にならない配慮をしたうえでの公表、などの状況を総合的に勘案し、仕組みが機能しているかどうかを評価します。</w:t>
      </w:r>
    </w:p>
    <w:p w:rsidR="00E77EB1" w:rsidRPr="00973EF8" w:rsidRDefault="00E77EB1" w:rsidP="00E77EB1">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また、児童館として、苦情解決の取組を、利用者保護の視点と同時に、児童館活動の質の向上に向けた取組の一環として積極的に捉えているかどうかを、体制の整備や解決手順・結果公表等の具体的な取組によって評価します。</w:t>
      </w:r>
    </w:p>
    <w:p w:rsidR="00E77EB1" w:rsidRPr="00973EF8" w:rsidRDefault="00E77EB1" w:rsidP="00E77EB1">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○第三者委員が設置されていない場合、連絡方法が明示されていない場合、解決に係る話し合いの手順等が定められていない場合、苦情解決状況の公表を行っていない場合は、「ｃ」評価とします。</w:t>
      </w:r>
    </w:p>
    <w:p w:rsidR="001A5403" w:rsidRPr="00973EF8" w:rsidRDefault="001A5403">
      <w:pPr>
        <w:jc w:val="both"/>
        <w:rPr>
          <w:rFonts w:ascii="HG丸ｺﾞｼｯｸM-PRO" w:eastAsia="HG丸ｺﾞｼｯｸM-PRO"/>
          <w:sz w:val="24"/>
        </w:rPr>
      </w:pPr>
      <w:r w:rsidRPr="00973EF8">
        <w:rPr>
          <w:rFonts w:ascii="HG丸ｺﾞｼｯｸM-PRO" w:eastAsia="HG丸ｺﾞｼｯｸM-PRO"/>
          <w:sz w:val="24"/>
        </w:rPr>
        <w:br w:type="page"/>
      </w:r>
      <w:r w:rsidRPr="00973EF8">
        <w:rPr>
          <w:rFonts w:ascii="HG丸ｺﾞｼｯｸM-PRO" w:eastAsia="HG丸ｺﾞｼｯｸM-PRO" w:hint="eastAsia"/>
          <w:sz w:val="22"/>
          <w:szCs w:val="22"/>
          <w:u w:val="single"/>
        </w:rPr>
        <w:lastRenderedPageBreak/>
        <w:t>Ⅲ-</w:t>
      </w:r>
      <w:r w:rsidR="00DF5FCA" w:rsidRPr="00973EF8">
        <w:rPr>
          <w:rFonts w:ascii="HG丸ｺﾞｼｯｸM-PRO" w:eastAsia="HG丸ｺﾞｼｯｸM-PRO" w:hint="eastAsia"/>
          <w:sz w:val="22"/>
          <w:szCs w:val="22"/>
          <w:u w:val="single"/>
        </w:rPr>
        <w:t>1-(4</w:t>
      </w:r>
      <w:r w:rsidRPr="00973EF8">
        <w:rPr>
          <w:rFonts w:ascii="HG丸ｺﾞｼｯｸM-PRO" w:eastAsia="HG丸ｺﾞｼｯｸM-PRO" w:hint="eastAsia"/>
          <w:sz w:val="22"/>
          <w:szCs w:val="22"/>
          <w:u w:val="single"/>
        </w:rPr>
        <w:t>)-</w:t>
      </w:r>
      <w:r w:rsidR="00DF5FCA" w:rsidRPr="00973EF8">
        <w:rPr>
          <w:rFonts w:ascii="HG丸ｺﾞｼｯｸM-PRO" w:eastAsia="HG丸ｺﾞｼｯｸM-PRO" w:hint="eastAsia"/>
          <w:sz w:val="22"/>
          <w:szCs w:val="22"/>
          <w:u w:val="single"/>
        </w:rPr>
        <w:t>③</w:t>
      </w:r>
      <w:r w:rsidR="00DF5FCA" w:rsidRPr="00973EF8">
        <w:rPr>
          <w:rFonts w:ascii="HG丸ｺﾞｼｯｸM-PRO" w:eastAsia="HG丸ｺﾞｼｯｸM-PRO" w:hAnsi="ＭＳ 明朝" w:hint="eastAsia"/>
          <w:sz w:val="22"/>
          <w:szCs w:val="22"/>
          <w:u w:val="single"/>
        </w:rPr>
        <w:t xml:space="preserve">　利用者からの相談や意見に対して、組織的かつ迅速に対応している。</w:t>
      </w:r>
    </w:p>
    <w:p w:rsidR="001A5403" w:rsidRPr="00973EF8" w:rsidRDefault="001A5403">
      <w:pPr>
        <w:jc w:val="both"/>
        <w:rPr>
          <w:rFonts w:ascii="HG丸ｺﾞｼｯｸM-PRO" w:eastAsia="HG丸ｺﾞｼｯｸM-PRO" w:hAnsi="ＭＳ 明朝"/>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860"/>
        </w:trPr>
        <w:tc>
          <w:tcPr>
            <w:tcW w:w="9072" w:type="dxa"/>
          </w:tcPr>
          <w:p w:rsidR="001A5403" w:rsidRPr="00973EF8" w:rsidRDefault="001A5403">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w:t>
            </w:r>
            <w:r w:rsidR="00DF5FCA" w:rsidRPr="00973EF8">
              <w:rPr>
                <w:rFonts w:ascii="HG丸ｺﾞｼｯｸM-PRO" w:eastAsia="HG丸ｺﾞｼｯｸM-PRO" w:hAnsi="ＭＳ 明朝" w:hint="eastAsia"/>
                <w:sz w:val="22"/>
                <w:szCs w:val="22"/>
              </w:rPr>
              <w:t>利用者からの相談や意見を積極的に把握し、組織的かつ迅速に対応している。</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DF5FCA" w:rsidRPr="00973EF8">
              <w:rPr>
                <w:rFonts w:ascii="HG丸ｺﾞｼｯｸM-PRO" w:eastAsia="HG丸ｺﾞｼｯｸM-PRO" w:hAnsi="ＭＳ 明朝" w:hint="eastAsia"/>
                <w:sz w:val="22"/>
                <w:szCs w:val="22"/>
              </w:rPr>
              <w:t>利用者からの相談や意見を把握しているが、対応が十分ではない。</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DF5FCA">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ｃ）</w:t>
            </w:r>
            <w:r w:rsidR="00DF5FCA" w:rsidRPr="00973EF8">
              <w:rPr>
                <w:rFonts w:ascii="HG丸ｺﾞｼｯｸM-PRO" w:eastAsia="HG丸ｺﾞｼｯｸM-PRO" w:hAnsi="ＭＳ 明朝" w:hint="eastAsia"/>
                <w:sz w:val="22"/>
                <w:szCs w:val="22"/>
              </w:rPr>
              <w:t>利用者からの相談や意見の把握をしていない。</w:t>
            </w:r>
          </w:p>
        </w:tc>
      </w:tr>
    </w:tbl>
    <w:p w:rsidR="001A5403" w:rsidRPr="00973EF8" w:rsidRDefault="001A5403">
      <w:pPr>
        <w:pStyle w:val="a3"/>
        <w:tabs>
          <w:tab w:val="clear" w:pos="4252"/>
          <w:tab w:val="clear" w:pos="8504"/>
        </w:tabs>
        <w:snapToGrid/>
        <w:jc w:val="both"/>
        <w:rPr>
          <w:rFonts w:ascii="HG丸ｺﾞｼｯｸM-PRO" w:eastAsia="HG丸ｺﾞｼｯｸM-PRO" w:hAnsi="ＭＳ 明朝"/>
          <w:sz w:val="22"/>
          <w:szCs w:val="22"/>
          <w:bdr w:val="single" w:sz="4" w:space="0" w:color="auto" w:frame="1"/>
        </w:rPr>
      </w:pPr>
    </w:p>
    <w:p w:rsidR="00DF5FCA" w:rsidRPr="00973EF8" w:rsidRDefault="00DF5FCA" w:rsidP="00DF5FCA">
      <w:pPr>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DF5FCA" w:rsidRPr="00973EF8" w:rsidRDefault="00DF5FCA" w:rsidP="00DF5FCA">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□職員は、日々の児童館活動において、利用者が相談しやすく意見を述べやすいように配慮し、適切な相談対応と意見の傾聴に努めている。</w:t>
      </w:r>
    </w:p>
    <w:p w:rsidR="00DF5FCA" w:rsidRPr="00973EF8" w:rsidRDefault="00DF5FCA" w:rsidP="00DF5FCA">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□意見箱の設置、アンケートの実施等、利用者の意見を積極的に把握する取組を行っている。</w:t>
      </w:r>
    </w:p>
    <w:p w:rsidR="00DF5FCA" w:rsidRPr="00973EF8" w:rsidRDefault="00DF5FCA" w:rsidP="00DF5FCA">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□相談や意見を受けた際の記録の方法や報告の手順、対応策の検討等について定めたマニュアル等を整備している。</w:t>
      </w:r>
    </w:p>
    <w:p w:rsidR="00DF5FCA" w:rsidRPr="00973EF8" w:rsidRDefault="00DF5FCA" w:rsidP="00DF5FCA">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□職員は、把握した相談や意見について、検討に時間がかかる場合に状況を速やかに説明することを含め迅速な対応を行っている。</w:t>
      </w:r>
    </w:p>
    <w:p w:rsidR="00DF5FCA" w:rsidRPr="00973EF8" w:rsidRDefault="00DF5FCA" w:rsidP="00DF5FCA">
      <w:pPr>
        <w:jc w:val="both"/>
        <w:rPr>
          <w:rFonts w:ascii="HG丸ｺﾞｼｯｸM-PRO" w:eastAsia="HG丸ｺﾞｼｯｸM-PRO"/>
          <w:sz w:val="22"/>
          <w:szCs w:val="22"/>
        </w:rPr>
      </w:pPr>
      <w:r w:rsidRPr="00973EF8">
        <w:rPr>
          <w:rFonts w:ascii="HG丸ｺﾞｼｯｸM-PRO" w:eastAsia="HG丸ｺﾞｼｯｸM-PRO" w:hint="eastAsia"/>
          <w:sz w:val="22"/>
          <w:szCs w:val="22"/>
        </w:rPr>
        <w:t>□意見等にもとづき、児童館活動の質の向上に関わる取組が行われている。</w:t>
      </w:r>
    </w:p>
    <w:p w:rsidR="001A5403" w:rsidRPr="00973EF8" w:rsidRDefault="00DF5FCA" w:rsidP="00DF5FCA">
      <w:pPr>
        <w:jc w:val="both"/>
        <w:rPr>
          <w:rFonts w:ascii="HG丸ｺﾞｼｯｸM-PRO" w:eastAsia="HG丸ｺﾞｼｯｸM-PRO"/>
          <w:sz w:val="22"/>
          <w:szCs w:val="22"/>
        </w:rPr>
      </w:pPr>
      <w:r w:rsidRPr="00973EF8">
        <w:rPr>
          <w:rFonts w:ascii="HG丸ｺﾞｼｯｸM-PRO" w:eastAsia="HG丸ｺﾞｼｯｸM-PRO" w:hint="eastAsia"/>
          <w:sz w:val="22"/>
          <w:szCs w:val="22"/>
        </w:rPr>
        <w:t>□対応マニュアル等の定期的な見直しを行っている。</w:t>
      </w:r>
    </w:p>
    <w:p w:rsidR="001A5403" w:rsidRPr="00973EF8" w:rsidRDefault="001A5403">
      <w:pPr>
        <w:jc w:val="both"/>
        <w:rPr>
          <w:rFonts w:ascii="HG丸ｺﾞｼｯｸM-PRO" w:eastAsia="HG丸ｺﾞｼｯｸM-PRO"/>
          <w:sz w:val="22"/>
          <w:szCs w:val="22"/>
        </w:rPr>
      </w:pPr>
    </w:p>
    <w:p w:rsidR="00DF5FCA" w:rsidRPr="00973EF8" w:rsidRDefault="00DF5FCA" w:rsidP="00DF5FCA">
      <w:pPr>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DF5FCA" w:rsidRPr="00973EF8" w:rsidRDefault="00DF5FCA" w:rsidP="00DF5FCA">
      <w:pPr>
        <w:jc w:val="both"/>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DF5FCA" w:rsidRPr="00973EF8" w:rsidRDefault="00DF5FCA" w:rsidP="00DF5FCA">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○本評価基準は、苦情に限定するものでなく、利用者からの意見や要望、提案への組織的かつ迅速な対応について評価します。</w:t>
      </w:r>
    </w:p>
    <w:p w:rsidR="00DF5FCA" w:rsidRPr="00973EF8" w:rsidRDefault="00DF5FCA" w:rsidP="00DF5FCA">
      <w:pPr>
        <w:jc w:val="both"/>
        <w:rPr>
          <w:rFonts w:ascii="HG丸ｺﾞｼｯｸM-PRO" w:eastAsia="HG丸ｺﾞｼｯｸM-PRO"/>
          <w:sz w:val="22"/>
          <w:szCs w:val="22"/>
        </w:rPr>
      </w:pPr>
    </w:p>
    <w:p w:rsidR="00DF5FCA" w:rsidRPr="00973EF8" w:rsidRDefault="00DF5FCA" w:rsidP="00DF5FCA">
      <w:pPr>
        <w:jc w:val="both"/>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DF5FCA" w:rsidRPr="00973EF8" w:rsidRDefault="00DF5FCA" w:rsidP="00DF5FCA">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苦情に関わらず、児童館の活動内容や安全対策・衛生管理等に関する利用者からの意見や要望、提案等に積極的に対応することが必要です。児童館においては、利用者からの苦情のみならず、意見や提案から改善課題を明らかにし、児童館活動の質を向上させていく姿勢が求められます。</w:t>
      </w:r>
    </w:p>
    <w:p w:rsidR="00DF5FCA" w:rsidRPr="00973EF8" w:rsidRDefault="00DF5FCA" w:rsidP="00DF5FCA">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○苦情について迅速な対応を行うことはもとより、利用者の意見や要望、提案等についても可能な限り迅速に対応する体制を整えることが、児童館活動の質と利用者からの信頼を高めるために有効です。</w:t>
      </w:r>
    </w:p>
    <w:p w:rsidR="00DF5FCA" w:rsidRPr="00973EF8" w:rsidRDefault="00DF5FCA" w:rsidP="00DF5FCA">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○苦情解決同様に、利用者からの意見や要望、提案等への対応についても仕組みを確立することが重要であり、対応マニュアル等の策定が必要です。</w:t>
      </w:r>
    </w:p>
    <w:p w:rsidR="00DF5FCA" w:rsidRPr="00973EF8" w:rsidRDefault="00DF5FCA" w:rsidP="00DF5FCA">
      <w:pPr>
        <w:ind w:firstLineChars="100" w:firstLine="229"/>
        <w:jc w:val="both"/>
        <w:rPr>
          <w:rFonts w:ascii="HG丸ｺﾞｼｯｸM-PRO" w:eastAsia="HG丸ｺﾞｼｯｸM-PRO"/>
          <w:sz w:val="22"/>
          <w:szCs w:val="22"/>
        </w:rPr>
      </w:pPr>
      <w:r w:rsidRPr="00973EF8">
        <w:rPr>
          <w:rFonts w:ascii="HG丸ｺﾞｼｯｸM-PRO" w:eastAsia="HG丸ｺﾞｼｯｸM-PRO" w:hint="eastAsia"/>
          <w:sz w:val="22"/>
          <w:szCs w:val="22"/>
        </w:rPr>
        <w:t>○意見等に対する児童館の方針を伝え、理解いただく取組も含まれます。</w:t>
      </w:r>
    </w:p>
    <w:p w:rsidR="00DF5FCA" w:rsidRPr="00973EF8" w:rsidRDefault="00DF5FCA" w:rsidP="00DF5FCA">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対応マニュアル等においては、利用者の意見や要望、提案等にもとづく児童館活動の質の向上に関する姿勢をはじめ、苦情解決の仕組み同様に、意見や要望、提案等を受けた後の手順、具体的な検討・対応方法、記録方法、利用者への経過と結果の説明、</w:t>
      </w:r>
      <w:r w:rsidRPr="00973EF8">
        <w:rPr>
          <w:rFonts w:ascii="HG丸ｺﾞｼｯｸM-PRO" w:eastAsia="HG丸ｺﾞｼｯｸM-PRO" w:hint="eastAsia"/>
          <w:sz w:val="22"/>
          <w:szCs w:val="22"/>
        </w:rPr>
        <w:lastRenderedPageBreak/>
        <w:t>公開の方法等がその内容別に具体的に記載されていることが必要です。また、仕組みを効果的なものとする観点からマニュアル等については、適宜見直しを行うことが必要となります。</w:t>
      </w:r>
    </w:p>
    <w:p w:rsidR="00DF5FCA" w:rsidRPr="00973EF8" w:rsidRDefault="00DF5FCA" w:rsidP="00DF5FCA">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○意見等への対応については、館長が職員と協力して行い、運営や活動内容の充実と職員の資質の向上を図る視点も重要です。</w:t>
      </w:r>
    </w:p>
    <w:p w:rsidR="00DF5FCA" w:rsidRPr="00973EF8" w:rsidRDefault="00DF5FCA" w:rsidP="00DF5FCA">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○子育てに関する相談に応じ、必要な場合は関係機関と連携して解決に努めることも重要です。</w:t>
      </w:r>
    </w:p>
    <w:p w:rsidR="00DF5FCA" w:rsidRPr="00973EF8" w:rsidRDefault="00DF5FCA" w:rsidP="00DF5FCA">
      <w:pPr>
        <w:jc w:val="both"/>
        <w:rPr>
          <w:rFonts w:ascii="HG丸ｺﾞｼｯｸM-PRO" w:eastAsia="HG丸ｺﾞｼｯｸM-PRO"/>
          <w:sz w:val="22"/>
          <w:szCs w:val="22"/>
        </w:rPr>
      </w:pPr>
    </w:p>
    <w:p w:rsidR="00DF5FCA" w:rsidRPr="00973EF8" w:rsidRDefault="00DF5FCA" w:rsidP="00DF5FCA">
      <w:pPr>
        <w:jc w:val="both"/>
        <w:rPr>
          <w:rFonts w:ascii="HG丸ｺﾞｼｯｸM-PRO" w:eastAsia="HG丸ｺﾞｼｯｸM-PRO"/>
          <w:sz w:val="22"/>
          <w:szCs w:val="22"/>
        </w:rPr>
      </w:pPr>
      <w:r w:rsidRPr="00973EF8">
        <w:rPr>
          <w:rFonts w:ascii="HG丸ｺﾞｼｯｸM-PRO" w:eastAsia="HG丸ｺﾞｼｯｸM-PRO" w:hint="eastAsia"/>
          <w:sz w:val="22"/>
          <w:szCs w:val="22"/>
        </w:rPr>
        <w:t>（３）評価の留意点</w:t>
      </w:r>
    </w:p>
    <w:p w:rsidR="00DF5FCA" w:rsidRPr="00973EF8" w:rsidRDefault="00DF5FCA" w:rsidP="00DF5FCA">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○意見や要望、提案等への対応マニュアルの整備のほか具体的に児童館活動の改善につなげている取組も含めて評価します。</w:t>
      </w:r>
    </w:p>
    <w:p w:rsidR="00DF5FCA" w:rsidRPr="00973EF8" w:rsidRDefault="00DF5FCA" w:rsidP="00DF5FCA">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○苦情解決の仕組と一体的に構築、運用している児童館の場合には、苦情解決のみならず、本評価基準でいう利用者の意見や要望、提案等への対応が実際に行われているか確認します。</w:t>
      </w:r>
    </w:p>
    <w:p w:rsidR="00DF5FCA" w:rsidRPr="00973EF8" w:rsidRDefault="00DF5FCA" w:rsidP="00DF5FCA">
      <w:pPr>
        <w:ind w:firstLineChars="100" w:firstLine="229"/>
        <w:jc w:val="both"/>
        <w:rPr>
          <w:rFonts w:ascii="HG丸ｺﾞｼｯｸM-PRO" w:eastAsia="HG丸ｺﾞｼｯｸM-PRO"/>
          <w:sz w:val="22"/>
          <w:szCs w:val="22"/>
        </w:rPr>
      </w:pPr>
      <w:r w:rsidRPr="00973EF8">
        <w:rPr>
          <w:rFonts w:ascii="HG丸ｺﾞｼｯｸM-PRO" w:eastAsia="HG丸ｺﾞｼｯｸM-PRO" w:hint="eastAsia"/>
          <w:sz w:val="22"/>
          <w:szCs w:val="22"/>
        </w:rPr>
        <w:t>○評価方法は、訪問調査において児童館としての取組を聴取し、書面等で確認します。</w:t>
      </w:r>
    </w:p>
    <w:p w:rsidR="00DF5FCA" w:rsidRPr="00973EF8" w:rsidRDefault="001A5403">
      <w:pPr>
        <w:ind w:left="1486" w:hangingChars="650" w:hanging="1486"/>
        <w:jc w:val="both"/>
        <w:rPr>
          <w:rFonts w:ascii="HG丸ｺﾞｼｯｸM-PRO" w:eastAsia="HG丸ｺﾞｼｯｸM-PRO"/>
          <w:sz w:val="22"/>
          <w:szCs w:val="22"/>
        </w:rPr>
      </w:pPr>
      <w:r w:rsidRPr="00973EF8">
        <w:rPr>
          <w:rFonts w:ascii="HG丸ｺﾞｼｯｸM-PRO" w:eastAsia="HG丸ｺﾞｼｯｸM-PRO"/>
          <w:sz w:val="22"/>
          <w:szCs w:val="22"/>
          <w:u w:val="single"/>
        </w:rPr>
        <w:br w:type="page"/>
      </w:r>
      <w:r w:rsidR="00DF5FCA" w:rsidRPr="00973EF8">
        <w:rPr>
          <w:rFonts w:ascii="HG丸ｺﾞｼｯｸM-PRO" w:eastAsia="HG丸ｺﾞｼｯｸM-PRO" w:hint="eastAsia"/>
          <w:sz w:val="22"/>
          <w:szCs w:val="22"/>
          <w:bdr w:val="single" w:sz="4" w:space="0" w:color="auto"/>
        </w:rPr>
        <w:lastRenderedPageBreak/>
        <w:t>Ⅲ-1-</w:t>
      </w:r>
      <w:r w:rsidR="00DF5FCA" w:rsidRPr="00973EF8">
        <w:rPr>
          <w:rFonts w:ascii="HG丸ｺﾞｼｯｸM-PRO" w:eastAsia="HG丸ｺﾞｼｯｸM-PRO"/>
          <w:sz w:val="22"/>
          <w:szCs w:val="22"/>
          <w:bdr w:val="single" w:sz="4" w:space="0" w:color="auto"/>
        </w:rPr>
        <w:t>(5)</w:t>
      </w:r>
      <w:r w:rsidR="00DF5FCA" w:rsidRPr="00973EF8">
        <w:rPr>
          <w:rFonts w:ascii="HG丸ｺﾞｼｯｸM-PRO" w:eastAsia="HG丸ｺﾞｼｯｸM-PRO" w:hint="eastAsia"/>
          <w:sz w:val="22"/>
          <w:szCs w:val="22"/>
          <w:bdr w:val="single" w:sz="4" w:space="0" w:color="auto"/>
        </w:rPr>
        <w:t xml:space="preserve">　安心・安全な福祉サービスの提供のための組織的な取組が行われている。</w:t>
      </w:r>
    </w:p>
    <w:p w:rsidR="00DF5FCA" w:rsidRPr="00973EF8" w:rsidRDefault="00DF5FCA">
      <w:pPr>
        <w:ind w:left="1486" w:hangingChars="650" w:hanging="1486"/>
        <w:jc w:val="both"/>
        <w:rPr>
          <w:rFonts w:ascii="HG丸ｺﾞｼｯｸM-PRO" w:eastAsia="HG丸ｺﾞｼｯｸM-PRO"/>
          <w:sz w:val="22"/>
          <w:szCs w:val="22"/>
          <w:u w:val="single"/>
        </w:rPr>
      </w:pPr>
    </w:p>
    <w:p w:rsidR="001A5403" w:rsidRPr="00973EF8" w:rsidRDefault="001A5403">
      <w:pPr>
        <w:ind w:left="1486" w:hangingChars="650" w:hanging="1486"/>
        <w:jc w:val="both"/>
        <w:rPr>
          <w:rFonts w:ascii="HG丸ｺﾞｼｯｸM-PRO" w:eastAsia="HG丸ｺﾞｼｯｸM-PRO" w:hAnsi="ＭＳ 明朝"/>
          <w:sz w:val="22"/>
          <w:szCs w:val="22"/>
          <w:u w:val="single"/>
        </w:rPr>
      </w:pPr>
      <w:r w:rsidRPr="00973EF8">
        <w:rPr>
          <w:rFonts w:ascii="HG丸ｺﾞｼｯｸM-PRO" w:eastAsia="HG丸ｺﾞｼｯｸM-PRO" w:hint="eastAsia"/>
          <w:sz w:val="22"/>
          <w:szCs w:val="22"/>
          <w:u w:val="single"/>
        </w:rPr>
        <w:t>Ⅲ-</w:t>
      </w:r>
      <w:r w:rsidR="00DF5FCA" w:rsidRPr="00973EF8">
        <w:rPr>
          <w:rFonts w:ascii="HG丸ｺﾞｼｯｸM-PRO" w:eastAsia="HG丸ｺﾞｼｯｸM-PRO" w:hint="eastAsia"/>
          <w:sz w:val="22"/>
          <w:szCs w:val="22"/>
          <w:u w:val="single"/>
        </w:rPr>
        <w:t>1-(5</w:t>
      </w:r>
      <w:r w:rsidRPr="00973EF8">
        <w:rPr>
          <w:rFonts w:ascii="HG丸ｺﾞｼｯｸM-PRO" w:eastAsia="HG丸ｺﾞｼｯｸM-PRO" w:hint="eastAsia"/>
          <w:sz w:val="22"/>
          <w:szCs w:val="22"/>
          <w:u w:val="single"/>
        </w:rPr>
        <w:t>)-</w:t>
      </w:r>
      <w:r w:rsidR="00DF5FCA" w:rsidRPr="00973EF8">
        <w:rPr>
          <w:rFonts w:ascii="HG丸ｺﾞｼｯｸM-PRO" w:eastAsia="HG丸ｺﾞｼｯｸM-PRO" w:hint="eastAsia"/>
          <w:sz w:val="22"/>
          <w:szCs w:val="22"/>
          <w:u w:val="single"/>
        </w:rPr>
        <w:t>①</w:t>
      </w:r>
      <w:r w:rsidR="00DF5FCA" w:rsidRPr="00973EF8">
        <w:rPr>
          <w:rFonts w:ascii="HG丸ｺﾞｼｯｸM-PRO" w:eastAsia="HG丸ｺﾞｼｯｸM-PRO" w:hAnsi="ＭＳ 明朝" w:hint="eastAsia"/>
          <w:sz w:val="22"/>
          <w:szCs w:val="22"/>
          <w:u w:val="single"/>
        </w:rPr>
        <w:t xml:space="preserve">　安心・安全な児童館活動の提供を目的とするリスクマネジメント体制が構築されている。</w:t>
      </w:r>
    </w:p>
    <w:p w:rsidR="001A5403" w:rsidRPr="00973EF8" w:rsidRDefault="001A5403">
      <w:pPr>
        <w:jc w:val="both"/>
        <w:rPr>
          <w:rFonts w:ascii="HG丸ｺﾞｼｯｸM-PRO" w:eastAsia="HG丸ｺﾞｼｯｸM-PRO" w:hAnsi="ＭＳ 明朝"/>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860"/>
        </w:trPr>
        <w:tc>
          <w:tcPr>
            <w:tcW w:w="9072" w:type="dxa"/>
          </w:tcPr>
          <w:p w:rsidR="001A5403" w:rsidRPr="00973EF8" w:rsidRDefault="001A5403">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rsidP="00DF5FCA">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w:t>
            </w:r>
            <w:r w:rsidR="00DF5FCA" w:rsidRPr="00973EF8">
              <w:rPr>
                <w:rFonts w:ascii="HG丸ｺﾞｼｯｸM-PRO" w:eastAsia="HG丸ｺﾞｼｯｸM-PRO" w:hAnsi="ＭＳ 明朝" w:hint="eastAsia"/>
                <w:sz w:val="22"/>
                <w:szCs w:val="22"/>
              </w:rPr>
              <w:t>リスクマネジメント体制を構築し、利用者の安心と安全を脅かす事例の収集と要因分析と対応策の検討・実施が適切に行われている。</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DF5FCA">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DF5FCA" w:rsidRPr="00973EF8">
              <w:rPr>
                <w:rFonts w:ascii="HG丸ｺﾞｼｯｸM-PRO" w:eastAsia="HG丸ｺﾞｼｯｸM-PRO" w:hAnsi="ＭＳ 明朝" w:hint="eastAsia"/>
                <w:sz w:val="22"/>
                <w:szCs w:val="22"/>
              </w:rPr>
              <w:t>リスクマネジメント体制を構築しているが、利用者の安心と安全を脅かす事例の収集や要因分析と対応策の検討・実施が十分ではない。</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DF5FCA">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ｃ）</w:t>
            </w:r>
            <w:r w:rsidR="00DF5FCA" w:rsidRPr="00973EF8">
              <w:rPr>
                <w:rFonts w:ascii="HG丸ｺﾞｼｯｸM-PRO" w:eastAsia="HG丸ｺﾞｼｯｸM-PRO" w:hAnsi="ＭＳ 明朝" w:hint="eastAsia"/>
                <w:sz w:val="22"/>
                <w:szCs w:val="22"/>
              </w:rPr>
              <w:t>リスクマネジメント体制が構築されておらず、利用者の安心と安全を脅かす事例を組織として収集していない。</w:t>
            </w:r>
          </w:p>
        </w:tc>
      </w:tr>
    </w:tbl>
    <w:p w:rsidR="001A5403" w:rsidRPr="00973EF8" w:rsidRDefault="001A5403">
      <w:pPr>
        <w:pStyle w:val="a3"/>
        <w:tabs>
          <w:tab w:val="clear" w:pos="4252"/>
          <w:tab w:val="clear" w:pos="8504"/>
        </w:tabs>
        <w:snapToGrid/>
        <w:jc w:val="both"/>
        <w:rPr>
          <w:rFonts w:ascii="HG丸ｺﾞｼｯｸM-PRO" w:eastAsia="HG丸ｺﾞｼｯｸM-PRO" w:hAnsi="ＭＳ 明朝"/>
          <w:sz w:val="22"/>
          <w:szCs w:val="22"/>
          <w:bdr w:val="single" w:sz="4" w:space="0" w:color="auto" w:frame="1"/>
        </w:rPr>
      </w:pPr>
    </w:p>
    <w:p w:rsidR="004C364E" w:rsidRPr="00973EF8" w:rsidRDefault="004C364E" w:rsidP="004C364E">
      <w:pPr>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4C364E" w:rsidRPr="00973EF8" w:rsidRDefault="004C364E" w:rsidP="004C364E">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□リスクマネジメントに関する責任者の明確化（リスクマネジャーの選任・配置）、リスクマネジメントに関する委員会を設置するなどの体制を整備している。</w:t>
      </w:r>
    </w:p>
    <w:p w:rsidR="004C364E" w:rsidRPr="00973EF8" w:rsidRDefault="004C364E" w:rsidP="004C364E">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□事故発生時の対応と安全確保について責任、手順（マニュアル）等を明確にし、職員に周知している。</w:t>
      </w:r>
    </w:p>
    <w:p w:rsidR="004C364E" w:rsidRPr="00973EF8" w:rsidRDefault="004C364E" w:rsidP="004C364E">
      <w:pPr>
        <w:jc w:val="both"/>
        <w:rPr>
          <w:rFonts w:ascii="HG丸ｺﾞｼｯｸM-PRO" w:eastAsia="HG丸ｺﾞｼｯｸM-PRO"/>
          <w:sz w:val="22"/>
          <w:szCs w:val="22"/>
        </w:rPr>
      </w:pPr>
      <w:r w:rsidRPr="00973EF8">
        <w:rPr>
          <w:rFonts w:ascii="HG丸ｺﾞｼｯｸM-PRO" w:eastAsia="HG丸ｺﾞｼｯｸM-PRO" w:hint="eastAsia"/>
          <w:sz w:val="22"/>
          <w:szCs w:val="22"/>
        </w:rPr>
        <w:t>□利用者の安心と安全を脅かす事例の収集が積極的に行われている。</w:t>
      </w:r>
    </w:p>
    <w:p w:rsidR="004C364E" w:rsidRPr="00973EF8" w:rsidRDefault="004C364E" w:rsidP="004C364E">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□収集した事例をもとに、職員の参画のもとで発生要因を分析し、改善策・再発防止策を検討・実施する等の取組が行われている。</w:t>
      </w:r>
    </w:p>
    <w:p w:rsidR="004C364E" w:rsidRPr="00973EF8" w:rsidRDefault="004C364E" w:rsidP="004C364E">
      <w:pPr>
        <w:jc w:val="both"/>
        <w:rPr>
          <w:rFonts w:ascii="HG丸ｺﾞｼｯｸM-PRO" w:eastAsia="HG丸ｺﾞｼｯｸM-PRO"/>
          <w:sz w:val="22"/>
          <w:szCs w:val="22"/>
        </w:rPr>
      </w:pPr>
      <w:r w:rsidRPr="00973EF8">
        <w:rPr>
          <w:rFonts w:ascii="HG丸ｺﾞｼｯｸM-PRO" w:eastAsia="HG丸ｺﾞｼｯｸM-PRO" w:hint="eastAsia"/>
          <w:sz w:val="22"/>
          <w:szCs w:val="22"/>
        </w:rPr>
        <w:t>□職員に対して、安全確保・事故防止に関する研修を行っている。</w:t>
      </w:r>
    </w:p>
    <w:p w:rsidR="004C364E" w:rsidRPr="00973EF8" w:rsidRDefault="004C364E" w:rsidP="004C364E">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□事故防止策等の安全確保策の実施状況や実効性について、定期的に評価・見直しを行っている。</w:t>
      </w:r>
    </w:p>
    <w:p w:rsidR="001A5403" w:rsidRPr="00973EF8" w:rsidRDefault="004C364E" w:rsidP="004C364E">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□来館時、帰宅時の安全対策について、保護者への協力を呼びかけ、地域の関係機関・団体等と連携した不審者情報の共有や見守り活動など地域ぐるみの安全確保策を講じている。</w:t>
      </w:r>
    </w:p>
    <w:p w:rsidR="001A5403" w:rsidRPr="00973EF8" w:rsidRDefault="001A5403">
      <w:pPr>
        <w:ind w:left="915" w:hangingChars="400" w:hanging="915"/>
        <w:jc w:val="both"/>
        <w:rPr>
          <w:rFonts w:ascii="HG丸ｺﾞｼｯｸM-PRO" w:eastAsia="HG丸ｺﾞｼｯｸM-PRO"/>
          <w:dstrike/>
          <w:sz w:val="22"/>
          <w:szCs w:val="22"/>
        </w:rPr>
      </w:pPr>
    </w:p>
    <w:p w:rsidR="004C364E" w:rsidRPr="00973EF8" w:rsidRDefault="004C364E" w:rsidP="004C364E">
      <w:pPr>
        <w:ind w:left="915" w:hangingChars="400" w:hanging="915"/>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4C364E" w:rsidRPr="00973EF8" w:rsidRDefault="004C364E" w:rsidP="004C364E">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本評価基準は、利用者の安心と安全を確保し児童館活動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4C364E" w:rsidRPr="00973EF8" w:rsidRDefault="004C364E" w:rsidP="004C364E">
      <w:pPr>
        <w:ind w:left="915" w:hangingChars="400" w:hanging="915"/>
        <w:jc w:val="both"/>
        <w:rPr>
          <w:rFonts w:ascii="HG丸ｺﾞｼｯｸM-PRO" w:eastAsia="HG丸ｺﾞｼｯｸM-PRO"/>
          <w:sz w:val="22"/>
          <w:szCs w:val="22"/>
        </w:rPr>
      </w:pPr>
    </w:p>
    <w:p w:rsidR="004C364E" w:rsidRPr="00973EF8" w:rsidRDefault="004C364E" w:rsidP="004C364E">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児童館におけるリスクマネジメントの目的は、児童館活動の質の向上にあります。具体的な取組としては、責任者の設置又は明確化、リスクマネジメントに関する会議等（体制づくり全般をはじめ、事故要因の分析、改善策・再発防止策等を検討する場）</w:t>
      </w:r>
      <w:r w:rsidRPr="00973EF8">
        <w:rPr>
          <w:rFonts w:ascii="HG丸ｺﾞｼｯｸM-PRO" w:eastAsia="HG丸ｺﾞｼｯｸM-PRO" w:hint="eastAsia"/>
          <w:sz w:val="22"/>
          <w:szCs w:val="22"/>
        </w:rPr>
        <w:lastRenderedPageBreak/>
        <w:t>の設置、事故発生時の対応における責任と手順等の明確化、ヒヤリハット・事故報告の収集、これら報告にもとづく要因分析と改善策・再発防止等の実施が基本的な事項となります。</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また、これらをリスクマネジメント規程等として定めておくこと、研修の実施や個々の取組について定期的な見直しと改善を図ることは、体制の構築と児童館の実態にそくした効果的な取組のために有効です。</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ヒヤリハット・事故報告や事例等の収集は、児童館活動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児童館活動に関わる設備・機器類の日頃からの安全確認や定期的なメンテナンスも、日常的に利用者の安心・安全に配慮して行うことが必要です。安全点検簿やチェックリスト等を設けて、施設の屋内及び屋外・遊具等の点検を毎日実施するほか、より詳細な点検を定期的に実施します。また、外部からの侵入者への対応等についても、児童館の特性に応じて検討・対応します。</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○リスクマネジメントの体制整備の面では管理者のリーダーシップが欠かせません。また、具体的な対策を講じる際には児童館活動を提供する現場における知恵と工夫を活用した取組が最も重要です。</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○地域ぐるみの安全対策を検討する際には、「放課後児童クラブ等への児童の来所・帰宅時における安全点検リストについて」（平成</w:t>
      </w:r>
      <w:r w:rsidRPr="00973EF8">
        <w:rPr>
          <w:rFonts w:ascii="HG丸ｺﾞｼｯｸM-PRO" w:eastAsia="HG丸ｺﾞｼｯｸM-PRO"/>
          <w:sz w:val="22"/>
          <w:szCs w:val="22"/>
        </w:rPr>
        <w:t xml:space="preserve">30 </w:t>
      </w:r>
      <w:r w:rsidRPr="00973EF8">
        <w:rPr>
          <w:rFonts w:ascii="HG丸ｺﾞｼｯｸM-PRO" w:eastAsia="HG丸ｺﾞｼｯｸM-PRO" w:hint="eastAsia"/>
          <w:sz w:val="22"/>
          <w:szCs w:val="22"/>
        </w:rPr>
        <w:t>年</w:t>
      </w:r>
      <w:r w:rsidRPr="00973EF8">
        <w:rPr>
          <w:rFonts w:ascii="HG丸ｺﾞｼｯｸM-PRO" w:eastAsia="HG丸ｺﾞｼｯｸM-PRO"/>
          <w:sz w:val="22"/>
          <w:szCs w:val="22"/>
        </w:rPr>
        <w:t xml:space="preserve">7 </w:t>
      </w:r>
      <w:r w:rsidRPr="00973EF8">
        <w:rPr>
          <w:rFonts w:ascii="HG丸ｺﾞｼｯｸM-PRO" w:eastAsia="HG丸ｺﾞｼｯｸM-PRO" w:hint="eastAsia"/>
          <w:sz w:val="22"/>
          <w:szCs w:val="22"/>
        </w:rPr>
        <w:t>月</w:t>
      </w:r>
      <w:r w:rsidRPr="00973EF8">
        <w:rPr>
          <w:rFonts w:ascii="HG丸ｺﾞｼｯｸM-PRO" w:eastAsia="HG丸ｺﾞｼｯｸM-PRO"/>
          <w:sz w:val="22"/>
          <w:szCs w:val="22"/>
        </w:rPr>
        <w:t xml:space="preserve">11 </w:t>
      </w:r>
      <w:r w:rsidRPr="00973EF8">
        <w:rPr>
          <w:rFonts w:ascii="HG丸ｺﾞｼｯｸM-PRO" w:eastAsia="HG丸ｺﾞｼｯｸM-PRO" w:hint="eastAsia"/>
          <w:sz w:val="22"/>
          <w:szCs w:val="22"/>
        </w:rPr>
        <w:t>日子子発</w:t>
      </w:r>
      <w:r w:rsidRPr="00973EF8">
        <w:rPr>
          <w:rFonts w:ascii="HG丸ｺﾞｼｯｸM-PRO" w:eastAsia="HG丸ｺﾞｼｯｸM-PRO"/>
          <w:sz w:val="22"/>
          <w:szCs w:val="22"/>
        </w:rPr>
        <w:t xml:space="preserve">0711 </w:t>
      </w:r>
      <w:r w:rsidRPr="00973EF8">
        <w:rPr>
          <w:rFonts w:ascii="HG丸ｺﾞｼｯｸM-PRO" w:eastAsia="HG丸ｺﾞｼｯｸM-PRO" w:hint="eastAsia"/>
          <w:sz w:val="22"/>
          <w:szCs w:val="22"/>
        </w:rPr>
        <w:t>第</w:t>
      </w:r>
      <w:r w:rsidRPr="00973EF8">
        <w:rPr>
          <w:rFonts w:ascii="HG丸ｺﾞｼｯｸM-PRO" w:eastAsia="HG丸ｺﾞｼｯｸM-PRO"/>
          <w:sz w:val="22"/>
          <w:szCs w:val="22"/>
        </w:rPr>
        <w:t xml:space="preserve">1 </w:t>
      </w:r>
      <w:r w:rsidRPr="00973EF8">
        <w:rPr>
          <w:rFonts w:ascii="HG丸ｺﾞｼｯｸM-PRO" w:eastAsia="HG丸ｺﾞｼｯｸM-PRO" w:hint="eastAsia"/>
          <w:sz w:val="22"/>
          <w:szCs w:val="22"/>
        </w:rPr>
        <w:t>号・</w:t>
      </w:r>
      <w:r w:rsidRPr="00973EF8">
        <w:rPr>
          <w:rFonts w:ascii="HG丸ｺﾞｼｯｸM-PRO" w:eastAsia="HG丸ｺﾞｼｯｸM-PRO"/>
          <w:sz w:val="22"/>
          <w:szCs w:val="22"/>
        </w:rPr>
        <w:t xml:space="preserve">30 </w:t>
      </w:r>
      <w:r w:rsidRPr="00973EF8">
        <w:rPr>
          <w:rFonts w:ascii="HG丸ｺﾞｼｯｸM-PRO" w:eastAsia="HG丸ｺﾞｼｯｸM-PRO" w:hint="eastAsia"/>
          <w:sz w:val="22"/>
          <w:szCs w:val="22"/>
        </w:rPr>
        <w:t>生社教第</w:t>
      </w:r>
      <w:r w:rsidRPr="00973EF8">
        <w:rPr>
          <w:rFonts w:ascii="HG丸ｺﾞｼｯｸM-PRO" w:eastAsia="HG丸ｺﾞｼｯｸM-PRO"/>
          <w:sz w:val="22"/>
          <w:szCs w:val="22"/>
        </w:rPr>
        <w:t xml:space="preserve">4 </w:t>
      </w:r>
      <w:r w:rsidRPr="00973EF8">
        <w:rPr>
          <w:rFonts w:ascii="HG丸ｺﾞｼｯｸM-PRO" w:eastAsia="HG丸ｺﾞｼｯｸM-PRO" w:hint="eastAsia"/>
          <w:sz w:val="22"/>
          <w:szCs w:val="22"/>
        </w:rPr>
        <w:t>号</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厚生労働省子ども家庭局子育て支援課長、文部科学省生涯学習政策局社会教育課長事務取扱通知）、及び「社会福祉施設等における防犯に係る安全の確保について（通知）」（平成</w:t>
      </w:r>
      <w:r w:rsidRPr="00973EF8">
        <w:rPr>
          <w:rFonts w:ascii="HG丸ｺﾞｼｯｸM-PRO" w:eastAsia="HG丸ｺﾞｼｯｸM-PRO"/>
          <w:sz w:val="22"/>
          <w:szCs w:val="22"/>
        </w:rPr>
        <w:t xml:space="preserve">28 </w:t>
      </w:r>
      <w:r w:rsidRPr="00973EF8">
        <w:rPr>
          <w:rFonts w:ascii="HG丸ｺﾞｼｯｸM-PRO" w:eastAsia="HG丸ｺﾞｼｯｸM-PRO" w:hint="eastAsia"/>
          <w:sz w:val="22"/>
          <w:szCs w:val="22"/>
        </w:rPr>
        <w:t>年９月</w:t>
      </w:r>
      <w:r w:rsidRPr="00973EF8">
        <w:rPr>
          <w:rFonts w:ascii="HG丸ｺﾞｼｯｸM-PRO" w:eastAsia="HG丸ｺﾞｼｯｸM-PRO"/>
          <w:sz w:val="22"/>
          <w:szCs w:val="22"/>
        </w:rPr>
        <w:t xml:space="preserve">15 </w:t>
      </w:r>
      <w:r w:rsidRPr="00973EF8">
        <w:rPr>
          <w:rFonts w:ascii="HG丸ｺﾞｼｯｸM-PRO" w:eastAsia="HG丸ｺﾞｼｯｸM-PRO" w:hint="eastAsia"/>
          <w:sz w:val="22"/>
          <w:szCs w:val="22"/>
        </w:rPr>
        <w:t>日雇児総発</w:t>
      </w:r>
      <w:r w:rsidRPr="00973EF8">
        <w:rPr>
          <w:rFonts w:ascii="HG丸ｺﾞｼｯｸM-PRO" w:eastAsia="HG丸ｺﾞｼｯｸM-PRO"/>
          <w:sz w:val="22"/>
          <w:szCs w:val="22"/>
        </w:rPr>
        <w:t xml:space="preserve">0915 </w:t>
      </w:r>
      <w:r w:rsidRPr="00973EF8">
        <w:rPr>
          <w:rFonts w:ascii="HG丸ｺﾞｼｯｸM-PRO" w:eastAsia="HG丸ｺﾞｼｯｸM-PRO" w:hint="eastAsia"/>
          <w:sz w:val="22"/>
          <w:szCs w:val="22"/>
        </w:rPr>
        <w:t>第１号・社援基発</w:t>
      </w:r>
      <w:r w:rsidRPr="00973EF8">
        <w:rPr>
          <w:rFonts w:ascii="HG丸ｺﾞｼｯｸM-PRO" w:eastAsia="HG丸ｺﾞｼｯｸM-PRO"/>
          <w:sz w:val="22"/>
          <w:szCs w:val="22"/>
        </w:rPr>
        <w:t xml:space="preserve">0915 </w:t>
      </w:r>
      <w:r w:rsidRPr="00973EF8">
        <w:rPr>
          <w:rFonts w:ascii="HG丸ｺﾞｼｯｸM-PRO" w:eastAsia="HG丸ｺﾞｼｯｸM-PRO" w:hint="eastAsia"/>
          <w:sz w:val="22"/>
          <w:szCs w:val="22"/>
        </w:rPr>
        <w:t>第１号・障障発</w:t>
      </w:r>
      <w:r w:rsidRPr="00973EF8">
        <w:rPr>
          <w:rFonts w:ascii="HG丸ｺﾞｼｯｸM-PRO" w:eastAsia="HG丸ｺﾞｼｯｸM-PRO"/>
          <w:sz w:val="22"/>
          <w:szCs w:val="22"/>
        </w:rPr>
        <w:t>0915</w:t>
      </w:r>
      <w:r w:rsidRPr="00973EF8">
        <w:rPr>
          <w:rFonts w:ascii="HG丸ｺﾞｼｯｸM-PRO" w:eastAsia="HG丸ｺﾞｼｯｸM-PRO" w:hint="eastAsia"/>
          <w:sz w:val="22"/>
          <w:szCs w:val="22"/>
        </w:rPr>
        <w:t>第１号・老高発</w:t>
      </w:r>
      <w:r w:rsidRPr="00973EF8">
        <w:rPr>
          <w:rFonts w:ascii="HG丸ｺﾞｼｯｸM-PRO" w:eastAsia="HG丸ｺﾞｼｯｸM-PRO"/>
          <w:sz w:val="22"/>
          <w:szCs w:val="22"/>
        </w:rPr>
        <w:t xml:space="preserve">0915 </w:t>
      </w:r>
      <w:r w:rsidRPr="00973EF8">
        <w:rPr>
          <w:rFonts w:ascii="HG丸ｺﾞｼｯｸM-PRO" w:eastAsia="HG丸ｺﾞｼｯｸM-PRO" w:hint="eastAsia"/>
          <w:sz w:val="22"/>
          <w:szCs w:val="22"/>
        </w:rPr>
        <w:t>第１号</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厚生労働省雇用均等・児童家庭局総務課長、社会・援護局福祉基盤課長、社会・援護局障害保健福祉部障害福祉課長、老健局高齢者支援課長通知）を参考にすることが有効です。</w:t>
      </w:r>
    </w:p>
    <w:p w:rsidR="004C364E" w:rsidRPr="00973EF8" w:rsidRDefault="004C364E" w:rsidP="004C364E">
      <w:pPr>
        <w:ind w:left="915" w:hangingChars="400" w:hanging="915"/>
        <w:jc w:val="both"/>
        <w:rPr>
          <w:rFonts w:ascii="HG丸ｺﾞｼｯｸM-PRO" w:eastAsia="HG丸ｺﾞｼｯｸM-PRO"/>
          <w:sz w:val="22"/>
          <w:szCs w:val="22"/>
        </w:rPr>
      </w:pPr>
    </w:p>
    <w:p w:rsidR="004C364E" w:rsidRPr="00973EF8" w:rsidRDefault="004C364E" w:rsidP="004C364E">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（３）評価の留意点</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事故発生時の適切な対応と利用者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○ヒヤリハット報告・事故報告の分類や一覧表の作成等に留まらず、組織的・継続的な要因分析と改善策・再発防止策の検討・実施に結びついていることが必要です。</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rsidR="001A5403" w:rsidRPr="00973EF8" w:rsidRDefault="004C364E" w:rsidP="004C364E">
      <w:pPr>
        <w:ind w:leftChars="100" w:left="905" w:hangingChars="300" w:hanging="686"/>
        <w:jc w:val="both"/>
        <w:rPr>
          <w:rFonts w:ascii="HG丸ｺﾞｼｯｸM-PRO" w:eastAsia="HG丸ｺﾞｼｯｸM-PRO"/>
          <w:sz w:val="22"/>
          <w:szCs w:val="22"/>
        </w:rPr>
      </w:pPr>
      <w:r w:rsidRPr="00973EF8">
        <w:rPr>
          <w:rFonts w:ascii="HG丸ｺﾞｼｯｸM-PRO" w:eastAsia="HG丸ｺﾞｼｯｸM-PRO" w:hint="eastAsia"/>
          <w:sz w:val="22"/>
          <w:szCs w:val="22"/>
        </w:rPr>
        <w:t>○感染症に関するリスク（対策）については、次項「Ⅲ</w:t>
      </w:r>
      <w:r w:rsidRPr="00973EF8">
        <w:rPr>
          <w:rFonts w:ascii="HG丸ｺﾞｼｯｸM-PRO" w:eastAsia="HG丸ｺﾞｼｯｸM-PRO"/>
          <w:sz w:val="22"/>
          <w:szCs w:val="22"/>
        </w:rPr>
        <w:t>-1-</w:t>
      </w:r>
      <w:r w:rsidRPr="00973EF8">
        <w:rPr>
          <w:rFonts w:ascii="HG丸ｺﾞｼｯｸM-PRO" w:eastAsia="HG丸ｺﾞｼｯｸM-PRO" w:hint="eastAsia"/>
          <w:sz w:val="22"/>
          <w:szCs w:val="22"/>
        </w:rPr>
        <w:t>（</w:t>
      </w:r>
      <w:r w:rsidRPr="00973EF8">
        <w:rPr>
          <w:rFonts w:ascii="HG丸ｺﾞｼｯｸM-PRO" w:eastAsia="HG丸ｺﾞｼｯｸM-PRO"/>
          <w:sz w:val="22"/>
          <w:szCs w:val="22"/>
        </w:rPr>
        <w:t>5</w:t>
      </w:r>
      <w:r w:rsidRPr="00973EF8">
        <w:rPr>
          <w:rFonts w:ascii="HG丸ｺﾞｼｯｸM-PRO" w:eastAsia="HG丸ｺﾞｼｯｸM-PRO" w:hint="eastAsia"/>
          <w:sz w:val="22"/>
          <w:szCs w:val="22"/>
        </w:rPr>
        <w:t>）</w:t>
      </w:r>
      <w:r w:rsidRPr="00973EF8">
        <w:rPr>
          <w:rFonts w:ascii="HG丸ｺﾞｼｯｸM-PRO" w:eastAsia="HG丸ｺﾞｼｯｸM-PRO"/>
          <w:sz w:val="22"/>
          <w:szCs w:val="22"/>
        </w:rPr>
        <w:t>-</w:t>
      </w:r>
      <w:r w:rsidRPr="00973EF8">
        <w:rPr>
          <w:rFonts w:ascii="HG丸ｺﾞｼｯｸM-PRO" w:eastAsia="HG丸ｺﾞｼｯｸM-PRO" w:hint="eastAsia"/>
          <w:sz w:val="22"/>
          <w:szCs w:val="22"/>
        </w:rPr>
        <w:t>②」で評価します。</w:t>
      </w:r>
    </w:p>
    <w:p w:rsidR="001A5403" w:rsidRPr="00973EF8" w:rsidRDefault="001A5403">
      <w:pPr>
        <w:ind w:left="915" w:hangingChars="400" w:hanging="915"/>
        <w:jc w:val="both"/>
        <w:rPr>
          <w:rFonts w:ascii="HG丸ｺﾞｼｯｸM-PRO" w:eastAsia="HG丸ｺﾞｼｯｸM-PRO"/>
          <w:sz w:val="22"/>
          <w:szCs w:val="22"/>
        </w:rPr>
      </w:pPr>
    </w:p>
    <w:p w:rsidR="001A5403" w:rsidRPr="00973EF8" w:rsidRDefault="001A5403" w:rsidP="004C364E">
      <w:pPr>
        <w:ind w:left="1601" w:hangingChars="700" w:hanging="1601"/>
        <w:jc w:val="both"/>
        <w:rPr>
          <w:rFonts w:ascii="HG丸ｺﾞｼｯｸM-PRO" w:eastAsia="HG丸ｺﾞｼｯｸM-PRO" w:hAnsi="ＭＳ 明朝"/>
          <w:sz w:val="22"/>
          <w:szCs w:val="22"/>
          <w:u w:val="single"/>
        </w:rPr>
      </w:pPr>
      <w:r w:rsidRPr="00973EF8">
        <w:rPr>
          <w:rFonts w:ascii="HG丸ｺﾞｼｯｸM-PRO" w:eastAsia="HG丸ｺﾞｼｯｸM-PRO"/>
          <w:sz w:val="22"/>
          <w:szCs w:val="22"/>
          <w:u w:val="single"/>
        </w:rPr>
        <w:br w:type="page"/>
      </w:r>
      <w:r w:rsidRPr="00973EF8">
        <w:rPr>
          <w:rFonts w:ascii="HG丸ｺﾞｼｯｸM-PRO" w:eastAsia="HG丸ｺﾞｼｯｸM-PRO" w:hint="eastAsia"/>
          <w:sz w:val="22"/>
          <w:szCs w:val="22"/>
          <w:u w:val="single"/>
        </w:rPr>
        <w:lastRenderedPageBreak/>
        <w:t>Ⅲ-</w:t>
      </w:r>
      <w:r w:rsidR="004C364E" w:rsidRPr="00973EF8">
        <w:rPr>
          <w:rFonts w:ascii="HG丸ｺﾞｼｯｸM-PRO" w:eastAsia="HG丸ｺﾞｼｯｸM-PRO" w:hint="eastAsia"/>
          <w:sz w:val="22"/>
          <w:szCs w:val="22"/>
          <w:u w:val="single"/>
        </w:rPr>
        <w:t>1-(5</w:t>
      </w:r>
      <w:r w:rsidRPr="00973EF8">
        <w:rPr>
          <w:rFonts w:ascii="HG丸ｺﾞｼｯｸM-PRO" w:eastAsia="HG丸ｺﾞｼｯｸM-PRO" w:hint="eastAsia"/>
          <w:sz w:val="22"/>
          <w:szCs w:val="22"/>
          <w:u w:val="single"/>
        </w:rPr>
        <w:t>)-</w:t>
      </w:r>
      <w:r w:rsidR="004C364E" w:rsidRPr="00973EF8">
        <w:rPr>
          <w:rFonts w:ascii="HG丸ｺﾞｼｯｸM-PRO" w:eastAsia="HG丸ｺﾞｼｯｸM-PRO" w:hint="eastAsia"/>
          <w:sz w:val="22"/>
          <w:szCs w:val="22"/>
          <w:u w:val="single"/>
        </w:rPr>
        <w:t>②</w:t>
      </w:r>
      <w:r w:rsidR="004C364E" w:rsidRPr="00973EF8">
        <w:rPr>
          <w:rFonts w:ascii="HG丸ｺﾞｼｯｸM-PRO" w:eastAsia="HG丸ｺﾞｼｯｸM-PRO" w:hAnsi="ＭＳ 明朝" w:hint="eastAsia"/>
          <w:sz w:val="22"/>
          <w:szCs w:val="22"/>
          <w:u w:val="single"/>
        </w:rPr>
        <w:t xml:space="preserve">　感染症の予防や発生時における利用者の安全確保のための体制を整備し、取組を行っている。</w:t>
      </w:r>
    </w:p>
    <w:p w:rsidR="001A5403" w:rsidRPr="00973EF8" w:rsidRDefault="001A5403">
      <w:pPr>
        <w:jc w:val="both"/>
        <w:rPr>
          <w:rFonts w:ascii="HG丸ｺﾞｼｯｸM-PRO" w:eastAsia="HG丸ｺﾞｼｯｸM-PRO" w:hAnsi="ＭＳ 明朝"/>
          <w:sz w:val="22"/>
          <w:szCs w:val="22"/>
        </w:rPr>
      </w:pPr>
    </w:p>
    <w:tbl>
      <w:tblPr>
        <w:tblW w:w="9095"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95"/>
      </w:tblGrid>
      <w:tr w:rsidR="001A5403" w:rsidRPr="00973EF8">
        <w:trPr>
          <w:trHeight w:val="1860"/>
        </w:trPr>
        <w:tc>
          <w:tcPr>
            <w:tcW w:w="9095" w:type="dxa"/>
          </w:tcPr>
          <w:p w:rsidR="001A5403" w:rsidRPr="00973EF8" w:rsidRDefault="001A5403">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rsidP="004C364E">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w:t>
            </w:r>
            <w:r w:rsidR="004C364E" w:rsidRPr="00973EF8">
              <w:rPr>
                <w:rFonts w:ascii="HG丸ｺﾞｼｯｸM-PRO" w:eastAsia="HG丸ｺﾞｼｯｸM-PRO" w:hAnsi="ＭＳ 明朝" w:hint="eastAsia"/>
                <w:sz w:val="22"/>
                <w:szCs w:val="22"/>
              </w:rPr>
              <w:t>感染症の予防策が講じられ、発生時等の緊急時の利用者の安全確保について組織として体制を整備し、取組を行っている。</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4C364E">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4C364E" w:rsidRPr="00973EF8">
              <w:rPr>
                <w:rFonts w:ascii="HG丸ｺﾞｼｯｸM-PRO" w:eastAsia="HG丸ｺﾞｼｯｸM-PRO" w:hAnsi="ＭＳ 明朝" w:hint="eastAsia"/>
                <w:sz w:val="22"/>
                <w:szCs w:val="22"/>
              </w:rPr>
              <w:t>感染症の予防策が講じられ、発生時等の緊急時の利用者の安全確保について組織として体制を整備しているが、取組が十分ではない。</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4C364E">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ｃ）</w:t>
            </w:r>
            <w:r w:rsidR="004C364E" w:rsidRPr="00973EF8">
              <w:rPr>
                <w:rFonts w:ascii="HG丸ｺﾞｼｯｸM-PRO" w:eastAsia="HG丸ｺﾞｼｯｸM-PRO" w:hAnsi="ＭＳ 明朝" w:hint="eastAsia"/>
                <w:sz w:val="22"/>
                <w:szCs w:val="22"/>
              </w:rPr>
              <w:t>感染症の予防策が講じられていない。</w:t>
            </w:r>
          </w:p>
        </w:tc>
      </w:tr>
    </w:tbl>
    <w:p w:rsidR="001A5403" w:rsidRPr="00973EF8" w:rsidRDefault="001A5403">
      <w:pPr>
        <w:pStyle w:val="a3"/>
        <w:tabs>
          <w:tab w:val="clear" w:pos="4252"/>
          <w:tab w:val="clear" w:pos="8504"/>
        </w:tabs>
        <w:snapToGrid/>
        <w:jc w:val="both"/>
        <w:rPr>
          <w:rFonts w:ascii="HG丸ｺﾞｼｯｸM-PRO" w:eastAsia="HG丸ｺﾞｼｯｸM-PRO" w:hAnsi="ＭＳ 明朝"/>
          <w:sz w:val="22"/>
          <w:szCs w:val="22"/>
          <w:bdr w:val="single" w:sz="4" w:space="0" w:color="auto" w:frame="1"/>
        </w:rPr>
      </w:pPr>
    </w:p>
    <w:p w:rsidR="004C364E" w:rsidRPr="00973EF8" w:rsidRDefault="004C364E" w:rsidP="004C364E">
      <w:pPr>
        <w:jc w:val="both"/>
        <w:rPr>
          <w:rFonts w:ascii="HG丸ｺﾞｼｯｸM-PRO" w:eastAsia="HG丸ｺﾞｼｯｸM-PRO" w:hAnsi="ＭＳ 明朝"/>
          <w:sz w:val="22"/>
          <w:szCs w:val="21"/>
          <w:bdr w:val="single" w:sz="4" w:space="0" w:color="auto"/>
        </w:rPr>
      </w:pPr>
      <w:r w:rsidRPr="00973EF8">
        <w:rPr>
          <w:rFonts w:ascii="HG丸ｺﾞｼｯｸM-PRO" w:eastAsia="HG丸ｺﾞｼｯｸM-PRO" w:hAnsi="ＭＳ 明朝" w:hint="eastAsia"/>
          <w:sz w:val="22"/>
          <w:szCs w:val="21"/>
          <w:bdr w:val="single" w:sz="4" w:space="0" w:color="auto"/>
        </w:rPr>
        <w:t>評価の着眼点</w:t>
      </w:r>
    </w:p>
    <w:p w:rsidR="004C364E" w:rsidRPr="00973EF8" w:rsidRDefault="004C364E" w:rsidP="004C364E">
      <w:pPr>
        <w:jc w:val="both"/>
        <w:rPr>
          <w:rFonts w:ascii="HG丸ｺﾞｼｯｸM-PRO" w:eastAsia="HG丸ｺﾞｼｯｸM-PRO" w:hAnsi="ＭＳ 明朝"/>
          <w:sz w:val="22"/>
          <w:szCs w:val="21"/>
        </w:rPr>
      </w:pPr>
      <w:r w:rsidRPr="00973EF8">
        <w:rPr>
          <w:rFonts w:ascii="HG丸ｺﾞｼｯｸM-PRO" w:eastAsia="HG丸ｺﾞｼｯｸM-PRO" w:hAnsi="ＭＳ 明朝" w:hint="eastAsia"/>
          <w:sz w:val="22"/>
          <w:szCs w:val="21"/>
        </w:rPr>
        <w:t>□感染症対策について、責任と役割を明確にした管理体制が整備されている。</w:t>
      </w:r>
    </w:p>
    <w:p w:rsidR="004C364E" w:rsidRPr="00973EF8" w:rsidRDefault="004C364E" w:rsidP="004C364E">
      <w:pPr>
        <w:jc w:val="both"/>
        <w:rPr>
          <w:rFonts w:ascii="HG丸ｺﾞｼｯｸM-PRO" w:eastAsia="HG丸ｺﾞｼｯｸM-PRO" w:hAnsi="ＭＳ 明朝"/>
          <w:sz w:val="22"/>
          <w:szCs w:val="21"/>
        </w:rPr>
      </w:pPr>
      <w:r w:rsidRPr="00973EF8">
        <w:rPr>
          <w:rFonts w:ascii="HG丸ｺﾞｼｯｸM-PRO" w:eastAsia="HG丸ｺﾞｼｯｸM-PRO" w:hAnsi="ＭＳ 明朝" w:hint="eastAsia"/>
          <w:sz w:val="22"/>
          <w:szCs w:val="21"/>
        </w:rPr>
        <w:t>□感染症の予防と発生時等の対応マニュアル等を作成し、職員に周知徹底している。</w:t>
      </w:r>
    </w:p>
    <w:p w:rsidR="004C364E" w:rsidRPr="00973EF8" w:rsidRDefault="004C364E" w:rsidP="004C364E">
      <w:pPr>
        <w:ind w:left="229" w:hangingChars="100" w:hanging="229"/>
        <w:jc w:val="both"/>
        <w:rPr>
          <w:rFonts w:ascii="HG丸ｺﾞｼｯｸM-PRO" w:eastAsia="HG丸ｺﾞｼｯｸM-PRO" w:hAnsi="ＭＳ 明朝"/>
          <w:sz w:val="22"/>
          <w:szCs w:val="21"/>
        </w:rPr>
      </w:pPr>
      <w:r w:rsidRPr="00973EF8">
        <w:rPr>
          <w:rFonts w:ascii="HG丸ｺﾞｼｯｸM-PRO" w:eastAsia="HG丸ｺﾞｼｯｸM-PRO" w:hAnsi="ＭＳ 明朝" w:hint="eastAsia"/>
          <w:sz w:val="22"/>
          <w:szCs w:val="21"/>
        </w:rPr>
        <w:t>□担当者等を中心にして、定期的に感染症の予防や安全確保に関する勉強会等を開催している。</w:t>
      </w:r>
    </w:p>
    <w:p w:rsidR="004C364E" w:rsidRPr="00973EF8" w:rsidRDefault="004C364E" w:rsidP="004C364E">
      <w:pPr>
        <w:jc w:val="both"/>
        <w:rPr>
          <w:rFonts w:ascii="HG丸ｺﾞｼｯｸM-PRO" w:eastAsia="HG丸ｺﾞｼｯｸM-PRO" w:hAnsi="ＭＳ 明朝"/>
          <w:sz w:val="22"/>
          <w:szCs w:val="21"/>
        </w:rPr>
      </w:pPr>
      <w:r w:rsidRPr="00973EF8">
        <w:rPr>
          <w:rFonts w:ascii="HG丸ｺﾞｼｯｸM-PRO" w:eastAsia="HG丸ｺﾞｼｯｸM-PRO" w:hAnsi="ＭＳ 明朝" w:hint="eastAsia"/>
          <w:sz w:val="22"/>
          <w:szCs w:val="21"/>
        </w:rPr>
        <w:t>□感染症の予防策が適切に講じられている。</w:t>
      </w:r>
    </w:p>
    <w:p w:rsidR="004C364E" w:rsidRPr="00973EF8" w:rsidRDefault="004C364E" w:rsidP="004C364E">
      <w:pPr>
        <w:jc w:val="both"/>
        <w:rPr>
          <w:rFonts w:ascii="HG丸ｺﾞｼｯｸM-PRO" w:eastAsia="HG丸ｺﾞｼｯｸM-PRO" w:hAnsi="ＭＳ 明朝"/>
          <w:sz w:val="22"/>
          <w:szCs w:val="21"/>
        </w:rPr>
      </w:pPr>
      <w:r w:rsidRPr="00973EF8">
        <w:rPr>
          <w:rFonts w:ascii="HG丸ｺﾞｼｯｸM-PRO" w:eastAsia="HG丸ｺﾞｼｯｸM-PRO" w:hAnsi="ＭＳ 明朝" w:hint="eastAsia"/>
          <w:sz w:val="22"/>
          <w:szCs w:val="21"/>
        </w:rPr>
        <w:t>□感染症の発生した場合には対応が適切に行われている。</w:t>
      </w:r>
    </w:p>
    <w:p w:rsidR="001A5403" w:rsidRPr="00973EF8" w:rsidRDefault="004C364E" w:rsidP="004C364E">
      <w:pPr>
        <w:jc w:val="both"/>
        <w:rPr>
          <w:rFonts w:ascii="HG丸ｺﾞｼｯｸM-PRO" w:eastAsia="HG丸ｺﾞｼｯｸM-PRO" w:hAnsi="ＭＳ 明朝"/>
          <w:sz w:val="22"/>
          <w:szCs w:val="21"/>
        </w:rPr>
      </w:pPr>
      <w:r w:rsidRPr="00973EF8">
        <w:rPr>
          <w:rFonts w:ascii="HG丸ｺﾞｼｯｸM-PRO" w:eastAsia="HG丸ｺﾞｼｯｸM-PRO" w:hAnsi="ＭＳ 明朝" w:hint="eastAsia"/>
          <w:sz w:val="22"/>
          <w:szCs w:val="21"/>
        </w:rPr>
        <w:t>□感染症の予防と発生時等の対応マニュアル等を定期的に見直している。</w:t>
      </w:r>
    </w:p>
    <w:p w:rsidR="001A5403" w:rsidRPr="00973EF8" w:rsidRDefault="001A5403">
      <w:pPr>
        <w:ind w:left="915" w:hangingChars="400" w:hanging="915"/>
        <w:jc w:val="both"/>
        <w:rPr>
          <w:rFonts w:ascii="HG丸ｺﾞｼｯｸM-PRO" w:eastAsia="HG丸ｺﾞｼｯｸM-PRO"/>
          <w:sz w:val="22"/>
          <w:szCs w:val="22"/>
        </w:rPr>
      </w:pPr>
    </w:p>
    <w:p w:rsidR="004C364E" w:rsidRPr="00973EF8" w:rsidRDefault="004C364E" w:rsidP="004C364E">
      <w:pPr>
        <w:ind w:left="915" w:hangingChars="400" w:hanging="915"/>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4C364E" w:rsidRPr="00973EF8" w:rsidRDefault="004C364E" w:rsidP="004C364E">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4C364E" w:rsidRPr="00973EF8" w:rsidRDefault="004C364E" w:rsidP="004C364E">
      <w:pPr>
        <w:ind w:left="915" w:hangingChars="400" w:hanging="915"/>
        <w:jc w:val="both"/>
        <w:rPr>
          <w:rFonts w:ascii="HG丸ｺﾞｼｯｸM-PRO" w:eastAsia="HG丸ｺﾞｼｯｸM-PRO"/>
          <w:sz w:val="22"/>
          <w:szCs w:val="22"/>
        </w:rPr>
      </w:pPr>
    </w:p>
    <w:p w:rsidR="004C364E" w:rsidRPr="00973EF8" w:rsidRDefault="004C364E" w:rsidP="004C364E">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○利用者の生命と健康にとって感染症の予防と感染症発生時の適切な対応は非常に重要な取組といえます。</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感染症の予防・対応についても、児童館活動の質の向上を目的とするリスクマネジメントと同様に、マニュアル等を整備したうえで、児童館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感染症については、季節、児童館活動の場面に応じた適切な対応が必要であり、感染症の予防と発生時等の対応マニュアル等を作成したうえで、職員が十分に理解し、日頃から取組を進めることが必要です。</w:t>
      </w:r>
    </w:p>
    <w:p w:rsidR="004C364E"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○対応マニュアル等については、保健医療の専門職の適切な助言・指導のもとに作成されていることも重要です。</w:t>
      </w:r>
    </w:p>
    <w:p w:rsidR="004C364E" w:rsidRPr="00973EF8" w:rsidRDefault="004C364E" w:rsidP="004C364E">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lastRenderedPageBreak/>
        <w:t>（３）評価の留意点</w:t>
      </w:r>
    </w:p>
    <w:p w:rsidR="001A5403" w:rsidRPr="00973EF8" w:rsidRDefault="004C364E" w:rsidP="004C364E">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rsidR="001A5403" w:rsidRPr="00973EF8" w:rsidRDefault="001A5403">
      <w:pPr>
        <w:ind w:left="915" w:hangingChars="400" w:hanging="915"/>
        <w:jc w:val="both"/>
        <w:rPr>
          <w:rFonts w:ascii="HG丸ｺﾞｼｯｸM-PRO" w:eastAsia="HG丸ｺﾞｼｯｸM-PRO"/>
          <w:sz w:val="22"/>
          <w:szCs w:val="22"/>
        </w:rPr>
      </w:pPr>
    </w:p>
    <w:p w:rsidR="001A5403" w:rsidRPr="00973EF8" w:rsidRDefault="001A5403">
      <w:pPr>
        <w:jc w:val="both"/>
        <w:rPr>
          <w:rFonts w:ascii="HG丸ｺﾞｼｯｸM-PRO" w:eastAsia="HG丸ｺﾞｼｯｸM-PRO"/>
          <w:sz w:val="22"/>
          <w:szCs w:val="22"/>
        </w:rPr>
      </w:pPr>
    </w:p>
    <w:p w:rsidR="001A5403" w:rsidRPr="00973EF8" w:rsidRDefault="001A5403">
      <w:pPr>
        <w:jc w:val="both"/>
        <w:rPr>
          <w:rFonts w:ascii="HG丸ｺﾞｼｯｸM-PRO" w:eastAsia="HG丸ｺﾞｼｯｸM-PRO" w:hAnsi="ＭＳ 明朝"/>
          <w:sz w:val="24"/>
          <w:szCs w:val="21"/>
        </w:rPr>
      </w:pPr>
      <w:r w:rsidRPr="00973EF8">
        <w:rPr>
          <w:rFonts w:ascii="HG丸ｺﾞｼｯｸM-PRO" w:eastAsia="HG丸ｺﾞｼｯｸM-PRO" w:hAnsi="ＭＳ 明朝" w:hint="eastAsia"/>
          <w:sz w:val="24"/>
          <w:szCs w:val="21"/>
        </w:rPr>
        <w:t xml:space="preserve"> </w:t>
      </w:r>
    </w:p>
    <w:p w:rsidR="001A5403" w:rsidRPr="00973EF8" w:rsidRDefault="001A5403" w:rsidP="004C364E">
      <w:pPr>
        <w:jc w:val="both"/>
        <w:rPr>
          <w:rFonts w:ascii="HG丸ｺﾞｼｯｸM-PRO" w:eastAsia="HG丸ｺﾞｼｯｸM-PRO" w:hAnsi="ＭＳ 明朝"/>
          <w:sz w:val="22"/>
          <w:szCs w:val="22"/>
        </w:rPr>
      </w:pPr>
      <w:r w:rsidRPr="00973EF8">
        <w:rPr>
          <w:rFonts w:ascii="HG丸ｺﾞｼｯｸM-PRO" w:eastAsia="HG丸ｺﾞｼｯｸM-PRO" w:hAnsi="ＭＳ 明朝"/>
          <w:sz w:val="24"/>
          <w:szCs w:val="21"/>
        </w:rPr>
        <w:br w:type="page"/>
      </w:r>
      <w:r w:rsidRPr="00973EF8">
        <w:rPr>
          <w:rFonts w:ascii="HG丸ｺﾞｼｯｸM-PRO" w:eastAsia="HG丸ｺﾞｼｯｸM-PRO" w:hint="eastAsia"/>
          <w:sz w:val="22"/>
          <w:szCs w:val="22"/>
          <w:u w:val="single"/>
        </w:rPr>
        <w:lastRenderedPageBreak/>
        <w:t>Ⅲ-</w:t>
      </w:r>
      <w:r w:rsidR="004C364E" w:rsidRPr="00973EF8">
        <w:rPr>
          <w:rFonts w:ascii="HG丸ｺﾞｼｯｸM-PRO" w:eastAsia="HG丸ｺﾞｼｯｸM-PRO" w:hint="eastAsia"/>
          <w:sz w:val="22"/>
          <w:szCs w:val="22"/>
          <w:u w:val="single"/>
        </w:rPr>
        <w:t>1-(5</w:t>
      </w:r>
      <w:r w:rsidRPr="00973EF8">
        <w:rPr>
          <w:rFonts w:ascii="HG丸ｺﾞｼｯｸM-PRO" w:eastAsia="HG丸ｺﾞｼｯｸM-PRO" w:hint="eastAsia"/>
          <w:sz w:val="22"/>
          <w:szCs w:val="22"/>
          <w:u w:val="single"/>
        </w:rPr>
        <w:t>)-</w:t>
      </w:r>
      <w:r w:rsidR="004C364E" w:rsidRPr="00973EF8">
        <w:rPr>
          <w:rFonts w:ascii="HG丸ｺﾞｼｯｸM-PRO" w:eastAsia="HG丸ｺﾞｼｯｸM-PRO" w:hint="eastAsia"/>
          <w:sz w:val="22"/>
          <w:szCs w:val="22"/>
          <w:u w:val="single"/>
        </w:rPr>
        <w:t>③</w:t>
      </w:r>
      <w:r w:rsidR="004C364E" w:rsidRPr="00973EF8">
        <w:rPr>
          <w:rFonts w:ascii="HG丸ｺﾞｼｯｸM-PRO" w:eastAsia="HG丸ｺﾞｼｯｸM-PRO" w:hAnsi="ＭＳ 明朝" w:hint="eastAsia"/>
          <w:sz w:val="22"/>
          <w:szCs w:val="22"/>
          <w:u w:val="single"/>
        </w:rPr>
        <w:t xml:space="preserve">　災害時における利用者の安全確保のための取組を組織的に行っている。</w:t>
      </w:r>
    </w:p>
    <w:p w:rsidR="001A5403" w:rsidRPr="00973EF8" w:rsidRDefault="001A5403">
      <w:pPr>
        <w:jc w:val="both"/>
        <w:rPr>
          <w:rFonts w:ascii="HG丸ｺﾞｼｯｸM-PRO" w:eastAsia="HG丸ｺﾞｼｯｸM-PRO" w:hAnsi="ＭＳ 明朝"/>
          <w:sz w:val="22"/>
          <w:szCs w:val="22"/>
        </w:rPr>
      </w:pPr>
    </w:p>
    <w:tbl>
      <w:tblPr>
        <w:tblW w:w="9095"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95"/>
      </w:tblGrid>
      <w:tr w:rsidR="001A5403" w:rsidRPr="00973EF8">
        <w:trPr>
          <w:trHeight w:val="1860"/>
        </w:trPr>
        <w:tc>
          <w:tcPr>
            <w:tcW w:w="9095" w:type="dxa"/>
          </w:tcPr>
          <w:p w:rsidR="001A5403" w:rsidRPr="00973EF8" w:rsidRDefault="001A5403">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【判断基準】</w:t>
            </w:r>
          </w:p>
          <w:p w:rsidR="001A5403" w:rsidRPr="00973EF8" w:rsidRDefault="001A5403">
            <w:pPr>
              <w:ind w:left="457" w:hangingChars="200" w:hanging="457"/>
              <w:jc w:val="both"/>
              <w:rPr>
                <w:rFonts w:ascii="HG丸ｺﾞｼｯｸM-PRO" w:eastAsia="HG丸ｺﾞｼｯｸM-PRO" w:hAnsi="ＭＳ 明朝"/>
                <w:dstrike/>
                <w:sz w:val="22"/>
                <w:szCs w:val="22"/>
              </w:rPr>
            </w:pPr>
            <w:r w:rsidRPr="00973EF8">
              <w:rPr>
                <w:rFonts w:ascii="HG丸ｺﾞｼｯｸM-PRO" w:eastAsia="HG丸ｺﾞｼｯｸM-PRO" w:hAnsi="ＭＳ 明朝" w:hint="eastAsia"/>
                <w:sz w:val="22"/>
                <w:szCs w:val="22"/>
              </w:rPr>
              <w:t>ａ）</w:t>
            </w:r>
            <w:r w:rsidR="004C364E" w:rsidRPr="00973EF8">
              <w:rPr>
                <w:rFonts w:ascii="HG丸ｺﾞｼｯｸM-PRO" w:eastAsia="HG丸ｺﾞｼｯｸM-PRO" w:hAnsi="ＭＳ 明朝" w:hint="eastAsia"/>
                <w:sz w:val="22"/>
                <w:szCs w:val="22"/>
              </w:rPr>
              <w:t>地震、津波、豪雨、大雪等の災害に対して、利用者の安全確保のための取組を組織的に行っている。</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4C364E">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4C364E" w:rsidRPr="00973EF8">
              <w:rPr>
                <w:rFonts w:ascii="HG丸ｺﾞｼｯｸM-PRO" w:eastAsia="HG丸ｺﾞｼｯｸM-PRO" w:hAnsi="ＭＳ 明朝" w:hint="eastAsia"/>
                <w:sz w:val="22"/>
                <w:szCs w:val="22"/>
              </w:rPr>
              <w:t>地震、津波、豪雨、大雪等の災害に対して、利用者の安全確保のための取組を行っているが、十分ではない。</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4C364E">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ｃ）</w:t>
            </w:r>
            <w:r w:rsidR="004C364E" w:rsidRPr="00973EF8">
              <w:rPr>
                <w:rFonts w:ascii="HG丸ｺﾞｼｯｸM-PRO" w:eastAsia="HG丸ｺﾞｼｯｸM-PRO" w:hAnsi="ＭＳ 明朝" w:hint="eastAsia"/>
                <w:sz w:val="22"/>
                <w:szCs w:val="22"/>
              </w:rPr>
              <w:t>地震、津波、豪雨、大雪等の災害に対して、利用者の安全確保のための取組を行っていない。</w:t>
            </w:r>
          </w:p>
        </w:tc>
      </w:tr>
    </w:tbl>
    <w:p w:rsidR="001A5403" w:rsidRPr="00973EF8" w:rsidRDefault="001A5403">
      <w:pPr>
        <w:pStyle w:val="a3"/>
        <w:tabs>
          <w:tab w:val="clear" w:pos="4252"/>
          <w:tab w:val="clear" w:pos="8504"/>
        </w:tabs>
        <w:snapToGrid/>
        <w:jc w:val="both"/>
        <w:rPr>
          <w:rFonts w:ascii="HG丸ｺﾞｼｯｸM-PRO" w:eastAsia="HG丸ｺﾞｼｯｸM-PRO" w:hAnsi="ＭＳ 明朝"/>
          <w:sz w:val="22"/>
          <w:szCs w:val="22"/>
          <w:bdr w:val="single" w:sz="4" w:space="0" w:color="auto" w:frame="1"/>
        </w:rPr>
      </w:pPr>
    </w:p>
    <w:p w:rsidR="004C364E" w:rsidRPr="00973EF8" w:rsidRDefault="004C364E" w:rsidP="004C364E">
      <w:pPr>
        <w:jc w:val="both"/>
        <w:rPr>
          <w:rFonts w:ascii="HG丸ｺﾞｼｯｸM-PRO" w:eastAsia="HG丸ｺﾞｼｯｸM-PRO" w:hAnsi="HG丸ｺﾞｼｯｸM-PRO"/>
          <w:sz w:val="22"/>
          <w:szCs w:val="22"/>
          <w:bdr w:val="single" w:sz="4" w:space="0" w:color="auto"/>
        </w:rPr>
      </w:pPr>
      <w:r w:rsidRPr="00973EF8">
        <w:rPr>
          <w:rFonts w:ascii="HG丸ｺﾞｼｯｸM-PRO" w:eastAsia="HG丸ｺﾞｼｯｸM-PRO" w:hAnsi="HG丸ｺﾞｼｯｸM-PRO" w:hint="eastAsia"/>
          <w:sz w:val="22"/>
          <w:szCs w:val="22"/>
          <w:bdr w:val="single" w:sz="4" w:space="0" w:color="auto"/>
        </w:rPr>
        <w:t>評価の着眼点</w:t>
      </w:r>
    </w:p>
    <w:p w:rsidR="004C364E" w:rsidRPr="00973EF8" w:rsidRDefault="00E31925" w:rsidP="004C364E">
      <w:pPr>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w:t>
      </w:r>
      <w:r w:rsidR="004C364E" w:rsidRPr="00973EF8">
        <w:rPr>
          <w:rFonts w:ascii="HG丸ｺﾞｼｯｸM-PRO" w:eastAsia="HG丸ｺﾞｼｯｸM-PRO" w:hAnsi="HG丸ｺﾞｼｯｸM-PRO" w:hint="eastAsia"/>
          <w:sz w:val="22"/>
          <w:szCs w:val="22"/>
        </w:rPr>
        <w:t>災害時の対応体制が決められている。</w:t>
      </w:r>
    </w:p>
    <w:p w:rsidR="004C364E" w:rsidRPr="00973EF8" w:rsidRDefault="00E31925" w:rsidP="00E31925">
      <w:pPr>
        <w:ind w:left="229" w:hangingChars="100" w:hanging="229"/>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w:t>
      </w:r>
      <w:r w:rsidR="004C364E" w:rsidRPr="00973EF8">
        <w:rPr>
          <w:rFonts w:ascii="HG丸ｺﾞｼｯｸM-PRO" w:eastAsia="HG丸ｺﾞｼｯｸM-PRO" w:hAnsi="HG丸ｺﾞｼｯｸM-PRO" w:hint="eastAsia"/>
          <w:sz w:val="22"/>
          <w:szCs w:val="22"/>
        </w:rPr>
        <w:t>立地条件等から災害の影響を把握し、建物・設備類、福祉サービス提供を継続するために必要な対策を講じている。</w:t>
      </w:r>
    </w:p>
    <w:p w:rsidR="004C364E" w:rsidRPr="00973EF8" w:rsidRDefault="00E31925" w:rsidP="004C364E">
      <w:pPr>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w:t>
      </w:r>
      <w:r w:rsidR="004C364E" w:rsidRPr="00973EF8">
        <w:rPr>
          <w:rFonts w:ascii="HG丸ｺﾞｼｯｸM-PRO" w:eastAsia="HG丸ｺﾞｼｯｸM-PRO" w:hAnsi="HG丸ｺﾞｼｯｸM-PRO" w:hint="eastAsia"/>
          <w:sz w:val="22"/>
          <w:szCs w:val="22"/>
        </w:rPr>
        <w:t>利用者及び職員の安否確認の方法が決められ、すべての職員に周知されている。</w:t>
      </w:r>
    </w:p>
    <w:p w:rsidR="004C364E" w:rsidRPr="00973EF8" w:rsidRDefault="00E31925" w:rsidP="00E31925">
      <w:pPr>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w:t>
      </w:r>
      <w:r w:rsidR="004C364E" w:rsidRPr="00973EF8">
        <w:rPr>
          <w:rFonts w:ascii="HG丸ｺﾞｼｯｸM-PRO" w:eastAsia="HG丸ｺﾞｼｯｸM-PRO" w:hAnsi="HG丸ｺﾞｼｯｸM-PRO" w:hint="eastAsia"/>
          <w:sz w:val="22"/>
          <w:szCs w:val="22"/>
        </w:rPr>
        <w:t>食料や備品類等の備蓄リストを作成し、管理者を決めて備蓄を整備している。</w:t>
      </w:r>
    </w:p>
    <w:p w:rsidR="004C364E" w:rsidRPr="000478B7" w:rsidRDefault="00E31925" w:rsidP="000478B7">
      <w:pPr>
        <w:ind w:left="229" w:hangingChars="100" w:hanging="229"/>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w:t>
      </w:r>
      <w:r w:rsidR="000478B7" w:rsidRPr="000478B7">
        <w:rPr>
          <w:rFonts w:ascii="HG丸ｺﾞｼｯｸM-PRO" w:eastAsia="HG丸ｺﾞｼｯｸM-PRO" w:hAnsi="HG丸ｺﾞｼｯｸM-PRO" w:hint="eastAsia"/>
          <w:sz w:val="22"/>
          <w:szCs w:val="22"/>
        </w:rPr>
        <w:t>防災計画や事業継続計画（</w:t>
      </w:r>
      <w:r w:rsidR="000478B7" w:rsidRPr="000478B7">
        <w:rPr>
          <w:rFonts w:ascii="HG丸ｺﾞｼｯｸM-PRO" w:eastAsia="HG丸ｺﾞｼｯｸM-PRO" w:hAnsi="HG丸ｺﾞｼｯｸM-PRO"/>
          <w:sz w:val="22"/>
          <w:szCs w:val="22"/>
        </w:rPr>
        <w:t>BCP</w:t>
      </w:r>
      <w:r w:rsidR="000478B7" w:rsidRPr="000478B7">
        <w:rPr>
          <w:rFonts w:ascii="HG丸ｺﾞｼｯｸM-PRO" w:eastAsia="HG丸ｺﾞｼｯｸM-PRO" w:hAnsi="HG丸ｺﾞｼｯｸM-PRO" w:hint="eastAsia"/>
          <w:sz w:val="22"/>
          <w:szCs w:val="22"/>
        </w:rPr>
        <w:t>）等を整備し、地元の行政をはじめ、学校、消防署、警察、自治会、福祉関係団体等と連携するなど、体制をもって訓練を実施している。また、防災計画等の定期的な見直しを行っている。</w:t>
      </w:r>
    </w:p>
    <w:p w:rsidR="00E31925" w:rsidRPr="00973EF8" w:rsidRDefault="00E31925" w:rsidP="00E31925">
      <w:pPr>
        <w:ind w:left="229" w:hangingChars="100" w:hanging="229"/>
        <w:jc w:val="both"/>
        <w:rPr>
          <w:rFonts w:ascii="HG丸ｺﾞｼｯｸM-PRO" w:eastAsia="HG丸ｺﾞｼｯｸM-PRO" w:hAnsi="HG丸ｺﾞｼｯｸM-PRO"/>
          <w:sz w:val="22"/>
          <w:szCs w:val="22"/>
        </w:rPr>
      </w:pPr>
    </w:p>
    <w:p w:rsidR="00E31925" w:rsidRPr="00973EF8" w:rsidRDefault="00E31925" w:rsidP="00E31925">
      <w:pPr>
        <w:ind w:left="229" w:hangingChars="100" w:hanging="229"/>
        <w:jc w:val="both"/>
        <w:rPr>
          <w:rFonts w:ascii="HG丸ｺﾞｼｯｸM-PRO" w:eastAsia="HG丸ｺﾞｼｯｸM-PRO" w:hAnsi="HG丸ｺﾞｼｯｸM-PRO"/>
          <w:sz w:val="22"/>
          <w:szCs w:val="22"/>
          <w:bdr w:val="single" w:sz="4" w:space="0" w:color="auto"/>
        </w:rPr>
      </w:pPr>
      <w:r w:rsidRPr="00973EF8">
        <w:rPr>
          <w:rFonts w:ascii="HG丸ｺﾞｼｯｸM-PRO" w:eastAsia="HG丸ｺﾞｼｯｸM-PRO" w:hAnsi="HG丸ｺﾞｼｯｸM-PRO" w:hint="eastAsia"/>
          <w:sz w:val="22"/>
          <w:szCs w:val="22"/>
          <w:bdr w:val="single" w:sz="4" w:space="0" w:color="auto"/>
        </w:rPr>
        <w:t>評価基準の考え方と評価の留意点</w:t>
      </w:r>
    </w:p>
    <w:p w:rsidR="00E31925" w:rsidRPr="00973EF8" w:rsidRDefault="00E31925" w:rsidP="00E31925">
      <w:pPr>
        <w:ind w:left="229" w:hangingChars="100" w:hanging="229"/>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（１）目的</w:t>
      </w:r>
    </w:p>
    <w:p w:rsidR="00E31925" w:rsidRPr="00973EF8" w:rsidRDefault="00E31925" w:rsidP="00E31925">
      <w:pPr>
        <w:ind w:leftChars="100" w:left="448" w:hangingChars="100" w:hanging="229"/>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○本評価基準は、地震、津波、豪雨、大雪等の災害に対して、利用者の安全確保のための取組を積極的に行っているかを評価します。</w:t>
      </w:r>
    </w:p>
    <w:p w:rsidR="00E31925" w:rsidRPr="00973EF8" w:rsidRDefault="00E31925" w:rsidP="00E31925">
      <w:pPr>
        <w:ind w:left="229" w:hangingChars="100" w:hanging="229"/>
        <w:jc w:val="both"/>
        <w:rPr>
          <w:rFonts w:ascii="HG丸ｺﾞｼｯｸM-PRO" w:eastAsia="HG丸ｺﾞｼｯｸM-PRO" w:hAnsi="HG丸ｺﾞｼｯｸM-PRO"/>
          <w:sz w:val="22"/>
          <w:szCs w:val="22"/>
        </w:rPr>
      </w:pPr>
    </w:p>
    <w:p w:rsidR="00E31925" w:rsidRPr="00973EF8" w:rsidRDefault="00E31925" w:rsidP="00E31925">
      <w:pPr>
        <w:ind w:left="229" w:hangingChars="100" w:hanging="229"/>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（２）趣旨・解説</w:t>
      </w:r>
    </w:p>
    <w:p w:rsidR="00E31925" w:rsidRPr="00973EF8" w:rsidRDefault="00E31925" w:rsidP="00E31925">
      <w:pPr>
        <w:ind w:leftChars="100" w:left="448" w:hangingChars="100" w:hanging="229"/>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○利用者の安全を確保するためには、児童館の活動上のリスクや感染症対策のみならず、災害時における安全確保のための対策を講じる必要があります。</w:t>
      </w:r>
    </w:p>
    <w:p w:rsidR="00E31925" w:rsidRPr="00973EF8" w:rsidRDefault="00E31925" w:rsidP="00E31925">
      <w:pPr>
        <w:ind w:leftChars="100" w:left="448" w:hangingChars="100" w:hanging="229"/>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○そのため児童館においては、災害時の対応体制（災害時の職員体制、災害時の避難先、避難方法、ルートの確認等）をあらかじめ定めておくことが求められます。</w:t>
      </w:r>
    </w:p>
    <w:p w:rsidR="00E31925" w:rsidRPr="00973EF8" w:rsidRDefault="00E31925" w:rsidP="00E31925">
      <w:pPr>
        <w:ind w:leftChars="100" w:left="448" w:hangingChars="100" w:hanging="229"/>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児童館では、災害発生時の安否確認について、自治体等と連携して行う方法を決定・確認しておく必要があります。また、利用者と話し合う、家族への引継ぎの方策などを決めておくことなどが求められます。</w:t>
      </w:r>
    </w:p>
    <w:p w:rsidR="00E31925" w:rsidRPr="00973EF8" w:rsidRDefault="00E31925" w:rsidP="00E31925">
      <w:pPr>
        <w:ind w:leftChars="100" w:left="448" w:hangingChars="100" w:hanging="229"/>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○児童館においては、災害時においても、利用者の安全を確保するとともに福祉サービスを継続することが求められます。児童館が地域の避難所となることも考えられるため、事業継続計画（</w:t>
      </w:r>
      <w:r w:rsidRPr="00973EF8">
        <w:rPr>
          <w:rFonts w:ascii="HG丸ｺﾞｼｯｸM-PRO" w:eastAsia="HG丸ｺﾞｼｯｸM-PRO" w:hAnsi="HG丸ｺﾞｼｯｸM-PRO"/>
          <w:sz w:val="22"/>
          <w:szCs w:val="22"/>
        </w:rPr>
        <w:t>BCP</w:t>
      </w:r>
      <w:r w:rsidRPr="00973EF8">
        <w:rPr>
          <w:rFonts w:ascii="HG丸ｺﾞｼｯｸM-PRO" w:eastAsia="HG丸ｺﾞｼｯｸM-PRO" w:hAnsi="HG丸ｺﾞｼｯｸM-PRO" w:hint="eastAsia"/>
          <w:sz w:val="22"/>
          <w:szCs w:val="22"/>
        </w:rPr>
        <w:t>）を策定するなど災害等に備えた事前準備・事前対策を講じることが重要です。</w:t>
      </w:r>
    </w:p>
    <w:p w:rsidR="00E31925" w:rsidRDefault="00E31925" w:rsidP="00E31925">
      <w:pPr>
        <w:ind w:left="229" w:hangingChars="100" w:hanging="229"/>
        <w:jc w:val="both"/>
        <w:rPr>
          <w:rFonts w:ascii="HG丸ｺﾞｼｯｸM-PRO" w:eastAsia="HG丸ｺﾞｼｯｸM-PRO" w:hAnsi="HG丸ｺﾞｼｯｸM-PRO"/>
          <w:sz w:val="22"/>
          <w:szCs w:val="22"/>
        </w:rPr>
      </w:pPr>
    </w:p>
    <w:p w:rsidR="00037A8D" w:rsidRDefault="00037A8D" w:rsidP="00E31925">
      <w:pPr>
        <w:ind w:left="229" w:hangingChars="100" w:hanging="229"/>
        <w:jc w:val="both"/>
        <w:rPr>
          <w:rFonts w:ascii="HG丸ｺﾞｼｯｸM-PRO" w:eastAsia="HG丸ｺﾞｼｯｸM-PRO" w:hAnsi="HG丸ｺﾞｼｯｸM-PRO"/>
          <w:sz w:val="22"/>
          <w:szCs w:val="22"/>
        </w:rPr>
      </w:pPr>
    </w:p>
    <w:p w:rsidR="00037A8D" w:rsidRPr="00973EF8" w:rsidRDefault="00037A8D" w:rsidP="00E31925">
      <w:pPr>
        <w:ind w:left="229" w:hangingChars="100" w:hanging="229"/>
        <w:jc w:val="both"/>
        <w:rPr>
          <w:rFonts w:ascii="HG丸ｺﾞｼｯｸM-PRO" w:eastAsia="HG丸ｺﾞｼｯｸM-PRO" w:hAnsi="HG丸ｺﾞｼｯｸM-PRO"/>
          <w:sz w:val="22"/>
          <w:szCs w:val="22"/>
        </w:rPr>
      </w:pPr>
    </w:p>
    <w:p w:rsidR="00E31925" w:rsidRPr="00973EF8" w:rsidRDefault="00E31925" w:rsidP="00E31925">
      <w:pPr>
        <w:ind w:left="229" w:hangingChars="100" w:hanging="229"/>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（３）評価の留意点</w:t>
      </w:r>
    </w:p>
    <w:p w:rsidR="00E31925" w:rsidRPr="00973EF8" w:rsidRDefault="00E31925" w:rsidP="00E31925">
      <w:pPr>
        <w:ind w:leftChars="100" w:left="448" w:hangingChars="100" w:hanging="229"/>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消防計画の策定など法律で定められた事項や監査事項の対策にとどまらず、実効性の高い取組を積極的に行っているかどうかを確認します。たとえば、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E31925" w:rsidRPr="00973EF8" w:rsidRDefault="00E31925" w:rsidP="00E31925">
      <w:pPr>
        <w:ind w:leftChars="100" w:left="448" w:hangingChars="100" w:hanging="229"/>
        <w:jc w:val="both"/>
        <w:rPr>
          <w:rFonts w:ascii="HG丸ｺﾞｼｯｸM-PRO" w:eastAsia="HG丸ｺﾞｼｯｸM-PRO" w:hAnsi="HG丸ｺﾞｼｯｸM-PRO"/>
          <w:sz w:val="22"/>
          <w:szCs w:val="22"/>
        </w:rPr>
      </w:pPr>
      <w:r w:rsidRPr="00973EF8">
        <w:rPr>
          <w:rFonts w:ascii="HG丸ｺﾞｼｯｸM-PRO" w:eastAsia="HG丸ｺﾞｼｯｸM-PRO" w:hAnsi="HG丸ｺﾞｼｯｸM-PRO" w:hint="eastAsia"/>
          <w:sz w:val="22"/>
          <w:szCs w:val="22"/>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rsidR="00E31925" w:rsidRPr="00973EF8" w:rsidRDefault="001A5403" w:rsidP="00E31925">
      <w:pPr>
        <w:pStyle w:val="3"/>
        <w:ind w:leftChars="-8" w:left="184" w:firstLineChars="0" w:hanging="201"/>
        <w:jc w:val="both"/>
        <w:rPr>
          <w:sz w:val="24"/>
          <w:szCs w:val="24"/>
        </w:rPr>
      </w:pPr>
      <w:r w:rsidRPr="00973EF8">
        <w:rPr>
          <w:u w:val="single"/>
        </w:rPr>
        <w:br w:type="page"/>
      </w:r>
      <w:r w:rsidR="00E31925" w:rsidRPr="00973EF8">
        <w:rPr>
          <w:rFonts w:hint="eastAsia"/>
          <w:sz w:val="24"/>
          <w:szCs w:val="24"/>
        </w:rPr>
        <w:lastRenderedPageBreak/>
        <w:t>Ⅲ-2　福祉サービスの質の確保</w:t>
      </w:r>
    </w:p>
    <w:p w:rsidR="00E31925" w:rsidRPr="00973EF8" w:rsidRDefault="00E31925" w:rsidP="00E31925">
      <w:pPr>
        <w:pStyle w:val="3"/>
        <w:ind w:leftChars="-8" w:left="184" w:firstLineChars="0" w:hanging="201"/>
        <w:jc w:val="both"/>
        <w:rPr>
          <w:u w:val="single"/>
        </w:rPr>
      </w:pPr>
    </w:p>
    <w:p w:rsidR="00E31925" w:rsidRPr="00973EF8" w:rsidRDefault="00E31925" w:rsidP="00E31925">
      <w:pPr>
        <w:pStyle w:val="3"/>
        <w:ind w:leftChars="-8" w:left="184" w:firstLineChars="0" w:hanging="201"/>
        <w:jc w:val="both"/>
      </w:pPr>
      <w:r w:rsidRPr="00973EF8">
        <w:rPr>
          <w:rFonts w:hint="eastAsia"/>
          <w:bdr w:val="single" w:sz="4" w:space="0" w:color="auto"/>
        </w:rPr>
        <w:t>Ⅲ-2-(1)　提供する福祉サービスの標準的な実施方法が確立している。</w:t>
      </w:r>
    </w:p>
    <w:p w:rsidR="00E31925" w:rsidRPr="00973EF8" w:rsidRDefault="00E31925" w:rsidP="00E31925">
      <w:pPr>
        <w:pStyle w:val="3"/>
        <w:ind w:leftChars="-8" w:left="184" w:firstLineChars="0" w:hanging="201"/>
        <w:jc w:val="both"/>
        <w:rPr>
          <w:u w:val="single"/>
        </w:rPr>
      </w:pPr>
    </w:p>
    <w:p w:rsidR="001A5403" w:rsidRPr="00973EF8" w:rsidRDefault="001A5403" w:rsidP="00E31925">
      <w:pPr>
        <w:pStyle w:val="3"/>
        <w:ind w:leftChars="-8" w:left="184" w:firstLineChars="0" w:hanging="201"/>
        <w:jc w:val="both"/>
      </w:pPr>
      <w:r w:rsidRPr="00973EF8">
        <w:rPr>
          <w:rFonts w:hint="eastAsia"/>
          <w:u w:val="single"/>
        </w:rPr>
        <w:t>Ⅲ-２</w:t>
      </w:r>
      <w:r w:rsidR="00E31925" w:rsidRPr="00973EF8">
        <w:rPr>
          <w:rFonts w:hint="eastAsia"/>
          <w:u w:val="single"/>
        </w:rPr>
        <w:t>-(</w:t>
      </w:r>
      <w:r w:rsidR="00E31925" w:rsidRPr="00973EF8">
        <w:rPr>
          <w:u w:val="single"/>
        </w:rPr>
        <w:t>1</w:t>
      </w:r>
      <w:r w:rsidRPr="00973EF8">
        <w:rPr>
          <w:rFonts w:hint="eastAsia"/>
          <w:u w:val="single"/>
        </w:rPr>
        <w:t>)-</w:t>
      </w:r>
      <w:r w:rsidR="00E31925" w:rsidRPr="00973EF8">
        <w:rPr>
          <w:rFonts w:hint="eastAsia"/>
          <w:u w:val="single"/>
        </w:rPr>
        <w:t>①</w:t>
      </w:r>
      <w:r w:rsidRPr="00973EF8">
        <w:rPr>
          <w:rFonts w:hint="eastAsia"/>
          <w:u w:val="single"/>
        </w:rPr>
        <w:t xml:space="preserve">　</w:t>
      </w:r>
      <w:r w:rsidR="00E31925" w:rsidRPr="00973EF8">
        <w:rPr>
          <w:rFonts w:hint="eastAsia"/>
          <w:u w:val="single"/>
        </w:rPr>
        <w:t>児童館活動について標準的な実施方法が文書化され活動が提供されている。</w:t>
      </w:r>
    </w:p>
    <w:p w:rsidR="001A5403" w:rsidRPr="00973EF8" w:rsidRDefault="001A5403">
      <w:pPr>
        <w:jc w:val="both"/>
        <w:rPr>
          <w:rFonts w:ascii="HG丸ｺﾞｼｯｸM-PRO" w:eastAsia="HG丸ｺﾞｼｯｸM-PRO"/>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347"/>
        </w:trPr>
        <w:tc>
          <w:tcPr>
            <w:tcW w:w="9072" w:type="dxa"/>
          </w:tcPr>
          <w:p w:rsidR="001A5403" w:rsidRPr="00973EF8" w:rsidRDefault="001A5403">
            <w:pPr>
              <w:jc w:val="both"/>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E31925">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ａ）児童館活動について、標準的な実施方法が文書化され、それにもとづいた活動が実施されている。</w:t>
            </w:r>
          </w:p>
          <w:p w:rsidR="001A5403" w:rsidRPr="00973EF8" w:rsidRDefault="001A5403">
            <w:pPr>
              <w:ind w:left="457" w:hangingChars="200" w:hanging="457"/>
              <w:jc w:val="both"/>
              <w:rPr>
                <w:rFonts w:ascii="HG丸ｺﾞｼｯｸM-PRO" w:eastAsia="HG丸ｺﾞｼｯｸM-PRO" w:hAnsi="ＭＳ 明朝"/>
                <w:sz w:val="22"/>
                <w:szCs w:val="22"/>
              </w:rPr>
            </w:pPr>
          </w:p>
          <w:p w:rsidR="001A5403" w:rsidRPr="00973EF8" w:rsidRDefault="001A5403" w:rsidP="00E31925">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ｂ）</w:t>
            </w:r>
            <w:r w:rsidR="00E31925" w:rsidRPr="00973EF8">
              <w:rPr>
                <w:rFonts w:ascii="HG丸ｺﾞｼｯｸM-PRO" w:eastAsia="HG丸ｺﾞｼｯｸM-PRO" w:hAnsi="ＭＳ 明朝" w:hint="eastAsia"/>
                <w:sz w:val="22"/>
                <w:szCs w:val="22"/>
              </w:rPr>
              <w:t>児童館活動について、標準的な実施方法が文書化されているが、それにもとづいた活動の実施が十分ではない。</w:t>
            </w:r>
          </w:p>
          <w:p w:rsidR="001A5403" w:rsidRPr="00973EF8" w:rsidRDefault="001A5403">
            <w:pPr>
              <w:jc w:val="both"/>
              <w:rPr>
                <w:rFonts w:ascii="HG丸ｺﾞｼｯｸM-PRO" w:eastAsia="HG丸ｺﾞｼｯｸM-PRO" w:hAnsi="ＭＳ 明朝"/>
                <w:sz w:val="22"/>
                <w:szCs w:val="22"/>
              </w:rPr>
            </w:pPr>
          </w:p>
          <w:p w:rsidR="001A5403" w:rsidRPr="00973EF8" w:rsidRDefault="001A5403" w:rsidP="00E31925">
            <w:pPr>
              <w:jc w:val="both"/>
              <w:rPr>
                <w:rFonts w:ascii="HG丸ｺﾞｼｯｸM-PRO" w:eastAsia="HG丸ｺﾞｼｯｸM-PRO"/>
                <w:sz w:val="22"/>
                <w:szCs w:val="22"/>
              </w:rPr>
            </w:pPr>
            <w:r w:rsidRPr="00973EF8">
              <w:rPr>
                <w:rFonts w:ascii="HG丸ｺﾞｼｯｸM-PRO" w:eastAsia="HG丸ｺﾞｼｯｸM-PRO" w:hAnsi="ＭＳ 明朝" w:hint="eastAsia"/>
                <w:sz w:val="22"/>
                <w:szCs w:val="22"/>
              </w:rPr>
              <w:t>ｃ）</w:t>
            </w:r>
            <w:r w:rsidR="00E31925" w:rsidRPr="00973EF8">
              <w:rPr>
                <w:rFonts w:ascii="HG丸ｺﾞｼｯｸM-PRO" w:eastAsia="HG丸ｺﾞｼｯｸM-PRO" w:hAnsi="ＭＳ 明朝" w:hint="eastAsia"/>
                <w:sz w:val="22"/>
                <w:szCs w:val="22"/>
              </w:rPr>
              <w:t>児童館活動について、標準的な実施方法が文書化されていない。</w:t>
            </w:r>
          </w:p>
        </w:tc>
      </w:tr>
    </w:tbl>
    <w:p w:rsidR="001A5403" w:rsidRPr="00973EF8" w:rsidRDefault="001A5403">
      <w:pPr>
        <w:pStyle w:val="a3"/>
        <w:tabs>
          <w:tab w:val="clear" w:pos="4252"/>
          <w:tab w:val="clear" w:pos="8504"/>
        </w:tabs>
        <w:snapToGrid/>
        <w:jc w:val="both"/>
        <w:rPr>
          <w:rFonts w:ascii="HG丸ｺﾞｼｯｸM-PRO" w:eastAsia="HG丸ｺﾞｼｯｸM-PRO" w:hAnsi="ＭＳ 明朝"/>
          <w:sz w:val="22"/>
          <w:szCs w:val="22"/>
          <w:bdr w:val="single" w:sz="4" w:space="0" w:color="auto" w:frame="1"/>
        </w:rPr>
      </w:pPr>
    </w:p>
    <w:p w:rsidR="00E31925" w:rsidRPr="00973EF8" w:rsidRDefault="00E31925" w:rsidP="00E31925">
      <w:pPr>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E31925" w:rsidRPr="00973EF8" w:rsidRDefault="00E31925" w:rsidP="00E31925">
      <w:pPr>
        <w:jc w:val="both"/>
        <w:rPr>
          <w:rFonts w:ascii="HG丸ｺﾞｼｯｸM-PRO" w:eastAsia="HG丸ｺﾞｼｯｸM-PRO"/>
          <w:sz w:val="22"/>
          <w:szCs w:val="22"/>
        </w:rPr>
      </w:pPr>
      <w:r w:rsidRPr="00973EF8">
        <w:rPr>
          <w:rFonts w:ascii="HG丸ｺﾞｼｯｸM-PRO" w:eastAsia="HG丸ｺﾞｼｯｸM-PRO" w:hint="eastAsia"/>
          <w:sz w:val="22"/>
          <w:szCs w:val="22"/>
        </w:rPr>
        <w:t>□標準的な実施方法が適切に文書化されている。</w:t>
      </w:r>
    </w:p>
    <w:p w:rsidR="00E31925" w:rsidRPr="00973EF8" w:rsidRDefault="00E31925" w:rsidP="00E31925">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□標準的な実施方法には、利用者の尊重、プライバシーの保護や権利擁護に関わる姿勢が明示されている。</w:t>
      </w:r>
    </w:p>
    <w:p w:rsidR="00E31925" w:rsidRPr="00973EF8" w:rsidRDefault="00E31925" w:rsidP="00E31925">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□標準的な実施方法について、研修や個別の指導等によって職員に周知徹底するための方策を講じている。</w:t>
      </w:r>
    </w:p>
    <w:p w:rsidR="001A5403" w:rsidRPr="00973EF8" w:rsidRDefault="00E31925" w:rsidP="00E31925">
      <w:pPr>
        <w:jc w:val="both"/>
        <w:rPr>
          <w:rFonts w:ascii="HG丸ｺﾞｼｯｸM-PRO" w:eastAsia="HG丸ｺﾞｼｯｸM-PRO"/>
          <w:sz w:val="22"/>
          <w:szCs w:val="22"/>
        </w:rPr>
      </w:pPr>
      <w:r w:rsidRPr="00973EF8">
        <w:rPr>
          <w:rFonts w:ascii="HG丸ｺﾞｼｯｸM-PRO" w:eastAsia="HG丸ｺﾞｼｯｸM-PRO" w:hint="eastAsia"/>
          <w:sz w:val="22"/>
          <w:szCs w:val="22"/>
        </w:rPr>
        <w:t>□標準的な実施方法にもとづいて実施されているかどうかを確認する仕組みがある。</w:t>
      </w:r>
    </w:p>
    <w:p w:rsidR="001A5403" w:rsidRPr="00973EF8" w:rsidRDefault="001A5403">
      <w:pPr>
        <w:jc w:val="both"/>
        <w:rPr>
          <w:rFonts w:ascii="HG丸ｺﾞｼｯｸM-PRO" w:eastAsia="HG丸ｺﾞｼｯｸM-PRO"/>
          <w:sz w:val="22"/>
          <w:szCs w:val="22"/>
          <w:bdr w:val="single" w:sz="4" w:space="0" w:color="auto"/>
        </w:rPr>
      </w:pPr>
    </w:p>
    <w:p w:rsidR="00E31925" w:rsidRPr="00973EF8" w:rsidRDefault="00E31925" w:rsidP="00E31925">
      <w:pPr>
        <w:ind w:left="915" w:hangingChars="400" w:hanging="915"/>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E31925" w:rsidRPr="00973EF8" w:rsidRDefault="00E31925" w:rsidP="00E31925">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E31925" w:rsidRPr="00973EF8" w:rsidRDefault="00E31925" w:rsidP="00E31925">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○本評価基準は、児童館活動の標準的な実施方法が文書化され、それにもとづいて活動が適切に実施されていることを評価します。</w:t>
      </w:r>
    </w:p>
    <w:p w:rsidR="00E31925" w:rsidRPr="00973EF8" w:rsidRDefault="00E31925" w:rsidP="00E31925">
      <w:pPr>
        <w:ind w:left="915" w:hangingChars="400" w:hanging="915"/>
        <w:jc w:val="both"/>
        <w:rPr>
          <w:rFonts w:ascii="HG丸ｺﾞｼｯｸM-PRO" w:eastAsia="HG丸ｺﾞｼｯｸM-PRO"/>
          <w:sz w:val="22"/>
          <w:szCs w:val="22"/>
        </w:rPr>
      </w:pPr>
    </w:p>
    <w:p w:rsidR="00E31925" w:rsidRPr="00973EF8" w:rsidRDefault="00E31925" w:rsidP="00E31925">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E31925" w:rsidRPr="00973EF8" w:rsidRDefault="00E31925" w:rsidP="00E31925">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○児童館活動の提供・実践は、利用者の特性や必要とする支援等に応じて柔軟に行われるべきものであり、いわば標準化できる内容と個別的に提供・実践すべき内容の組合せです。</w:t>
      </w:r>
    </w:p>
    <w:p w:rsidR="00E31925" w:rsidRPr="00973EF8" w:rsidRDefault="00E31925" w:rsidP="00E31925">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標準化とは、画一化とは異なり、児童館活動を提供する職員誰もが必ず行わなくてはならない基本となる部分を共通化することであり、個別的な関わりと相補的な関係にあるものといえます。すべての利用者に対する画一的な活動の実施を目的としたマニュアル化を求めるものではありません。</w:t>
      </w:r>
    </w:p>
    <w:p w:rsidR="00E31925" w:rsidRPr="00973EF8" w:rsidRDefault="00E31925" w:rsidP="00E31925">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標準化とは、各児童館における利用者の特性等を踏まえた標準的な実施方法等を定め、職員の違い等による児童館活動の水準や内容の差異を極力なくし一定の水準、内容を常に実現することを目指すものです。標準的な実施方法を定め、一定の水準、内容を保ったうえで、それぞれの利用者の個別性に着目した対応を行うことが必要です。</w:t>
      </w:r>
    </w:p>
    <w:p w:rsidR="00E31925" w:rsidRPr="00973EF8" w:rsidRDefault="00E31925" w:rsidP="00E31925">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lastRenderedPageBreak/>
        <w:t>○標準的な実施方法は、文書化され、職員が十分に理解していることが不可欠です。標準的な実施方法には、基本的な相談・援助技術に関するものだけでなく、児童館活動の実施時の留意点や利用者のプライバシーへの配慮、設備等の児童館の環境に応じた業務手順等も含まれ、実施する児童館活動全般にわたって定められていることが求められます。</w:t>
      </w:r>
    </w:p>
    <w:p w:rsidR="00E31925" w:rsidRPr="00973EF8" w:rsidRDefault="00E31925" w:rsidP="00E31925">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また、標準的な実施方法に基づいて実施されていることを組織として確認するための仕組みを整備し、標準的な実施方法にそぐわない活動が提供されている場合の対応方法についても定めておくことが必要です。</w:t>
      </w:r>
    </w:p>
    <w:p w:rsidR="00E31925" w:rsidRPr="00973EF8" w:rsidRDefault="00E31925" w:rsidP="00E31925">
      <w:pPr>
        <w:ind w:left="915" w:hangingChars="400" w:hanging="915"/>
        <w:jc w:val="both"/>
        <w:rPr>
          <w:rFonts w:ascii="HG丸ｺﾞｼｯｸM-PRO" w:eastAsia="HG丸ｺﾞｼｯｸM-PRO"/>
          <w:sz w:val="22"/>
          <w:szCs w:val="22"/>
        </w:rPr>
      </w:pPr>
    </w:p>
    <w:p w:rsidR="00E31925" w:rsidRPr="00973EF8" w:rsidRDefault="00E31925" w:rsidP="00E31925">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（３）評価の留意点</w:t>
      </w:r>
    </w:p>
    <w:p w:rsidR="00E31925" w:rsidRPr="00973EF8" w:rsidRDefault="00E31925" w:rsidP="00E31925">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標準的な実施方法については、文書化されていること、また、これにもとづいた児童館活動の提供状況について確認します。具体的には、標準的な実施方法（文書）の活用状況と職員の理解を図るための取組や工夫、個別の援助計画との関係性、標準的な実施方法にそった児童館活動の提供がなされているか確認する仕組みの有無等により、総合的に評価します。</w:t>
      </w:r>
    </w:p>
    <w:p w:rsidR="00E31925" w:rsidRPr="00973EF8" w:rsidRDefault="00E31925" w:rsidP="00E31925">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○標準的な実施方法を記載した文書は、職員がいつでも閲覧でき、日常的に活用している状態にあるか確認します。</w:t>
      </w:r>
    </w:p>
    <w:p w:rsidR="001A5403" w:rsidRPr="00973EF8" w:rsidRDefault="00E31925" w:rsidP="00E31925">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○評価方法は、訪問調査において書面を確認するとともに、関係職員への聴取等によって確認します。</w:t>
      </w:r>
    </w:p>
    <w:p w:rsidR="001A5403" w:rsidRPr="00973EF8" w:rsidRDefault="001A5403">
      <w:pPr>
        <w:ind w:left="915" w:hangingChars="400" w:hanging="915"/>
        <w:jc w:val="both"/>
        <w:rPr>
          <w:rFonts w:ascii="HG丸ｺﾞｼｯｸM-PRO" w:eastAsia="HG丸ｺﾞｼｯｸM-PRO"/>
          <w:sz w:val="22"/>
          <w:szCs w:val="22"/>
        </w:rPr>
      </w:pPr>
    </w:p>
    <w:p w:rsidR="001A5403" w:rsidRPr="00973EF8" w:rsidRDefault="001A5403">
      <w:pPr>
        <w:ind w:left="915" w:hangingChars="400" w:hanging="915"/>
        <w:jc w:val="both"/>
        <w:rPr>
          <w:rFonts w:ascii="HG丸ｺﾞｼｯｸM-PRO" w:eastAsia="HG丸ｺﾞｼｯｸM-PRO"/>
          <w:sz w:val="22"/>
          <w:szCs w:val="22"/>
        </w:rPr>
      </w:pPr>
    </w:p>
    <w:p w:rsidR="001A5403" w:rsidRPr="00973EF8" w:rsidRDefault="001A5403">
      <w:pPr>
        <w:jc w:val="both"/>
        <w:rPr>
          <w:rFonts w:ascii="HG丸ｺﾞｼｯｸM-PRO" w:eastAsia="HG丸ｺﾞｼｯｸM-PRO"/>
          <w:sz w:val="22"/>
          <w:szCs w:val="22"/>
          <w:bdr w:val="single" w:sz="4" w:space="0" w:color="auto"/>
        </w:rPr>
      </w:pPr>
    </w:p>
    <w:p w:rsidR="001A5403" w:rsidRPr="00973EF8" w:rsidRDefault="001A5403">
      <w:pPr>
        <w:jc w:val="both"/>
        <w:rPr>
          <w:rFonts w:ascii="HG丸ｺﾞｼｯｸM-PRO" w:eastAsia="HG丸ｺﾞｼｯｸM-PRO"/>
          <w:sz w:val="22"/>
          <w:szCs w:val="22"/>
          <w:bdr w:val="single" w:sz="4" w:space="0" w:color="auto"/>
        </w:rPr>
      </w:pPr>
    </w:p>
    <w:p w:rsidR="001A5403" w:rsidRPr="00973EF8" w:rsidRDefault="001A5403" w:rsidP="00B717C4">
      <w:pPr>
        <w:jc w:val="both"/>
        <w:rPr>
          <w:rFonts w:ascii="HG丸ｺﾞｼｯｸM-PRO" w:eastAsia="HG丸ｺﾞｼｯｸM-PRO"/>
          <w:sz w:val="22"/>
          <w:szCs w:val="22"/>
          <w:bdr w:val="single" w:sz="4" w:space="0" w:color="auto"/>
        </w:rPr>
      </w:pPr>
      <w:r w:rsidRPr="00973EF8">
        <w:rPr>
          <w:rFonts w:ascii="HG丸ｺﾞｼｯｸM-PRO" w:eastAsia="HG丸ｺﾞｼｯｸM-PRO"/>
          <w:sz w:val="22"/>
          <w:szCs w:val="22"/>
          <w:bdr w:val="single" w:sz="4" w:space="0" w:color="auto"/>
        </w:rPr>
        <w:br w:type="page"/>
      </w:r>
      <w:r w:rsidRPr="00973EF8">
        <w:rPr>
          <w:rFonts w:ascii="HG丸ｺﾞｼｯｸM-PRO" w:eastAsia="HG丸ｺﾞｼｯｸM-PRO" w:hint="eastAsia"/>
          <w:sz w:val="22"/>
          <w:szCs w:val="22"/>
          <w:u w:val="single"/>
        </w:rPr>
        <w:lastRenderedPageBreak/>
        <w:t>Ⅲ-２</w:t>
      </w:r>
      <w:r w:rsidR="00B717C4" w:rsidRPr="00973EF8">
        <w:rPr>
          <w:rFonts w:ascii="HG丸ｺﾞｼｯｸM-PRO" w:eastAsia="HG丸ｺﾞｼｯｸM-PRO" w:hint="eastAsia"/>
          <w:sz w:val="22"/>
          <w:szCs w:val="22"/>
          <w:u w:val="single"/>
        </w:rPr>
        <w:t>-(1</w:t>
      </w:r>
      <w:r w:rsidRPr="00973EF8">
        <w:rPr>
          <w:rFonts w:ascii="HG丸ｺﾞｼｯｸM-PRO" w:eastAsia="HG丸ｺﾞｼｯｸM-PRO" w:hint="eastAsia"/>
          <w:sz w:val="22"/>
          <w:szCs w:val="22"/>
          <w:u w:val="single"/>
        </w:rPr>
        <w:t>)-</w:t>
      </w:r>
      <w:r w:rsidR="00B717C4" w:rsidRPr="00973EF8">
        <w:rPr>
          <w:rFonts w:ascii="HG丸ｺﾞｼｯｸM-PRO" w:eastAsia="HG丸ｺﾞｼｯｸM-PRO" w:hint="eastAsia"/>
          <w:sz w:val="22"/>
          <w:szCs w:val="22"/>
          <w:u w:val="single"/>
        </w:rPr>
        <w:t>②　標準的な実施方法について見直しをする仕組みが確立している。</w:t>
      </w:r>
    </w:p>
    <w:p w:rsidR="001A5403" w:rsidRPr="00973EF8" w:rsidRDefault="001A5403">
      <w:pPr>
        <w:jc w:val="both"/>
        <w:rPr>
          <w:rFonts w:ascii="HG丸ｺﾞｼｯｸM-PRO" w:eastAsia="HG丸ｺﾞｼｯｸM-PRO" w:hAnsi="ＭＳ 明朝"/>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31"/>
      </w:tblGrid>
      <w:tr w:rsidR="001A5403" w:rsidRPr="00973EF8">
        <w:trPr>
          <w:trHeight w:val="1655"/>
        </w:trPr>
        <w:tc>
          <w:tcPr>
            <w:tcW w:w="9031" w:type="dxa"/>
          </w:tcPr>
          <w:p w:rsidR="001A5403" w:rsidRPr="00973EF8" w:rsidRDefault="001A5403">
            <w:pPr>
              <w:jc w:val="both"/>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B717C4" w:rsidP="00B717C4">
            <w:pPr>
              <w:ind w:left="457" w:hangingChars="200" w:hanging="457"/>
              <w:jc w:val="both"/>
              <w:rPr>
                <w:rFonts w:ascii="HG丸ｺﾞｼｯｸM-PRO" w:eastAsia="HG丸ｺﾞｼｯｸM-PRO"/>
                <w:sz w:val="22"/>
                <w:szCs w:val="22"/>
              </w:rPr>
            </w:pPr>
            <w:r w:rsidRPr="00973EF8">
              <w:rPr>
                <w:rFonts w:ascii="HG丸ｺﾞｼｯｸM-PRO" w:eastAsia="HG丸ｺﾞｼｯｸM-PRO" w:hint="eastAsia"/>
                <w:sz w:val="22"/>
                <w:szCs w:val="22"/>
              </w:rPr>
              <w:t>ａ）標準的な実施方法について定期的に検証し、必要な見直しを組織的に実施できるよう仕組みを定め、仕組みのもとに検証・見直しを行っている。</w:t>
            </w:r>
          </w:p>
          <w:p w:rsidR="001A5403" w:rsidRPr="00973EF8" w:rsidRDefault="001A5403">
            <w:pPr>
              <w:ind w:left="457" w:hangingChars="200" w:hanging="457"/>
              <w:jc w:val="both"/>
              <w:rPr>
                <w:rFonts w:ascii="HG丸ｺﾞｼｯｸM-PRO" w:eastAsia="HG丸ｺﾞｼｯｸM-PRO"/>
                <w:sz w:val="22"/>
                <w:szCs w:val="22"/>
              </w:rPr>
            </w:pPr>
          </w:p>
          <w:p w:rsidR="001A5403" w:rsidRPr="00973EF8" w:rsidRDefault="001A5403" w:rsidP="00B717C4">
            <w:pPr>
              <w:ind w:left="457" w:hangingChars="200" w:hanging="457"/>
              <w:jc w:val="both"/>
              <w:rPr>
                <w:rFonts w:ascii="HG丸ｺﾞｼｯｸM-PRO" w:eastAsia="HG丸ｺﾞｼｯｸM-PRO"/>
                <w:sz w:val="22"/>
                <w:szCs w:val="22"/>
              </w:rPr>
            </w:pPr>
            <w:r w:rsidRPr="00973EF8">
              <w:rPr>
                <w:rFonts w:ascii="HG丸ｺﾞｼｯｸM-PRO" w:eastAsia="HG丸ｺﾞｼｯｸM-PRO" w:hint="eastAsia"/>
                <w:sz w:val="22"/>
                <w:szCs w:val="22"/>
              </w:rPr>
              <w:t>ｂ）</w:t>
            </w:r>
            <w:r w:rsidR="00B717C4" w:rsidRPr="00973EF8">
              <w:rPr>
                <w:rFonts w:ascii="HG丸ｺﾞｼｯｸM-PRO" w:eastAsia="HG丸ｺﾞｼｯｸM-PRO" w:hint="eastAsia"/>
                <w:sz w:val="22"/>
                <w:szCs w:val="22"/>
              </w:rPr>
              <w:t>標準的な実施方法について定期的に検証し、必要な見直しを組織的に実施できるよう仕組みを定めているが、検証・見直しが十分ではない。</w:t>
            </w:r>
          </w:p>
          <w:p w:rsidR="001A5403" w:rsidRPr="00973EF8" w:rsidRDefault="001A5403">
            <w:pPr>
              <w:jc w:val="both"/>
              <w:rPr>
                <w:rFonts w:ascii="HG丸ｺﾞｼｯｸM-PRO" w:eastAsia="HG丸ｺﾞｼｯｸM-PRO"/>
                <w:sz w:val="22"/>
                <w:szCs w:val="22"/>
              </w:rPr>
            </w:pPr>
          </w:p>
          <w:p w:rsidR="001A5403" w:rsidRPr="00973EF8" w:rsidRDefault="001A5403" w:rsidP="00B717C4">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int="eastAsia"/>
                <w:sz w:val="22"/>
                <w:szCs w:val="22"/>
              </w:rPr>
              <w:t>ｃ）</w:t>
            </w:r>
            <w:r w:rsidR="00B717C4" w:rsidRPr="00973EF8">
              <w:rPr>
                <w:rFonts w:ascii="HG丸ｺﾞｼｯｸM-PRO" w:eastAsia="HG丸ｺﾞｼｯｸM-PRO" w:hint="eastAsia"/>
                <w:sz w:val="22"/>
                <w:szCs w:val="22"/>
              </w:rPr>
              <w:t>標準的な実施方法について、組織的な検証・見直しの仕組みを定めず、定期的な検証をしていない。</w:t>
            </w:r>
          </w:p>
        </w:tc>
      </w:tr>
    </w:tbl>
    <w:p w:rsidR="001A5403" w:rsidRPr="00973EF8" w:rsidRDefault="001A5403" w:rsidP="00B717C4">
      <w:pPr>
        <w:jc w:val="both"/>
        <w:rPr>
          <w:rFonts w:ascii="HG丸ｺﾞｼｯｸM-PRO" w:eastAsia="HG丸ｺﾞｼｯｸM-PRO"/>
          <w:sz w:val="22"/>
          <w:szCs w:val="22"/>
        </w:rPr>
      </w:pPr>
    </w:p>
    <w:p w:rsidR="00B717C4" w:rsidRPr="00973EF8" w:rsidRDefault="00B717C4" w:rsidP="00B717C4">
      <w:pPr>
        <w:ind w:left="915" w:hangingChars="400" w:hanging="915"/>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B717C4" w:rsidRPr="00973EF8" w:rsidRDefault="00B717C4" w:rsidP="00B717C4">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□児童館活動の標準的な実施方法の検証・見直しに関する時期やその方法が組織で定められている。</w:t>
      </w:r>
    </w:p>
    <w:p w:rsidR="00B717C4" w:rsidRPr="00973EF8" w:rsidRDefault="00B717C4" w:rsidP="00B717C4">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□児童館活動の標準的な実施方法の検証・見直しが定期的に実施されている。</w:t>
      </w:r>
    </w:p>
    <w:p w:rsidR="00B717C4" w:rsidRPr="00973EF8" w:rsidRDefault="00B717C4" w:rsidP="00B717C4">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□検証・見直しにあたり、個別の援助計画の内容が必要に応じて反映されている。</w:t>
      </w:r>
    </w:p>
    <w:p w:rsidR="001A5403" w:rsidRPr="00973EF8" w:rsidRDefault="00B717C4" w:rsidP="00B717C4">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□検証・見直しにあたり、職員や利用者等からの意見や提案が反映されるような仕組みになっている。</w:t>
      </w:r>
    </w:p>
    <w:p w:rsidR="00B717C4" w:rsidRPr="00973EF8" w:rsidRDefault="00B717C4">
      <w:pPr>
        <w:jc w:val="both"/>
        <w:rPr>
          <w:rFonts w:ascii="HG丸ｺﾞｼｯｸM-PRO" w:eastAsia="HG丸ｺﾞｼｯｸM-PRO"/>
          <w:sz w:val="22"/>
          <w:szCs w:val="22"/>
          <w:u w:val="single"/>
        </w:rPr>
      </w:pPr>
    </w:p>
    <w:p w:rsidR="00B717C4" w:rsidRPr="00973EF8" w:rsidRDefault="00B717C4" w:rsidP="00B717C4">
      <w:pPr>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B717C4" w:rsidRPr="00973EF8" w:rsidRDefault="00B717C4" w:rsidP="00B717C4">
      <w:pPr>
        <w:jc w:val="both"/>
        <w:rPr>
          <w:rFonts w:ascii="HG丸ｺﾞｼｯｸM-PRO" w:eastAsia="HG丸ｺﾞｼｯｸM-PRO"/>
          <w:sz w:val="22"/>
          <w:szCs w:val="22"/>
        </w:rPr>
      </w:pPr>
      <w:r w:rsidRPr="00973EF8">
        <w:rPr>
          <w:rFonts w:ascii="HG丸ｺﾞｼｯｸM-PRO" w:eastAsia="HG丸ｺﾞｼｯｸM-PRO" w:hint="eastAsia"/>
          <w:sz w:val="22"/>
          <w:szCs w:val="22"/>
        </w:rPr>
        <w:t>（１）</w:t>
      </w:r>
      <w:r w:rsidRPr="00973EF8">
        <w:rPr>
          <w:rFonts w:ascii="HG丸ｺﾞｼｯｸM-PRO" w:eastAsia="HG丸ｺﾞｼｯｸM-PRO"/>
          <w:sz w:val="22"/>
          <w:szCs w:val="22"/>
        </w:rPr>
        <w:t xml:space="preserve"> </w:t>
      </w:r>
      <w:r w:rsidRPr="00973EF8">
        <w:rPr>
          <w:rFonts w:ascii="HG丸ｺﾞｼｯｸM-PRO" w:eastAsia="HG丸ｺﾞｼｯｸM-PRO" w:hint="eastAsia"/>
          <w:sz w:val="22"/>
          <w:szCs w:val="22"/>
        </w:rPr>
        <w:t>目的</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○本評価基準は、標準的な実施方法について、定期的に現状を検証し、必要な見直しを組織的に行うための仕組みが定められているか、その仕組みのもとに見直しが実施されているかどうかを評価します。</w:t>
      </w:r>
    </w:p>
    <w:p w:rsidR="00B717C4" w:rsidRPr="00973EF8" w:rsidRDefault="00B717C4" w:rsidP="00B717C4">
      <w:pPr>
        <w:jc w:val="both"/>
        <w:rPr>
          <w:rFonts w:ascii="HG丸ｺﾞｼｯｸM-PRO" w:eastAsia="HG丸ｺﾞｼｯｸM-PRO"/>
          <w:sz w:val="22"/>
          <w:szCs w:val="22"/>
        </w:rPr>
      </w:pPr>
    </w:p>
    <w:p w:rsidR="00B717C4" w:rsidRPr="00973EF8" w:rsidRDefault="00B717C4" w:rsidP="00B717C4">
      <w:pPr>
        <w:jc w:val="both"/>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標準的な実施方法については、利用者が必要とする児童館の活動内容の変化や新たな知識・技術等の導入を踏まえ、定期的に現状を検証し、必要な見直しを行うことが必要です。また、検証や見直しについては、児童館として方法や仕組みを定め、これのもとに継続的に実施されることが、児童館活動の質の向上にとって必要です。</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○標準的な実施方法の見直しは、職員や利用者等からの意見や提案にもとづき、また、個別の援助計画の状況を踏まえ行われなければなりません。</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○標準的な実施方法を定期的に見直すことは、福祉サービスの質に関する職員の共通意識を育てるとともに、</w:t>
      </w:r>
      <w:r w:rsidRPr="00973EF8">
        <w:rPr>
          <w:rFonts w:ascii="HG丸ｺﾞｼｯｸM-PRO" w:eastAsia="HG丸ｺﾞｼｯｸM-PRO"/>
          <w:sz w:val="22"/>
          <w:szCs w:val="22"/>
        </w:rPr>
        <w:t>PDCA</w:t>
      </w:r>
      <w:r w:rsidRPr="00973EF8">
        <w:rPr>
          <w:rFonts w:ascii="HG丸ｺﾞｼｯｸM-PRO" w:eastAsia="HG丸ｺﾞｼｯｸM-PRO" w:hint="eastAsia"/>
          <w:sz w:val="22"/>
          <w:szCs w:val="22"/>
        </w:rPr>
        <w:t>のサイクルによって、質に関する検討が組織として継続的に行われているという意味をあわせ持っています。</w:t>
      </w:r>
    </w:p>
    <w:p w:rsidR="00B717C4" w:rsidRPr="00973EF8" w:rsidRDefault="00B717C4" w:rsidP="00B717C4">
      <w:pPr>
        <w:jc w:val="both"/>
        <w:rPr>
          <w:rFonts w:ascii="HG丸ｺﾞｼｯｸM-PRO" w:eastAsia="HG丸ｺﾞｼｯｸM-PRO"/>
          <w:sz w:val="22"/>
          <w:szCs w:val="22"/>
        </w:rPr>
      </w:pPr>
    </w:p>
    <w:p w:rsidR="00B717C4" w:rsidRPr="00973EF8" w:rsidRDefault="00B717C4" w:rsidP="00B717C4">
      <w:pPr>
        <w:jc w:val="both"/>
        <w:rPr>
          <w:rFonts w:ascii="HG丸ｺﾞｼｯｸM-PRO" w:eastAsia="HG丸ｺﾞｼｯｸM-PRO"/>
          <w:sz w:val="22"/>
          <w:szCs w:val="22"/>
        </w:rPr>
      </w:pPr>
      <w:r w:rsidRPr="00973EF8">
        <w:rPr>
          <w:rFonts w:ascii="HG丸ｺﾞｼｯｸM-PRO" w:eastAsia="HG丸ｺﾞｼｯｸM-PRO" w:hint="eastAsia"/>
          <w:sz w:val="22"/>
          <w:szCs w:val="22"/>
        </w:rPr>
        <w:t>（３）評価の留意点</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○評価方法は、訪問調査において、標準的な実施方法（文書）の改訂記録や検討会議の記録等、書面をもって確認します。</w:t>
      </w:r>
    </w:p>
    <w:p w:rsidR="00B717C4" w:rsidRPr="00973EF8" w:rsidRDefault="001A5403">
      <w:pPr>
        <w:jc w:val="both"/>
        <w:rPr>
          <w:rFonts w:ascii="HG丸ｺﾞｼｯｸM-PRO" w:eastAsia="HG丸ｺﾞｼｯｸM-PRO"/>
          <w:sz w:val="22"/>
          <w:szCs w:val="22"/>
        </w:rPr>
      </w:pPr>
      <w:r w:rsidRPr="00973EF8">
        <w:rPr>
          <w:rFonts w:ascii="HG丸ｺﾞｼｯｸM-PRO" w:eastAsia="HG丸ｺﾞｼｯｸM-PRO"/>
          <w:sz w:val="22"/>
          <w:szCs w:val="22"/>
        </w:rPr>
        <w:br w:type="page"/>
      </w:r>
      <w:r w:rsidR="00B717C4" w:rsidRPr="00973EF8">
        <w:rPr>
          <w:rFonts w:ascii="HG丸ｺﾞｼｯｸM-PRO" w:eastAsia="HG丸ｺﾞｼｯｸM-PRO" w:hint="eastAsia"/>
          <w:sz w:val="22"/>
          <w:szCs w:val="22"/>
          <w:bdr w:val="single" w:sz="4" w:space="0" w:color="auto"/>
        </w:rPr>
        <w:lastRenderedPageBreak/>
        <w:t>Ⅲ</w:t>
      </w:r>
      <w:r w:rsidR="00B717C4" w:rsidRPr="00973EF8">
        <w:rPr>
          <w:rFonts w:ascii="HG丸ｺﾞｼｯｸM-PRO" w:eastAsia="HG丸ｺﾞｼｯｸM-PRO"/>
          <w:sz w:val="22"/>
          <w:szCs w:val="22"/>
          <w:bdr w:val="single" w:sz="4" w:space="0" w:color="auto"/>
        </w:rPr>
        <w:t>-2-(2)</w:t>
      </w:r>
      <w:r w:rsidR="00B717C4" w:rsidRPr="00973EF8">
        <w:rPr>
          <w:rFonts w:ascii="HG丸ｺﾞｼｯｸM-PRO" w:eastAsia="HG丸ｺﾞｼｯｸM-PRO" w:hint="eastAsia"/>
          <w:sz w:val="22"/>
          <w:szCs w:val="22"/>
          <w:bdr w:val="single" w:sz="4" w:space="0" w:color="auto"/>
        </w:rPr>
        <w:t xml:space="preserve">　適切なアセスメントにより福祉サービス実施計画が策定されている。</w:t>
      </w:r>
    </w:p>
    <w:p w:rsidR="00B717C4" w:rsidRPr="00973EF8" w:rsidRDefault="00B717C4">
      <w:pPr>
        <w:jc w:val="both"/>
        <w:rPr>
          <w:rFonts w:ascii="HG丸ｺﾞｼｯｸM-PRO" w:eastAsia="HG丸ｺﾞｼｯｸM-PRO"/>
          <w:sz w:val="22"/>
          <w:szCs w:val="22"/>
        </w:rPr>
      </w:pPr>
    </w:p>
    <w:p w:rsidR="001A5403" w:rsidRPr="00973EF8" w:rsidRDefault="001A5403">
      <w:pPr>
        <w:jc w:val="both"/>
        <w:rPr>
          <w:rFonts w:ascii="HG丸ｺﾞｼｯｸM-PRO" w:eastAsia="HG丸ｺﾞｼｯｸM-PRO" w:hAnsi="ＭＳ 明朝"/>
          <w:sz w:val="22"/>
          <w:szCs w:val="22"/>
          <w:u w:val="single"/>
        </w:rPr>
      </w:pPr>
      <w:r w:rsidRPr="00973EF8">
        <w:rPr>
          <w:rFonts w:ascii="HG丸ｺﾞｼｯｸM-PRO" w:eastAsia="HG丸ｺﾞｼｯｸM-PRO" w:hint="eastAsia"/>
          <w:sz w:val="22"/>
          <w:szCs w:val="22"/>
          <w:u w:val="single"/>
        </w:rPr>
        <w:t>Ⅲ-２</w:t>
      </w:r>
      <w:r w:rsidR="00B717C4" w:rsidRPr="00973EF8">
        <w:rPr>
          <w:rFonts w:ascii="HG丸ｺﾞｼｯｸM-PRO" w:eastAsia="HG丸ｺﾞｼｯｸM-PRO" w:hint="eastAsia"/>
          <w:sz w:val="22"/>
          <w:szCs w:val="22"/>
          <w:u w:val="single"/>
        </w:rPr>
        <w:t>-(</w:t>
      </w:r>
      <w:r w:rsidR="00B717C4" w:rsidRPr="00973EF8">
        <w:rPr>
          <w:rFonts w:ascii="HG丸ｺﾞｼｯｸM-PRO" w:eastAsia="HG丸ｺﾞｼｯｸM-PRO"/>
          <w:sz w:val="22"/>
          <w:szCs w:val="22"/>
          <w:u w:val="single"/>
        </w:rPr>
        <w:t>2</w:t>
      </w:r>
      <w:r w:rsidRPr="00973EF8">
        <w:rPr>
          <w:rFonts w:ascii="HG丸ｺﾞｼｯｸM-PRO" w:eastAsia="HG丸ｺﾞｼｯｸM-PRO" w:hint="eastAsia"/>
          <w:sz w:val="22"/>
          <w:szCs w:val="22"/>
          <w:u w:val="single"/>
        </w:rPr>
        <w:t>)-</w:t>
      </w:r>
      <w:r w:rsidR="00B717C4" w:rsidRPr="00973EF8">
        <w:rPr>
          <w:rFonts w:ascii="HG丸ｺﾞｼｯｸM-PRO" w:eastAsia="HG丸ｺﾞｼｯｸM-PRO" w:hint="eastAsia"/>
          <w:sz w:val="22"/>
          <w:szCs w:val="22"/>
          <w:u w:val="single"/>
        </w:rPr>
        <w:t>①　個々に支援が必要な利用者に対する個別の援助計画を適切に策定している。</w:t>
      </w:r>
    </w:p>
    <w:p w:rsidR="001A5403" w:rsidRPr="00973EF8" w:rsidRDefault="001A5403">
      <w:pPr>
        <w:jc w:val="both"/>
        <w:rPr>
          <w:rFonts w:ascii="HG丸ｺﾞｼｯｸM-PRO" w:eastAsia="HG丸ｺﾞｼｯｸM-PRO" w:hAnsi="ＭＳ 明朝"/>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31"/>
      </w:tblGrid>
      <w:tr w:rsidR="001A5403" w:rsidRPr="00973EF8">
        <w:trPr>
          <w:trHeight w:val="1655"/>
        </w:trPr>
        <w:tc>
          <w:tcPr>
            <w:tcW w:w="9031" w:type="dxa"/>
          </w:tcPr>
          <w:p w:rsidR="001A5403" w:rsidRPr="00973EF8" w:rsidRDefault="001A5403">
            <w:pPr>
              <w:jc w:val="both"/>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rsidP="00B717C4">
            <w:pPr>
              <w:ind w:left="457" w:hangingChars="200" w:hanging="457"/>
              <w:jc w:val="both"/>
              <w:rPr>
                <w:rFonts w:ascii="HG丸ｺﾞｼｯｸM-PRO" w:eastAsia="HG丸ｺﾞｼｯｸM-PRO"/>
                <w:sz w:val="22"/>
                <w:szCs w:val="22"/>
              </w:rPr>
            </w:pPr>
            <w:r w:rsidRPr="00973EF8">
              <w:rPr>
                <w:rFonts w:ascii="HG丸ｺﾞｼｯｸM-PRO" w:eastAsia="HG丸ｺﾞｼｯｸM-PRO" w:hint="eastAsia"/>
                <w:sz w:val="22"/>
                <w:szCs w:val="22"/>
              </w:rPr>
              <w:t>ａ）</w:t>
            </w:r>
            <w:r w:rsidR="00B717C4" w:rsidRPr="00973EF8">
              <w:rPr>
                <w:rFonts w:ascii="HG丸ｺﾞｼｯｸM-PRO" w:eastAsia="HG丸ｺﾞｼｯｸM-PRO" w:hint="eastAsia"/>
                <w:sz w:val="22"/>
                <w:szCs w:val="22"/>
              </w:rPr>
              <w:t>個々に支援が必要な利用者に対する個別の援助計画を策定するための体制が確立しており、取組を行っている。</w:t>
            </w:r>
          </w:p>
          <w:p w:rsidR="001A5403" w:rsidRPr="00973EF8" w:rsidRDefault="001A5403">
            <w:pPr>
              <w:ind w:left="457" w:hangingChars="200" w:hanging="457"/>
              <w:jc w:val="both"/>
              <w:rPr>
                <w:rFonts w:ascii="HG丸ｺﾞｼｯｸM-PRO" w:eastAsia="HG丸ｺﾞｼｯｸM-PRO"/>
                <w:sz w:val="22"/>
                <w:szCs w:val="22"/>
              </w:rPr>
            </w:pPr>
          </w:p>
          <w:p w:rsidR="001A5403" w:rsidRPr="00973EF8" w:rsidRDefault="001A5403" w:rsidP="00B717C4">
            <w:pPr>
              <w:ind w:left="457" w:hangingChars="200" w:hanging="457"/>
              <w:jc w:val="both"/>
              <w:rPr>
                <w:rFonts w:ascii="HG丸ｺﾞｼｯｸM-PRO" w:eastAsia="HG丸ｺﾞｼｯｸM-PRO"/>
                <w:sz w:val="22"/>
                <w:szCs w:val="22"/>
              </w:rPr>
            </w:pPr>
            <w:r w:rsidRPr="00973EF8">
              <w:rPr>
                <w:rFonts w:ascii="HG丸ｺﾞｼｯｸM-PRO" w:eastAsia="HG丸ｺﾞｼｯｸM-PRO" w:hint="eastAsia"/>
                <w:sz w:val="22"/>
                <w:szCs w:val="22"/>
              </w:rPr>
              <w:t>ｂ）</w:t>
            </w:r>
            <w:r w:rsidR="00B717C4" w:rsidRPr="00973EF8">
              <w:rPr>
                <w:rFonts w:ascii="HG丸ｺﾞｼｯｸM-PRO" w:eastAsia="HG丸ｺﾞｼｯｸM-PRO" w:hint="eastAsia"/>
                <w:sz w:val="22"/>
                <w:szCs w:val="22"/>
              </w:rPr>
              <w:t>個々に支援が必要な利用者に対する個別の援助計画を策定するための体制が確立しているが、取組が十分ではない。</w:t>
            </w:r>
          </w:p>
          <w:p w:rsidR="001A5403" w:rsidRPr="00973EF8" w:rsidRDefault="001A5403">
            <w:pPr>
              <w:jc w:val="both"/>
              <w:rPr>
                <w:rFonts w:ascii="HG丸ｺﾞｼｯｸM-PRO" w:eastAsia="HG丸ｺﾞｼｯｸM-PRO"/>
                <w:sz w:val="22"/>
                <w:szCs w:val="22"/>
              </w:rPr>
            </w:pPr>
          </w:p>
          <w:p w:rsidR="001A5403" w:rsidRPr="00973EF8" w:rsidRDefault="001A5403" w:rsidP="00B717C4">
            <w:pPr>
              <w:ind w:left="457" w:hangingChars="200" w:hanging="457"/>
              <w:jc w:val="both"/>
              <w:rPr>
                <w:rFonts w:ascii="HG丸ｺﾞｼｯｸM-PRO" w:eastAsia="HG丸ｺﾞｼｯｸM-PRO" w:hAnsi="ＭＳ 明朝"/>
                <w:sz w:val="22"/>
                <w:szCs w:val="22"/>
              </w:rPr>
            </w:pPr>
            <w:r w:rsidRPr="00973EF8">
              <w:rPr>
                <w:rFonts w:ascii="HG丸ｺﾞｼｯｸM-PRO" w:eastAsia="HG丸ｺﾞｼｯｸM-PRO" w:hint="eastAsia"/>
                <w:sz w:val="22"/>
                <w:szCs w:val="22"/>
              </w:rPr>
              <w:t>ｃ）</w:t>
            </w:r>
            <w:r w:rsidR="00B717C4" w:rsidRPr="00973EF8">
              <w:rPr>
                <w:rFonts w:ascii="HG丸ｺﾞｼｯｸM-PRO" w:eastAsia="HG丸ｺﾞｼｯｸM-PRO" w:hint="eastAsia"/>
                <w:sz w:val="22"/>
                <w:szCs w:val="22"/>
              </w:rPr>
              <w:t>個々に支援が必要な利用者に対する個別の援助計画を策定するための体制が確立していない。</w:t>
            </w:r>
          </w:p>
        </w:tc>
      </w:tr>
    </w:tbl>
    <w:p w:rsidR="001A5403" w:rsidRPr="00973EF8" w:rsidRDefault="001A5403">
      <w:pPr>
        <w:jc w:val="both"/>
        <w:rPr>
          <w:rFonts w:ascii="HG丸ｺﾞｼｯｸM-PRO" w:eastAsia="HG丸ｺﾞｼｯｸM-PRO" w:hAnsi="ＭＳ 明朝"/>
          <w:sz w:val="22"/>
          <w:szCs w:val="22"/>
          <w:bdr w:val="single" w:sz="4" w:space="0" w:color="auto" w:frame="1"/>
        </w:rPr>
      </w:pPr>
    </w:p>
    <w:p w:rsidR="00B717C4" w:rsidRPr="00973EF8" w:rsidRDefault="00B717C4" w:rsidP="00B717C4">
      <w:pPr>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評価の着眼点</w:t>
      </w:r>
    </w:p>
    <w:p w:rsidR="00B717C4" w:rsidRPr="00973EF8" w:rsidRDefault="00B717C4" w:rsidP="00B717C4">
      <w:pPr>
        <w:jc w:val="both"/>
        <w:rPr>
          <w:rFonts w:ascii="HG丸ｺﾞｼｯｸM-PRO" w:eastAsia="HG丸ｺﾞｼｯｸM-PRO"/>
          <w:sz w:val="22"/>
          <w:szCs w:val="22"/>
        </w:rPr>
      </w:pPr>
      <w:r w:rsidRPr="00973EF8">
        <w:rPr>
          <w:rFonts w:ascii="HG丸ｺﾞｼｯｸM-PRO" w:eastAsia="HG丸ｺﾞｼｯｸM-PRO" w:hint="eastAsia"/>
          <w:sz w:val="22"/>
          <w:szCs w:val="22"/>
        </w:rPr>
        <w:t>□個々に支援が必要な利用者に対する個別の援助計画策定の責任者を設置している。</w:t>
      </w:r>
    </w:p>
    <w:p w:rsidR="00B717C4" w:rsidRPr="00973EF8" w:rsidRDefault="00B717C4" w:rsidP="00B717C4">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□個々に支援が必要な利用者には、アセスメントに基づく個別の援助計画が策定されている。</w:t>
      </w:r>
    </w:p>
    <w:p w:rsidR="00B717C4" w:rsidRPr="00973EF8" w:rsidRDefault="00B717C4" w:rsidP="00B717C4">
      <w:pPr>
        <w:jc w:val="both"/>
        <w:rPr>
          <w:rFonts w:ascii="HG丸ｺﾞｼｯｸM-PRO" w:eastAsia="HG丸ｺﾞｼｯｸM-PRO"/>
          <w:sz w:val="22"/>
          <w:szCs w:val="22"/>
        </w:rPr>
      </w:pPr>
      <w:r w:rsidRPr="00973EF8">
        <w:rPr>
          <w:rFonts w:ascii="HG丸ｺﾞｼｯｸM-PRO" w:eastAsia="HG丸ｺﾞｼｯｸM-PRO" w:hint="eastAsia"/>
          <w:sz w:val="22"/>
          <w:szCs w:val="22"/>
        </w:rPr>
        <w:t>□アセスメント等に関する協議を実施している。</w:t>
      </w:r>
    </w:p>
    <w:p w:rsidR="00B717C4" w:rsidRPr="00973EF8" w:rsidRDefault="00B717C4" w:rsidP="00B717C4">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□個々に支援が必要な利用者に対する個別の援助計画を策定するための部門を横断したさまざまな職種による関係職員の合議、利用者の意向把握と同意を含んだ手順を定めて実施している。</w:t>
      </w:r>
    </w:p>
    <w:p w:rsidR="00B717C4" w:rsidRPr="00973EF8" w:rsidRDefault="00B717C4" w:rsidP="00B717C4">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□個々に支援が必要な利用者に対する個別の援助計画どおりに児童館活動が行われていることを確認する仕組みが構築され、機能している。</w:t>
      </w:r>
    </w:p>
    <w:p w:rsidR="001A5403" w:rsidRPr="00973EF8" w:rsidRDefault="00B717C4" w:rsidP="00B717C4">
      <w:pPr>
        <w:ind w:left="229"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□支援困難ケースへの対応について検討し、積極的かつ適切な児童館活動の提供が行われている。</w:t>
      </w:r>
    </w:p>
    <w:p w:rsidR="001A5403" w:rsidRPr="00973EF8" w:rsidRDefault="001A5403">
      <w:pPr>
        <w:jc w:val="both"/>
        <w:rPr>
          <w:rFonts w:ascii="HG丸ｺﾞｼｯｸM-PRO" w:eastAsia="HG丸ｺﾞｼｯｸM-PRO"/>
          <w:sz w:val="22"/>
          <w:szCs w:val="22"/>
        </w:rPr>
      </w:pPr>
    </w:p>
    <w:p w:rsidR="00B717C4" w:rsidRPr="00973EF8" w:rsidRDefault="00B717C4" w:rsidP="00B717C4">
      <w:pPr>
        <w:ind w:left="915" w:hangingChars="400" w:hanging="915"/>
        <w:jc w:val="both"/>
        <w:rPr>
          <w:rFonts w:ascii="HG丸ｺﾞｼｯｸM-PRO" w:eastAsia="HG丸ｺﾞｼｯｸM-PRO"/>
          <w:sz w:val="22"/>
          <w:szCs w:val="22"/>
          <w:bdr w:val="single" w:sz="4" w:space="0" w:color="auto"/>
        </w:rPr>
      </w:pPr>
      <w:r w:rsidRPr="00973EF8">
        <w:rPr>
          <w:rFonts w:ascii="HG丸ｺﾞｼｯｸM-PRO" w:eastAsia="HG丸ｺﾞｼｯｸM-PRO" w:hint="eastAsia"/>
          <w:sz w:val="22"/>
          <w:szCs w:val="22"/>
          <w:bdr w:val="single" w:sz="4" w:space="0" w:color="auto"/>
        </w:rPr>
        <w:t>評価基準の考え方と評価の留意点</w:t>
      </w:r>
    </w:p>
    <w:p w:rsidR="00B717C4" w:rsidRPr="00973EF8" w:rsidRDefault="00B717C4" w:rsidP="00B717C4">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（１）目的</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○本評価基準は、アセスメントに基づく個別の援助計画を策定する体制が確立しており、個々に支援が必要な利用者にはアセスメントに基づく個別の援助計画が策定されていることを評価します。</w:t>
      </w:r>
    </w:p>
    <w:p w:rsidR="00B717C4" w:rsidRPr="00973EF8" w:rsidRDefault="00B717C4" w:rsidP="00B717C4">
      <w:pPr>
        <w:ind w:left="915" w:hangingChars="400" w:hanging="915"/>
        <w:jc w:val="both"/>
        <w:rPr>
          <w:rFonts w:ascii="HG丸ｺﾞｼｯｸM-PRO" w:eastAsia="HG丸ｺﾞｼｯｸM-PRO"/>
          <w:sz w:val="22"/>
          <w:szCs w:val="22"/>
        </w:rPr>
      </w:pPr>
    </w:p>
    <w:p w:rsidR="00B717C4" w:rsidRPr="00973EF8" w:rsidRDefault="00B717C4" w:rsidP="00B717C4">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（２）趣旨・解説</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○利用者の特性や状態、必要な支援等の内容に応じた児童館活動において、利用者ニーズ等の適切なアセスメントにもとづく個別の援助計画が必要です。</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個別の援助計画の策定にあたっては、児童館での体制が確立していることが不可欠です。具体的には、個別の援助計画策定の責任者を設置・明確化するとともに、アセスメントから計画の作成、実施、評価・見直しに至るプロセスを定める必要があります。</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lastRenderedPageBreak/>
        <w:t>○個別の援助計画策定の責任者については、必ずしも計画を直接作成する者を意味していません。各部門の担当者の意見を、集約・調整する場を設定し、その場に参画して個別の援助計画の内容の決定までを統括する等が責任者に求められる役割です。</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アセスメントは、個々に支援が必要な利用者の身体状況や生活状況等を把握するとともに、利用者にどのようなサービス実施上のニーズがあるかを明らかにすることを目的とします。利用者の状況を正確に把握し、ニーズを明らかにすることは、個別の援助計画を作成する基本となる重要なプロセスです。身体状況や生活状況あるいはニーズを、組織が定めた手順と様式によって把握する必要があります。</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○児童館の利用開始直後には、事前に把握していた身体状況や生活状況等が実際と異なっている場合もあるため、そのような状況も視野に入れたアセスメントが行われる必要があります。</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アセスメントについては、①利用開始前後におけるアセスメントに関する手順が組織として定められていること、②手順は正確なアセスメントを行うために計画的なものになっていること、③その手順のもとに実施されていること、④アセスメントによって、個別の援助が必要な利用者について、具体的なニーズが明示されていることが求められます。</w:t>
      </w:r>
    </w:p>
    <w:p w:rsidR="00B717C4" w:rsidRPr="00973EF8" w:rsidRDefault="00B717C4" w:rsidP="00B717C4">
      <w:pPr>
        <w:ind w:left="915" w:hangingChars="400" w:hanging="915"/>
        <w:jc w:val="both"/>
        <w:rPr>
          <w:rFonts w:ascii="HG丸ｺﾞｼｯｸM-PRO" w:eastAsia="HG丸ｺﾞｼｯｸM-PRO"/>
          <w:sz w:val="22"/>
          <w:szCs w:val="22"/>
        </w:rPr>
      </w:pPr>
    </w:p>
    <w:p w:rsidR="00B717C4" w:rsidRPr="00973EF8" w:rsidRDefault="00B717C4" w:rsidP="00B717C4">
      <w:pPr>
        <w:ind w:left="915" w:hangingChars="400" w:hanging="915"/>
        <w:jc w:val="both"/>
        <w:rPr>
          <w:rFonts w:ascii="HG丸ｺﾞｼｯｸM-PRO" w:eastAsia="HG丸ｺﾞｼｯｸM-PRO"/>
          <w:sz w:val="22"/>
          <w:szCs w:val="22"/>
        </w:rPr>
      </w:pPr>
      <w:r w:rsidRPr="00973EF8">
        <w:rPr>
          <w:rFonts w:ascii="HG丸ｺﾞｼｯｸM-PRO" w:eastAsia="HG丸ｺﾞｼｯｸM-PRO" w:hint="eastAsia"/>
          <w:sz w:val="22"/>
          <w:szCs w:val="22"/>
        </w:rPr>
        <w:t>（３）評価の留意点</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アセスメントから計画策定、実施、評価・見直しといった一連のプロセスが適切に行われていることを基本とします。個々に支援が必要な利用者に対する個別の援助計画が、利用者の希望やニーズを適切に反映した内容となっているか、計画にもとづく児童館活動の提供がなされているか、児童館活動の質の向上に結びつく活用がなされているかといった観点から評価します。</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個別の援助計画策定における責任者の役割について、役割分担して実施している場合があります。役割分担は、組織の状況に応じて異なりますので、組織として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アセスメント結果が個別の援助計画に適切に反映されているかどうかについては、アセスメント結果を個別の援助計画に反映させる際に関係職員で協議を実施しているか、アセスメント結果から課題解決のための目標と、目標達成に向けた具体的な対応策を個別の援助計画に反映しているか等を記録等から判断します。</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○利用者の意向の反映については、個別の援助計画に利用者の意向が明示されていることによって、意向を踏まえた計画が策定されていると評価します。</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○評価方法は、訪問調査において、個別の援助計画の策定・実施のプロセス、責任及び役割分担体制の実態がどのようになっているかを具体的に聴取したうえで、書面の確認と担当者への聴取を行います。</w:t>
      </w:r>
    </w:p>
    <w:p w:rsidR="00B717C4"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t>○また、個別の援助計画が日常的な児童館活動の提供場面でどのように実施されているか、記録と職員からの聴取により確認します。</w:t>
      </w:r>
    </w:p>
    <w:p w:rsidR="001A5403" w:rsidRPr="00973EF8" w:rsidRDefault="00B717C4" w:rsidP="00B717C4">
      <w:pPr>
        <w:ind w:leftChars="100" w:left="448" w:hangingChars="100" w:hanging="229"/>
        <w:jc w:val="both"/>
        <w:rPr>
          <w:rFonts w:ascii="HG丸ｺﾞｼｯｸM-PRO" w:eastAsia="HG丸ｺﾞｼｯｸM-PRO"/>
          <w:sz w:val="22"/>
          <w:szCs w:val="22"/>
        </w:rPr>
      </w:pPr>
      <w:r w:rsidRPr="00973EF8">
        <w:rPr>
          <w:rFonts w:ascii="HG丸ｺﾞｼｯｸM-PRO" w:eastAsia="HG丸ｺﾞｼｯｸM-PRO" w:hint="eastAsia"/>
          <w:sz w:val="22"/>
          <w:szCs w:val="22"/>
        </w:rPr>
        <w:lastRenderedPageBreak/>
        <w:t>○組織としてアセスメントをまったく行っていないことは想定していませんが、その場合は「ｃ」評価とします。</w:t>
      </w:r>
    </w:p>
    <w:p w:rsidR="001A5403" w:rsidRPr="00973EF8" w:rsidRDefault="001A5403">
      <w:pPr>
        <w:jc w:val="both"/>
        <w:rPr>
          <w:rFonts w:ascii="HG丸ｺﾞｼｯｸM-PRO" w:eastAsia="HG丸ｺﾞｼｯｸM-PRO"/>
          <w:sz w:val="22"/>
          <w:szCs w:val="22"/>
          <w:u w:val="single"/>
        </w:rPr>
      </w:pPr>
      <w:r w:rsidRPr="00973EF8">
        <w:rPr>
          <w:rFonts w:ascii="HG丸ｺﾞｼｯｸM-PRO" w:eastAsia="HG丸ｺﾞｼｯｸM-PRO"/>
          <w:sz w:val="22"/>
          <w:szCs w:val="22"/>
          <w:u w:val="single"/>
        </w:rPr>
        <w:br w:type="page"/>
      </w:r>
      <w:r w:rsidRPr="00973EF8">
        <w:rPr>
          <w:rFonts w:ascii="HG丸ｺﾞｼｯｸM-PRO" w:eastAsia="HG丸ｺﾞｼｯｸM-PRO" w:hint="eastAsia"/>
          <w:sz w:val="22"/>
          <w:szCs w:val="22"/>
          <w:u w:val="single"/>
        </w:rPr>
        <w:lastRenderedPageBreak/>
        <w:t>Ⅲ</w:t>
      </w:r>
      <w:r w:rsidRPr="00973EF8">
        <w:rPr>
          <w:rFonts w:ascii="HG丸ｺﾞｼｯｸM-PRO" w:eastAsia="HG丸ｺﾞｼｯｸM-PRO"/>
          <w:sz w:val="22"/>
          <w:szCs w:val="22"/>
          <w:u w:val="single"/>
        </w:rPr>
        <w:t>-</w:t>
      </w:r>
      <w:r w:rsidRPr="00973EF8">
        <w:rPr>
          <w:rFonts w:ascii="HG丸ｺﾞｼｯｸM-PRO" w:eastAsia="HG丸ｺﾞｼｯｸM-PRO" w:hint="eastAsia"/>
          <w:sz w:val="22"/>
          <w:szCs w:val="22"/>
          <w:u w:val="single"/>
        </w:rPr>
        <w:t>２-</w:t>
      </w:r>
      <w:r w:rsidRPr="00973EF8">
        <w:rPr>
          <w:rFonts w:ascii="HG丸ｺﾞｼｯｸM-PRO" w:eastAsia="HG丸ｺﾞｼｯｸM-PRO"/>
          <w:sz w:val="22"/>
          <w:szCs w:val="22"/>
          <w:u w:val="single"/>
        </w:rPr>
        <w:t>(</w:t>
      </w:r>
      <w:r w:rsidR="002A2A34" w:rsidRPr="00973EF8">
        <w:rPr>
          <w:rFonts w:ascii="HG丸ｺﾞｼｯｸM-PRO" w:eastAsia="HG丸ｺﾞｼｯｸM-PRO"/>
          <w:sz w:val="22"/>
          <w:szCs w:val="22"/>
          <w:u w:val="single"/>
        </w:rPr>
        <w:t>2</w:t>
      </w:r>
      <w:r w:rsidRPr="00973EF8">
        <w:rPr>
          <w:rFonts w:ascii="HG丸ｺﾞｼｯｸM-PRO" w:eastAsia="HG丸ｺﾞｼｯｸM-PRO"/>
          <w:sz w:val="22"/>
          <w:szCs w:val="22"/>
          <w:u w:val="single"/>
        </w:rPr>
        <w:t>)-</w:t>
      </w:r>
      <w:r w:rsidR="002A2A34" w:rsidRPr="00973EF8">
        <w:rPr>
          <w:rFonts w:ascii="HG丸ｺﾞｼｯｸM-PRO" w:eastAsia="HG丸ｺﾞｼｯｸM-PRO" w:hint="eastAsia"/>
          <w:sz w:val="22"/>
          <w:szCs w:val="22"/>
          <w:u w:val="single"/>
        </w:rPr>
        <w:t>②　定期的に個別の援助計画の評価・見直しを行っている。</w:t>
      </w:r>
    </w:p>
    <w:p w:rsidR="001A5403" w:rsidRPr="00973EF8" w:rsidRDefault="001A5403">
      <w:pPr>
        <w:jc w:val="both"/>
        <w:rPr>
          <w:rFonts w:ascii="HG丸ｺﾞｼｯｸM-PRO" w:eastAsia="HG丸ｺﾞｼｯｸM-PRO"/>
          <w:sz w:val="22"/>
          <w:szCs w:val="22"/>
        </w:rPr>
      </w:pPr>
    </w:p>
    <w:p w:rsidR="002A2A34" w:rsidRPr="00973EF8" w:rsidRDefault="002A2A34">
      <w:pPr>
        <w:jc w:val="both"/>
        <w:rPr>
          <w:rFonts w:ascii="HG丸ｺﾞｼｯｸM-PRO" w:eastAsia="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18"/>
      </w:tblGrid>
      <w:tr w:rsidR="001A5403" w:rsidRPr="00973EF8">
        <w:trPr>
          <w:trHeight w:val="2055"/>
        </w:trPr>
        <w:tc>
          <w:tcPr>
            <w:tcW w:w="9018" w:type="dxa"/>
          </w:tcPr>
          <w:p w:rsidR="001A5403" w:rsidRPr="00973EF8" w:rsidRDefault="001A5403">
            <w:pPr>
              <w:jc w:val="both"/>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49" w:hangingChars="200" w:hanging="449"/>
              <w:jc w:val="both"/>
              <w:rPr>
                <w:rFonts w:ascii="HG丸ｺﾞｼｯｸM-PRO" w:eastAsia="HG丸ｺﾞｼｯｸM-PRO"/>
                <w:spacing w:val="-2"/>
                <w:sz w:val="22"/>
                <w:szCs w:val="22"/>
              </w:rPr>
            </w:pPr>
            <w:r w:rsidRPr="00973EF8">
              <w:rPr>
                <w:rFonts w:ascii="HG丸ｺﾞｼｯｸM-PRO" w:eastAsia="HG丸ｺﾞｼｯｸM-PRO" w:hint="eastAsia"/>
                <w:spacing w:val="-2"/>
                <w:sz w:val="22"/>
                <w:szCs w:val="22"/>
              </w:rPr>
              <w:t>ａ）</w:t>
            </w:r>
            <w:r w:rsidR="002A2A34" w:rsidRPr="00973EF8">
              <w:rPr>
                <w:rFonts w:ascii="HG丸ｺﾞｼｯｸM-PRO" w:eastAsia="HG丸ｺﾞｼｯｸM-PRO" w:hint="eastAsia"/>
                <w:spacing w:val="-2"/>
                <w:sz w:val="22"/>
                <w:szCs w:val="22"/>
              </w:rPr>
              <w:t>個別の援助計画について、実施状況の評価と計画の見直しに関する手順を組織として定めて実施している。</w:t>
            </w:r>
          </w:p>
          <w:p w:rsidR="001A5403" w:rsidRPr="00973EF8" w:rsidRDefault="001A5403">
            <w:pPr>
              <w:ind w:left="449" w:hangingChars="200" w:hanging="449"/>
              <w:jc w:val="both"/>
              <w:rPr>
                <w:rFonts w:ascii="HG丸ｺﾞｼｯｸM-PRO" w:eastAsia="HG丸ｺﾞｼｯｸM-PRO"/>
                <w:spacing w:val="-2"/>
                <w:sz w:val="22"/>
                <w:szCs w:val="22"/>
              </w:rPr>
            </w:pPr>
          </w:p>
          <w:p w:rsidR="001A5403" w:rsidRPr="00973EF8" w:rsidRDefault="001A5403" w:rsidP="002A2A34">
            <w:pPr>
              <w:ind w:left="449" w:hangingChars="200" w:hanging="449"/>
              <w:jc w:val="both"/>
              <w:rPr>
                <w:rFonts w:ascii="HG丸ｺﾞｼｯｸM-PRO" w:eastAsia="HG丸ｺﾞｼｯｸM-PRO"/>
                <w:spacing w:val="-2"/>
                <w:sz w:val="22"/>
                <w:szCs w:val="22"/>
              </w:rPr>
            </w:pPr>
            <w:r w:rsidRPr="00973EF8">
              <w:rPr>
                <w:rFonts w:ascii="HG丸ｺﾞｼｯｸM-PRO" w:eastAsia="HG丸ｺﾞｼｯｸM-PRO" w:hint="eastAsia"/>
                <w:spacing w:val="-2"/>
                <w:sz w:val="22"/>
                <w:szCs w:val="22"/>
              </w:rPr>
              <w:t>ｂ）</w:t>
            </w:r>
            <w:r w:rsidR="002A2A34" w:rsidRPr="00973EF8">
              <w:rPr>
                <w:rFonts w:ascii="HG丸ｺﾞｼｯｸM-PRO" w:eastAsia="HG丸ｺﾞｼｯｸM-PRO" w:hint="eastAsia"/>
                <w:spacing w:val="-2"/>
                <w:sz w:val="22"/>
                <w:szCs w:val="22"/>
              </w:rPr>
              <w:t>個別の援助計画について、実施状況の評価と計画の見直しに関する手順を組織として定めて実施しているが、十分ではない。</w:t>
            </w:r>
          </w:p>
          <w:p w:rsidR="001A5403" w:rsidRPr="00973EF8" w:rsidRDefault="001A5403">
            <w:pPr>
              <w:ind w:left="449" w:hangingChars="200" w:hanging="449"/>
              <w:jc w:val="both"/>
              <w:rPr>
                <w:rFonts w:ascii="HG丸ｺﾞｼｯｸM-PRO" w:eastAsia="HG丸ｺﾞｼｯｸM-PRO"/>
                <w:spacing w:val="-2"/>
                <w:sz w:val="22"/>
                <w:szCs w:val="22"/>
              </w:rPr>
            </w:pPr>
          </w:p>
          <w:p w:rsidR="001A5403" w:rsidRPr="00973EF8" w:rsidRDefault="001A5403" w:rsidP="002A2A34">
            <w:pPr>
              <w:ind w:left="449" w:hangingChars="200" w:hanging="449"/>
              <w:jc w:val="both"/>
              <w:rPr>
                <w:rFonts w:ascii="HG丸ｺﾞｼｯｸM-PRO" w:eastAsia="HG丸ｺﾞｼｯｸM-PRO"/>
                <w:spacing w:val="-2"/>
                <w:sz w:val="22"/>
                <w:szCs w:val="22"/>
              </w:rPr>
            </w:pPr>
            <w:r w:rsidRPr="00973EF8">
              <w:rPr>
                <w:rFonts w:ascii="HG丸ｺﾞｼｯｸM-PRO" w:eastAsia="HG丸ｺﾞｼｯｸM-PRO" w:hint="eastAsia"/>
                <w:spacing w:val="-2"/>
                <w:sz w:val="22"/>
                <w:szCs w:val="22"/>
              </w:rPr>
              <w:t>ｃ）</w:t>
            </w:r>
            <w:r w:rsidR="002A2A34" w:rsidRPr="00973EF8">
              <w:rPr>
                <w:rFonts w:ascii="HG丸ｺﾞｼｯｸM-PRO" w:eastAsia="HG丸ｺﾞｼｯｸM-PRO" w:hint="eastAsia"/>
                <w:spacing w:val="-2"/>
                <w:sz w:val="22"/>
                <w:szCs w:val="22"/>
              </w:rPr>
              <w:t>個別の援助計画について、実施状況の評価と計画の見直しに関する手順を組織として定めて実施していない。</w:t>
            </w:r>
          </w:p>
        </w:tc>
      </w:tr>
    </w:tbl>
    <w:p w:rsidR="002A2A34" w:rsidRPr="00973EF8" w:rsidRDefault="002A2A34" w:rsidP="002A2A34">
      <w:pPr>
        <w:pStyle w:val="3"/>
        <w:ind w:leftChars="0" w:left="0" w:firstLineChars="0" w:firstLine="0"/>
        <w:jc w:val="both"/>
        <w:rPr>
          <w:rFonts w:hAnsi="ＭＳ 明朝"/>
          <w:bdr w:val="single" w:sz="4" w:space="0" w:color="auto" w:frame="1"/>
        </w:rPr>
      </w:pPr>
    </w:p>
    <w:p w:rsidR="002A2A34" w:rsidRPr="00973EF8" w:rsidRDefault="002A2A34" w:rsidP="002A2A34">
      <w:pPr>
        <w:pStyle w:val="3"/>
        <w:ind w:leftChars="0" w:left="0" w:firstLineChars="0" w:firstLine="0"/>
        <w:jc w:val="both"/>
        <w:rPr>
          <w:rFonts w:hAnsi="ＭＳ 明朝"/>
          <w:bdr w:val="single" w:sz="4" w:space="0" w:color="auto" w:frame="1"/>
        </w:rPr>
      </w:pPr>
      <w:r w:rsidRPr="00973EF8">
        <w:rPr>
          <w:rFonts w:hAnsi="ＭＳ 明朝" w:hint="eastAsia"/>
          <w:bdr w:val="single" w:sz="4" w:space="0" w:color="auto" w:frame="1"/>
        </w:rPr>
        <w:t>評価の着眼点</w:t>
      </w:r>
    </w:p>
    <w:p w:rsidR="002A2A34" w:rsidRPr="00973EF8" w:rsidRDefault="002A2A34" w:rsidP="002A2A34">
      <w:pPr>
        <w:widowControl w:val="0"/>
        <w:autoSpaceDE w:val="0"/>
        <w:autoSpaceDN w:val="0"/>
        <w:adjustRightInd w:val="0"/>
        <w:ind w:left="229" w:hangingChars="100" w:hanging="229"/>
        <w:rPr>
          <w:rFonts w:ascii="HG丸ｺﾞｼｯｸM-PRO" w:eastAsia="HG丸ｺﾞｼｯｸM-PRO" w:hAnsi="Century" w:cs="HG丸ｺﾞｼｯｸM-PRO"/>
          <w:sz w:val="22"/>
          <w:szCs w:val="22"/>
        </w:rPr>
      </w:pPr>
      <w:r w:rsidRPr="00973EF8">
        <w:rPr>
          <w:rFonts w:ascii="HG丸ｺﾞｼｯｸM-PRO" w:eastAsia="HG丸ｺﾞｼｯｸM-PRO" w:hAnsi="Century" w:cs="HG丸ｺﾞｼｯｸM-PRO" w:hint="eastAsia"/>
          <w:sz w:val="22"/>
          <w:szCs w:val="22"/>
        </w:rPr>
        <w:t>□個別の援助計画の見直しについて、見直しを行う時期、検討会議の参加職員、利用者の意向把握と同意を得るための手順等、組織的な仕組みを定めて実施している。</w:t>
      </w:r>
    </w:p>
    <w:p w:rsidR="002A2A34" w:rsidRPr="00973EF8" w:rsidRDefault="002A2A34" w:rsidP="002A2A34">
      <w:pPr>
        <w:widowControl w:val="0"/>
        <w:autoSpaceDE w:val="0"/>
        <w:autoSpaceDN w:val="0"/>
        <w:adjustRightInd w:val="0"/>
        <w:ind w:left="229" w:hangingChars="100" w:hanging="229"/>
        <w:rPr>
          <w:rFonts w:ascii="HG丸ｺﾞｼｯｸM-PRO" w:eastAsia="HG丸ｺﾞｼｯｸM-PRO" w:hAnsi="Century" w:cs="HG丸ｺﾞｼｯｸM-PRO"/>
          <w:sz w:val="22"/>
          <w:szCs w:val="22"/>
        </w:rPr>
      </w:pPr>
      <w:r w:rsidRPr="00973EF8">
        <w:rPr>
          <w:rFonts w:ascii="HG丸ｺﾞｼｯｸM-PRO" w:eastAsia="HG丸ｺﾞｼｯｸM-PRO" w:hAnsi="Century" w:cs="HG丸ｺﾞｼｯｸM-PRO" w:hint="eastAsia"/>
          <w:sz w:val="22"/>
          <w:szCs w:val="22"/>
        </w:rPr>
        <w:t>□見直しによって変更した個別の援助計画の内容を、関係職員に周知する手順を定めて実施している。</w:t>
      </w:r>
    </w:p>
    <w:p w:rsidR="002A2A34" w:rsidRPr="00973EF8" w:rsidRDefault="002A2A34" w:rsidP="002A2A34">
      <w:pPr>
        <w:widowControl w:val="0"/>
        <w:autoSpaceDE w:val="0"/>
        <w:autoSpaceDN w:val="0"/>
        <w:adjustRightInd w:val="0"/>
        <w:rPr>
          <w:rFonts w:ascii="HG丸ｺﾞｼｯｸM-PRO" w:eastAsia="HG丸ｺﾞｼｯｸM-PRO" w:hAnsi="Century" w:cs="HG丸ｺﾞｼｯｸM-PRO"/>
          <w:sz w:val="22"/>
          <w:szCs w:val="22"/>
        </w:rPr>
      </w:pPr>
      <w:r w:rsidRPr="00973EF8">
        <w:rPr>
          <w:rFonts w:ascii="HG丸ｺﾞｼｯｸM-PRO" w:eastAsia="HG丸ｺﾞｼｯｸM-PRO" w:hAnsi="Century" w:cs="HG丸ｺﾞｼｯｸM-PRO" w:hint="eastAsia"/>
          <w:sz w:val="22"/>
          <w:szCs w:val="22"/>
        </w:rPr>
        <w:t>□個別の援助計画を緊急に変更する場合の仕組みを整備している。</w:t>
      </w:r>
    </w:p>
    <w:p w:rsidR="002A2A34" w:rsidRPr="00973EF8" w:rsidRDefault="002A2A34" w:rsidP="002A2A34">
      <w:pPr>
        <w:widowControl w:val="0"/>
        <w:autoSpaceDE w:val="0"/>
        <w:autoSpaceDN w:val="0"/>
        <w:adjustRightInd w:val="0"/>
        <w:ind w:left="229" w:hangingChars="100" w:hanging="229"/>
        <w:rPr>
          <w:rFonts w:ascii="HG丸ｺﾞｼｯｸM-PRO" w:eastAsia="HG丸ｺﾞｼｯｸM-PRO" w:hAnsi="Century" w:cs="HG丸ｺﾞｼｯｸM-PRO"/>
          <w:sz w:val="22"/>
          <w:szCs w:val="22"/>
        </w:rPr>
      </w:pPr>
      <w:r w:rsidRPr="00973EF8">
        <w:rPr>
          <w:rFonts w:ascii="HG丸ｺﾞｼｯｸM-PRO" w:eastAsia="HG丸ｺﾞｼｯｸM-PRO" w:hAnsi="Century" w:cs="HG丸ｺﾞｼｯｸM-PRO" w:hint="eastAsia"/>
          <w:sz w:val="22"/>
          <w:szCs w:val="22"/>
        </w:rPr>
        <w:t>□個別の援助計画の評価・見直しにあたっては、標準的な実施方法に反映すべき事項、児童館活動を十分に提供できていない内容（ニーズ）等、児童館活動の質の向上に関わる課題等が明確にされている。</w:t>
      </w:r>
    </w:p>
    <w:p w:rsidR="002A2A34" w:rsidRPr="00973EF8" w:rsidRDefault="002A2A34" w:rsidP="002A2A34">
      <w:pPr>
        <w:pStyle w:val="3"/>
        <w:ind w:leftChars="0" w:left="0" w:firstLineChars="0" w:firstLine="0"/>
        <w:jc w:val="both"/>
        <w:rPr>
          <w:rFonts w:ascii="Times New Roman"/>
        </w:rPr>
      </w:pPr>
    </w:p>
    <w:p w:rsidR="002A2A34" w:rsidRPr="00973EF8" w:rsidRDefault="002A2A34" w:rsidP="002A2A34">
      <w:pPr>
        <w:pStyle w:val="3"/>
        <w:ind w:leftChars="25" w:left="284" w:hanging="229"/>
        <w:jc w:val="both"/>
        <w:rPr>
          <w:bdr w:val="single" w:sz="4" w:space="0" w:color="auto"/>
        </w:rPr>
      </w:pPr>
      <w:r w:rsidRPr="00973EF8">
        <w:rPr>
          <w:rFonts w:hint="eastAsia"/>
          <w:bdr w:val="single" w:sz="4" w:space="0" w:color="auto"/>
        </w:rPr>
        <w:t>評価基準の考え方と評価の留意点</w:t>
      </w:r>
    </w:p>
    <w:p w:rsidR="002A2A34" w:rsidRPr="00973EF8" w:rsidRDefault="002A2A34" w:rsidP="002A2A34">
      <w:pPr>
        <w:pStyle w:val="3"/>
        <w:ind w:leftChars="25" w:left="284" w:hanging="229"/>
        <w:jc w:val="both"/>
      </w:pPr>
      <w:r w:rsidRPr="00973EF8">
        <w:rPr>
          <w:rFonts w:hint="eastAsia"/>
        </w:rPr>
        <w:t>（１）目的</w:t>
      </w:r>
    </w:p>
    <w:p w:rsidR="002A2A34" w:rsidRPr="00973EF8" w:rsidRDefault="002A2A34" w:rsidP="002A2A34">
      <w:pPr>
        <w:pStyle w:val="3"/>
        <w:ind w:leftChars="125" w:left="502" w:hanging="229"/>
        <w:jc w:val="both"/>
      </w:pPr>
      <w:r w:rsidRPr="00973EF8">
        <w:rPr>
          <w:rFonts w:hint="eastAsia"/>
        </w:rPr>
        <w:t>○本評価基準は、個別の援助計画について、実施状況の評価と計画の見直しに関する手順を組織として定めて実施しているかを評価します。</w:t>
      </w:r>
    </w:p>
    <w:p w:rsidR="002A2A34" w:rsidRPr="00973EF8" w:rsidRDefault="002A2A34" w:rsidP="002A2A34">
      <w:pPr>
        <w:pStyle w:val="3"/>
        <w:ind w:leftChars="25" w:left="284" w:hanging="229"/>
        <w:jc w:val="both"/>
      </w:pPr>
    </w:p>
    <w:p w:rsidR="002A2A34" w:rsidRPr="00973EF8" w:rsidRDefault="002A2A34" w:rsidP="002A2A34">
      <w:pPr>
        <w:pStyle w:val="3"/>
        <w:ind w:leftChars="25" w:left="284" w:hanging="229"/>
        <w:jc w:val="both"/>
      </w:pPr>
      <w:r w:rsidRPr="00973EF8">
        <w:rPr>
          <w:rFonts w:hint="eastAsia"/>
        </w:rPr>
        <w:t>（２）趣旨・解説</w:t>
      </w:r>
    </w:p>
    <w:p w:rsidR="002A2A34" w:rsidRPr="00973EF8" w:rsidRDefault="002A2A34" w:rsidP="002A2A34">
      <w:pPr>
        <w:pStyle w:val="3"/>
        <w:ind w:leftChars="125" w:left="502" w:hanging="229"/>
        <w:jc w:val="both"/>
      </w:pPr>
      <w:r w:rsidRPr="00973EF8">
        <w:rPr>
          <w:rFonts w:hint="eastAsia"/>
        </w:rPr>
        <w:t>○児童館活動の質の向上を継続的に図るためには、策定した個別の援助計画について、</w:t>
      </w:r>
      <w:r w:rsidRPr="00973EF8">
        <w:t xml:space="preserve">PDCA </w:t>
      </w:r>
      <w:r w:rsidRPr="00973EF8">
        <w:rPr>
          <w:rFonts w:hint="eastAsia"/>
        </w:rPr>
        <w:t>のサイクルを継続して実施することによって、恒常的な取組にしていかなければなりません。</w:t>
      </w:r>
    </w:p>
    <w:p w:rsidR="002A2A34" w:rsidRPr="00973EF8" w:rsidRDefault="002A2A34" w:rsidP="002A2A34">
      <w:pPr>
        <w:pStyle w:val="3"/>
        <w:ind w:leftChars="125" w:left="502" w:hanging="229"/>
        <w:jc w:val="both"/>
      </w:pPr>
      <w:r w:rsidRPr="00973EF8">
        <w:rPr>
          <w:rFonts w:hint="eastAsia"/>
        </w:rPr>
        <w:t>○個別の援助計画の評価・見直しに関する組織として決定された手順が定められ、実施されている必要があります。評価・見直しを行う時期の設定や記録の方法、計画変更の手順と関係職員への周知の方法等が明示されていることが望まれます。</w:t>
      </w:r>
    </w:p>
    <w:p w:rsidR="002A2A34" w:rsidRPr="00973EF8" w:rsidRDefault="002A2A34" w:rsidP="002A2A34">
      <w:pPr>
        <w:pStyle w:val="3"/>
        <w:ind w:leftChars="125" w:left="502" w:hanging="229"/>
        <w:jc w:val="both"/>
      </w:pPr>
      <w:r w:rsidRPr="00973EF8">
        <w:rPr>
          <w:rFonts w:hint="eastAsia"/>
        </w:rPr>
        <w:t>○また、児童館活動の実施状況が責任者に確実に伝わる仕組みが必要です。実施記録での福祉サービス実施状況の確認や、担当者からの報告ルート等が、システムとして成立しており、責任者が総合的な視点で情報を管理している状態を求めています。</w:t>
      </w:r>
    </w:p>
    <w:p w:rsidR="002A2A34" w:rsidRPr="00973EF8" w:rsidRDefault="002A2A34" w:rsidP="002A2A34">
      <w:pPr>
        <w:pStyle w:val="3"/>
        <w:ind w:leftChars="125" w:left="502" w:hanging="229"/>
        <w:jc w:val="both"/>
      </w:pPr>
      <w:r w:rsidRPr="00973EF8">
        <w:rPr>
          <w:rFonts w:hint="eastAsia"/>
        </w:rPr>
        <w:t>○適切な期間・方法で計画の見直しが実施されているか、計画の評価・見直しにあたっては、標準的な実施方法に反映すべき事項、児童館活動を十分に提供できていない内</w:t>
      </w:r>
      <w:r w:rsidRPr="00973EF8">
        <w:rPr>
          <w:rFonts w:hint="eastAsia"/>
        </w:rPr>
        <w:lastRenderedPageBreak/>
        <w:t>容（ニーズ）など、児童館活動の質の向上に関わる課題等が明確にされて、児童館活動の質の向上に結びつく積極的な取組がなされているかを評価します。</w:t>
      </w:r>
    </w:p>
    <w:p w:rsidR="002A2A34" w:rsidRPr="00973EF8" w:rsidRDefault="002A2A34" w:rsidP="002A2A34">
      <w:pPr>
        <w:pStyle w:val="3"/>
        <w:ind w:leftChars="0" w:left="0" w:firstLineChars="0" w:firstLine="0"/>
        <w:jc w:val="both"/>
      </w:pPr>
    </w:p>
    <w:p w:rsidR="002A2A34" w:rsidRPr="00973EF8" w:rsidRDefault="002A2A34" w:rsidP="002A2A34">
      <w:pPr>
        <w:pStyle w:val="3"/>
        <w:ind w:leftChars="0" w:left="0" w:firstLineChars="0" w:firstLine="0"/>
        <w:jc w:val="both"/>
      </w:pPr>
      <w:r w:rsidRPr="00973EF8">
        <w:rPr>
          <w:rFonts w:hint="eastAsia"/>
        </w:rPr>
        <w:t>（３）評価の留意点</w:t>
      </w:r>
    </w:p>
    <w:p w:rsidR="002A2A34" w:rsidRPr="00973EF8" w:rsidRDefault="002A2A34" w:rsidP="00123BDB">
      <w:pPr>
        <w:pStyle w:val="3"/>
        <w:ind w:leftChars="125" w:left="502" w:hanging="229"/>
        <w:jc w:val="both"/>
      </w:pPr>
      <w:r w:rsidRPr="00973EF8">
        <w:rPr>
          <w:rFonts w:hint="eastAsia"/>
        </w:rPr>
        <w:t>○個別の援助計画の見直しでは、目標そのものの妥当性や、具体的な支援や解決方法の有効性等について検証しているかが留意点です。</w:t>
      </w:r>
    </w:p>
    <w:p w:rsidR="002A2A34" w:rsidRPr="00973EF8" w:rsidRDefault="002A2A34" w:rsidP="00123BDB">
      <w:pPr>
        <w:pStyle w:val="3"/>
        <w:ind w:leftChars="125" w:left="502" w:hanging="229"/>
        <w:jc w:val="both"/>
      </w:pPr>
      <w:r w:rsidRPr="00973EF8">
        <w:rPr>
          <w:rFonts w:hint="eastAsia"/>
        </w:rPr>
        <w:t>○定期的な評価結果に基づいて、必要があれば個別の援助計画の内容を変更しているかどうかを、記録等と実施計画等の書面によって評価します。</w:t>
      </w:r>
    </w:p>
    <w:p w:rsidR="002A2A34" w:rsidRPr="00973EF8" w:rsidRDefault="002A2A34" w:rsidP="002A2A34">
      <w:pPr>
        <w:pStyle w:val="3"/>
        <w:ind w:leftChars="25" w:left="284" w:hanging="229"/>
        <w:jc w:val="both"/>
      </w:pPr>
    </w:p>
    <w:p w:rsidR="001A5403" w:rsidRPr="00973EF8" w:rsidRDefault="001A5403" w:rsidP="00123BDB">
      <w:pPr>
        <w:pStyle w:val="3"/>
        <w:ind w:leftChars="25" w:left="284" w:hanging="229"/>
        <w:jc w:val="both"/>
        <w:rPr>
          <w:rFonts w:hAnsi="ＭＳ 明朝"/>
          <w:sz w:val="24"/>
          <w:szCs w:val="21"/>
        </w:rPr>
      </w:pPr>
      <w:r w:rsidRPr="00973EF8">
        <w:rPr>
          <w:rFonts w:ascii="Times New Roman"/>
          <w:szCs w:val="20"/>
        </w:rPr>
        <w:br w:type="page"/>
      </w:r>
      <w:r w:rsidRPr="00973EF8">
        <w:rPr>
          <w:rFonts w:hint="eastAsia"/>
          <w:bdr w:val="single" w:sz="4" w:space="0" w:color="auto"/>
        </w:rPr>
        <w:lastRenderedPageBreak/>
        <w:t>Ⅲ-</w:t>
      </w:r>
      <w:r w:rsidR="00123BDB" w:rsidRPr="00973EF8">
        <w:rPr>
          <w:rFonts w:hint="eastAsia"/>
          <w:bdr w:val="single" w:sz="4" w:space="0" w:color="auto"/>
        </w:rPr>
        <w:t>2-(3</w:t>
      </w:r>
      <w:r w:rsidRPr="00973EF8">
        <w:rPr>
          <w:rFonts w:hint="eastAsia"/>
          <w:bdr w:val="single" w:sz="4" w:space="0" w:color="auto"/>
        </w:rPr>
        <w:t>)</w:t>
      </w:r>
      <w:r w:rsidR="00123BDB" w:rsidRPr="00973EF8">
        <w:rPr>
          <w:rFonts w:hint="eastAsia"/>
          <w:bdr w:val="single" w:sz="4" w:space="0" w:color="auto"/>
        </w:rPr>
        <w:t xml:space="preserve">　福祉サービス実施の記録が適切に行われている。</w:t>
      </w:r>
    </w:p>
    <w:p w:rsidR="001A5403" w:rsidRPr="00973EF8" w:rsidRDefault="001A5403">
      <w:pPr>
        <w:ind w:left="457" w:hangingChars="200" w:hanging="457"/>
        <w:jc w:val="both"/>
        <w:rPr>
          <w:rFonts w:ascii="HG丸ｺﾞｼｯｸM-PRO" w:eastAsia="HG丸ｺﾞｼｯｸM-PRO"/>
          <w:sz w:val="22"/>
          <w:szCs w:val="22"/>
        </w:rPr>
      </w:pPr>
    </w:p>
    <w:p w:rsidR="001A5403" w:rsidRPr="00973EF8" w:rsidRDefault="001A5403">
      <w:pPr>
        <w:ind w:left="457" w:hangingChars="200" w:hanging="457"/>
        <w:jc w:val="both"/>
        <w:rPr>
          <w:rFonts w:ascii="HG丸ｺﾞｼｯｸM-PRO" w:eastAsia="HG丸ｺﾞｼｯｸM-PRO"/>
          <w:sz w:val="22"/>
          <w:szCs w:val="22"/>
          <w:u w:val="single"/>
        </w:rPr>
      </w:pPr>
      <w:r w:rsidRPr="00973EF8">
        <w:rPr>
          <w:rFonts w:ascii="HG丸ｺﾞｼｯｸM-PRO" w:eastAsia="HG丸ｺﾞｼｯｸM-PRO" w:hint="eastAsia"/>
          <w:sz w:val="22"/>
          <w:szCs w:val="22"/>
          <w:u w:val="single"/>
        </w:rPr>
        <w:t>Ⅲ</w:t>
      </w:r>
      <w:r w:rsidRPr="00973EF8">
        <w:rPr>
          <w:rFonts w:ascii="HG丸ｺﾞｼｯｸM-PRO" w:eastAsia="HG丸ｺﾞｼｯｸM-PRO"/>
          <w:sz w:val="22"/>
          <w:szCs w:val="22"/>
          <w:u w:val="single"/>
        </w:rPr>
        <w:t>-</w:t>
      </w:r>
      <w:r w:rsidR="00123BDB" w:rsidRPr="00973EF8">
        <w:rPr>
          <w:rFonts w:ascii="HG丸ｺﾞｼｯｸM-PRO" w:eastAsia="HG丸ｺﾞｼｯｸM-PRO" w:hint="eastAsia"/>
          <w:sz w:val="22"/>
          <w:szCs w:val="22"/>
          <w:u w:val="single"/>
        </w:rPr>
        <w:t>2</w:t>
      </w:r>
      <w:r w:rsidR="00123BDB" w:rsidRPr="00973EF8">
        <w:rPr>
          <w:rFonts w:ascii="HG丸ｺﾞｼｯｸM-PRO" w:eastAsia="HG丸ｺﾞｼｯｸM-PRO"/>
          <w:sz w:val="22"/>
          <w:szCs w:val="22"/>
          <w:u w:val="single"/>
        </w:rPr>
        <w:t>-(3</w:t>
      </w:r>
      <w:r w:rsidRPr="00973EF8">
        <w:rPr>
          <w:rFonts w:ascii="HG丸ｺﾞｼｯｸM-PRO" w:eastAsia="HG丸ｺﾞｼｯｸM-PRO"/>
          <w:sz w:val="22"/>
          <w:szCs w:val="22"/>
          <w:u w:val="single"/>
        </w:rPr>
        <w:t>)-</w:t>
      </w:r>
      <w:r w:rsidR="00123BDB" w:rsidRPr="00973EF8">
        <w:rPr>
          <w:rFonts w:ascii="HG丸ｺﾞｼｯｸM-PRO" w:eastAsia="HG丸ｺﾞｼｯｸM-PRO" w:hint="eastAsia"/>
          <w:sz w:val="22"/>
          <w:szCs w:val="22"/>
          <w:u w:val="single"/>
        </w:rPr>
        <w:t>①　児童館活動の実施状況の記録が適切に行われ、職員間で共有化されている。</w:t>
      </w:r>
    </w:p>
    <w:p w:rsidR="001A5403" w:rsidRPr="00973EF8" w:rsidRDefault="001A5403">
      <w:pPr>
        <w:ind w:left="457" w:hangingChars="200" w:hanging="457"/>
        <w:jc w:val="both"/>
        <w:rPr>
          <w:rFonts w:ascii="HG丸ｺﾞｼｯｸM-PRO" w:eastAsia="HG丸ｺﾞｼｯｸM-PRO"/>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2065"/>
        </w:trPr>
        <w:tc>
          <w:tcPr>
            <w:tcW w:w="9072" w:type="dxa"/>
          </w:tcPr>
          <w:p w:rsidR="001A5403" w:rsidRPr="00973EF8" w:rsidRDefault="001A5403">
            <w:pPr>
              <w:jc w:val="both"/>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jc w:val="both"/>
              <w:rPr>
                <w:rFonts w:ascii="HG丸ｺﾞｼｯｸM-PRO" w:eastAsia="HG丸ｺﾞｼｯｸM-PRO"/>
                <w:sz w:val="22"/>
                <w:szCs w:val="22"/>
              </w:rPr>
            </w:pPr>
            <w:r w:rsidRPr="00973EF8">
              <w:rPr>
                <w:rFonts w:ascii="HG丸ｺﾞｼｯｸM-PRO" w:eastAsia="HG丸ｺﾞｼｯｸM-PRO" w:hint="eastAsia"/>
                <w:sz w:val="22"/>
                <w:szCs w:val="22"/>
              </w:rPr>
              <w:t>ａ）</w:t>
            </w:r>
            <w:r w:rsidR="00123BDB" w:rsidRPr="00973EF8">
              <w:rPr>
                <w:rFonts w:ascii="HG丸ｺﾞｼｯｸM-PRO" w:eastAsia="HG丸ｺﾞｼｯｸM-PRO" w:hint="eastAsia"/>
                <w:sz w:val="22"/>
                <w:szCs w:val="22"/>
              </w:rPr>
              <w:t>児童館活動の実施状況が適切に記録され、職員間で共有化されている。</w:t>
            </w:r>
          </w:p>
          <w:p w:rsidR="001A5403" w:rsidRPr="00973EF8" w:rsidRDefault="001A5403">
            <w:pPr>
              <w:ind w:left="457" w:hangingChars="200" w:hanging="457"/>
              <w:jc w:val="both"/>
              <w:rPr>
                <w:rFonts w:ascii="HG丸ｺﾞｼｯｸM-PRO" w:eastAsia="HG丸ｺﾞｼｯｸM-PRO"/>
                <w:sz w:val="22"/>
                <w:szCs w:val="22"/>
              </w:rPr>
            </w:pPr>
          </w:p>
          <w:p w:rsidR="001A5403" w:rsidRPr="00973EF8" w:rsidRDefault="001A5403">
            <w:pPr>
              <w:ind w:left="457" w:hangingChars="200" w:hanging="457"/>
              <w:jc w:val="both"/>
              <w:rPr>
                <w:rFonts w:ascii="HG丸ｺﾞｼｯｸM-PRO" w:eastAsia="HG丸ｺﾞｼｯｸM-PRO"/>
                <w:sz w:val="22"/>
                <w:szCs w:val="22"/>
              </w:rPr>
            </w:pPr>
            <w:r w:rsidRPr="00973EF8">
              <w:rPr>
                <w:rFonts w:ascii="HG丸ｺﾞｼｯｸM-PRO" w:eastAsia="HG丸ｺﾞｼｯｸM-PRO" w:hint="eastAsia"/>
                <w:sz w:val="22"/>
                <w:szCs w:val="22"/>
              </w:rPr>
              <w:t>ｂ）</w:t>
            </w:r>
            <w:r w:rsidR="00123BDB" w:rsidRPr="00973EF8">
              <w:rPr>
                <w:rFonts w:ascii="HG丸ｺﾞｼｯｸM-PRO" w:eastAsia="HG丸ｺﾞｼｯｸM-PRO" w:hint="eastAsia"/>
                <w:sz w:val="22"/>
                <w:szCs w:val="22"/>
              </w:rPr>
              <w:t>児童館活動の実施状況が記録されているが、職員間での共有化が十分ではない。</w:t>
            </w:r>
          </w:p>
          <w:p w:rsidR="001A5403" w:rsidRPr="00973EF8" w:rsidRDefault="001A5403">
            <w:pPr>
              <w:ind w:left="457" w:hangingChars="200" w:hanging="457"/>
              <w:jc w:val="both"/>
              <w:rPr>
                <w:rFonts w:ascii="HG丸ｺﾞｼｯｸM-PRO" w:eastAsia="HG丸ｺﾞｼｯｸM-PRO"/>
                <w:sz w:val="22"/>
                <w:szCs w:val="22"/>
              </w:rPr>
            </w:pPr>
          </w:p>
          <w:p w:rsidR="001A5403" w:rsidRPr="00973EF8" w:rsidRDefault="001A5403" w:rsidP="00123BDB">
            <w:pPr>
              <w:ind w:left="457" w:hangingChars="200" w:hanging="457"/>
              <w:jc w:val="both"/>
              <w:rPr>
                <w:rFonts w:ascii="HG丸ｺﾞｼｯｸM-PRO" w:eastAsia="HG丸ｺﾞｼｯｸM-PRO"/>
                <w:sz w:val="22"/>
                <w:szCs w:val="22"/>
              </w:rPr>
            </w:pPr>
            <w:r w:rsidRPr="00973EF8">
              <w:rPr>
                <w:rFonts w:ascii="HG丸ｺﾞｼｯｸM-PRO" w:eastAsia="HG丸ｺﾞｼｯｸM-PRO" w:hint="eastAsia"/>
                <w:sz w:val="22"/>
                <w:szCs w:val="22"/>
              </w:rPr>
              <w:t>ｃ）</w:t>
            </w:r>
            <w:r w:rsidR="00123BDB" w:rsidRPr="00973EF8">
              <w:rPr>
                <w:rFonts w:ascii="HG丸ｺﾞｼｯｸM-PRO" w:eastAsia="HG丸ｺﾞｼｯｸM-PRO" w:hint="eastAsia"/>
                <w:sz w:val="22"/>
                <w:szCs w:val="22"/>
              </w:rPr>
              <w:t>児童館活動の実施状況が記録されていない。</w:t>
            </w:r>
          </w:p>
        </w:tc>
      </w:tr>
    </w:tbl>
    <w:p w:rsidR="001A5403" w:rsidRPr="00973EF8" w:rsidRDefault="001A5403">
      <w:pPr>
        <w:jc w:val="both"/>
        <w:rPr>
          <w:rFonts w:ascii="HG丸ｺﾞｼｯｸM-PRO" w:eastAsia="HG丸ｺﾞｼｯｸM-PRO" w:hAnsi="ＭＳ 明朝"/>
          <w:sz w:val="22"/>
          <w:szCs w:val="22"/>
          <w:bdr w:val="single" w:sz="4" w:space="0" w:color="auto"/>
        </w:rPr>
      </w:pPr>
    </w:p>
    <w:p w:rsidR="00123BDB" w:rsidRPr="00973EF8" w:rsidRDefault="00123BDB" w:rsidP="00123BDB">
      <w:pPr>
        <w:jc w:val="both"/>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123BDB" w:rsidRPr="00973EF8" w:rsidRDefault="00123BDB" w:rsidP="00123BD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□日常の利用状況や活動の内容等を、組織が定めた統一した様式によって把握し記録している。</w:t>
      </w:r>
    </w:p>
    <w:p w:rsidR="00123BDB" w:rsidRPr="00973EF8" w:rsidRDefault="00123BDB" w:rsidP="00123BD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□計画等にもとづく児童館活動が実施されていることを記録により確認することができる。</w:t>
      </w:r>
    </w:p>
    <w:p w:rsidR="00123BDB" w:rsidRPr="00973EF8" w:rsidRDefault="00123BDB" w:rsidP="00123BD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□記録する職員で記録内容や書き方に差異が生じないように、記録要領の作成や職員への指導等の工夫をしている。</w:t>
      </w:r>
    </w:p>
    <w:p w:rsidR="00123BDB" w:rsidRPr="00973EF8" w:rsidRDefault="00123BDB" w:rsidP="00123BD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□組織における情報の流れが明確にされ、情報の分別や必要な情報が的確に届くような仕組みが整備されている。</w:t>
      </w:r>
    </w:p>
    <w:p w:rsidR="00123BDB" w:rsidRPr="00973EF8" w:rsidRDefault="00123BDB" w:rsidP="00123BD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□情報共有を目的とした会議の定期的な開催等、部門横断での取組がなされている。</w:t>
      </w:r>
    </w:p>
    <w:p w:rsidR="00123BDB" w:rsidRPr="00973EF8" w:rsidRDefault="00123BDB" w:rsidP="00123BD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□パソコンのネットワークシステムを利用や記録ファイルの回覧等を実施して、事業所内で情報を共有する仕組みが整備されている。</w:t>
      </w:r>
    </w:p>
    <w:p w:rsidR="00123BDB" w:rsidRPr="00973EF8" w:rsidRDefault="00123BDB" w:rsidP="00123BDB">
      <w:pPr>
        <w:ind w:left="229" w:hangingChars="100" w:hanging="229"/>
        <w:jc w:val="both"/>
        <w:rPr>
          <w:rFonts w:ascii="HG丸ｺﾞｼｯｸM-PRO" w:eastAsia="HG丸ｺﾞｼｯｸM-PRO" w:hAnsi="ＭＳ 明朝"/>
          <w:sz w:val="22"/>
          <w:szCs w:val="22"/>
        </w:rPr>
      </w:pPr>
    </w:p>
    <w:p w:rsidR="00123BDB" w:rsidRPr="00973EF8" w:rsidRDefault="00123BDB" w:rsidP="00123BDB">
      <w:pPr>
        <w:ind w:left="229" w:hangingChars="100" w:hanging="229"/>
        <w:jc w:val="both"/>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評価基準の考え方と評価の留意点</w:t>
      </w:r>
    </w:p>
    <w:p w:rsidR="00123BDB" w:rsidRPr="00973EF8" w:rsidRDefault="00123BDB" w:rsidP="00123BD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（１）目的</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○本評価基準は、日常の利用状況や活動等の実施状況が適切に記録されるとともに、職員間で共有化されていることを評価します。</w:t>
      </w:r>
    </w:p>
    <w:p w:rsidR="00123BDB" w:rsidRPr="00973EF8" w:rsidRDefault="00123BDB" w:rsidP="00123BDB">
      <w:pPr>
        <w:ind w:left="229" w:hangingChars="100" w:hanging="229"/>
        <w:jc w:val="both"/>
        <w:rPr>
          <w:rFonts w:ascii="HG丸ｺﾞｼｯｸM-PRO" w:eastAsia="HG丸ｺﾞｼｯｸM-PRO" w:hAnsi="ＭＳ 明朝"/>
          <w:sz w:val="22"/>
          <w:szCs w:val="22"/>
        </w:rPr>
      </w:pPr>
    </w:p>
    <w:p w:rsidR="00123BDB" w:rsidRPr="00973EF8" w:rsidRDefault="00123BDB" w:rsidP="00123BD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（２）趣旨・解説</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日常の利用状況や活動等の実施状況は、組織の規定にしたがって統一した方法で記録される必要があります。記録は、職員の情報の共有化を図るとともに、計画の評価・見直しを行う際の基本情報となります。</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○適切に記録されているとは、計画にそってどのような活動が実施されたのか、その結果として利用者の状態はどのように推移したか、について具体的に記録されていることを指します。</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○また、記録のほか、利用者の状況等に関する情報の流れや共通化について、組織としての取組を評価します。</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lastRenderedPageBreak/>
        <w:t>○利用者の状況等に関する情報とは、利用者の状況、児童館活動の実施にあたり留意すべき事項、実施に伴う状況の変化、アセスメントや計画の実施状況等、利用者に関わる日々の情報すべてを指します。</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○情報の流れえと共有化について組織的に管理することは、利用者の状態の変化や児童館活動の内容の不具合に対して、速やかな対応を行うために欠かせないものです。</w:t>
      </w:r>
    </w:p>
    <w:p w:rsidR="00123BDB" w:rsidRPr="00973EF8" w:rsidRDefault="00123BDB" w:rsidP="00123BDB">
      <w:pPr>
        <w:ind w:left="229" w:hangingChars="100" w:hanging="229"/>
        <w:jc w:val="both"/>
        <w:rPr>
          <w:rFonts w:ascii="HG丸ｺﾞｼｯｸM-PRO" w:eastAsia="HG丸ｺﾞｼｯｸM-PRO" w:hAnsi="ＭＳ 明朝"/>
          <w:sz w:val="22"/>
          <w:szCs w:val="22"/>
        </w:rPr>
      </w:pPr>
    </w:p>
    <w:p w:rsidR="00123BDB" w:rsidRPr="00973EF8" w:rsidRDefault="00123BDB" w:rsidP="00123BD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（３）評価の留意点</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○引継ぎや申送り、回覧等は当然に行われていることとして捉え、組織の特性に応じた共有化へのより積極的な取組を評価します。</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○評価方法は、訪問調査において、計画と、それに対する記録等の書面を確認します。また、利用者の状態等に関する情報に関する具体的な取組を聴取し、書面でも確認します。</w:t>
      </w:r>
    </w:p>
    <w:p w:rsidR="001A5403" w:rsidRPr="00973EF8" w:rsidRDefault="001A5403">
      <w:pPr>
        <w:jc w:val="both"/>
        <w:rPr>
          <w:rFonts w:ascii="HG丸ｺﾞｼｯｸM-PRO" w:eastAsia="HG丸ｺﾞｼｯｸM-PRO"/>
          <w:sz w:val="22"/>
          <w:szCs w:val="22"/>
          <w:u w:val="single"/>
        </w:rPr>
      </w:pPr>
      <w:r w:rsidRPr="00973EF8">
        <w:rPr>
          <w:rFonts w:ascii="AR丸ゴシック体M" w:eastAsia="HG丸ｺﾞｼｯｸM-PRO"/>
          <w:sz w:val="22"/>
          <w:szCs w:val="22"/>
          <w:u w:val="single"/>
        </w:rPr>
        <w:br w:type="page"/>
      </w:r>
      <w:r w:rsidRPr="00973EF8">
        <w:rPr>
          <w:rFonts w:ascii="HG丸ｺﾞｼｯｸM-PRO" w:eastAsia="HG丸ｺﾞｼｯｸM-PRO" w:hint="eastAsia"/>
          <w:sz w:val="22"/>
          <w:szCs w:val="22"/>
          <w:u w:val="single"/>
        </w:rPr>
        <w:lastRenderedPageBreak/>
        <w:t>Ⅲ-</w:t>
      </w:r>
      <w:r w:rsidR="00123BDB" w:rsidRPr="00973EF8">
        <w:rPr>
          <w:rFonts w:ascii="HG丸ｺﾞｼｯｸM-PRO" w:eastAsia="HG丸ｺﾞｼｯｸM-PRO" w:hint="eastAsia"/>
          <w:sz w:val="22"/>
          <w:szCs w:val="22"/>
          <w:u w:val="single"/>
        </w:rPr>
        <w:t>2</w:t>
      </w:r>
      <w:r w:rsidRPr="00973EF8">
        <w:rPr>
          <w:rFonts w:ascii="HG丸ｺﾞｼｯｸM-PRO" w:eastAsia="HG丸ｺﾞｼｯｸM-PRO" w:hint="eastAsia"/>
          <w:sz w:val="22"/>
          <w:szCs w:val="22"/>
          <w:u w:val="single"/>
        </w:rPr>
        <w:t>-(</w:t>
      </w:r>
      <w:r w:rsidR="00123BDB" w:rsidRPr="00973EF8">
        <w:rPr>
          <w:rFonts w:ascii="HG丸ｺﾞｼｯｸM-PRO" w:eastAsia="HG丸ｺﾞｼｯｸM-PRO" w:hint="eastAsia"/>
          <w:sz w:val="22"/>
          <w:szCs w:val="22"/>
          <w:u w:val="single"/>
        </w:rPr>
        <w:t>3</w:t>
      </w:r>
      <w:r w:rsidRPr="00973EF8">
        <w:rPr>
          <w:rFonts w:ascii="HG丸ｺﾞｼｯｸM-PRO" w:eastAsia="HG丸ｺﾞｼｯｸM-PRO" w:hint="eastAsia"/>
          <w:sz w:val="22"/>
          <w:szCs w:val="22"/>
          <w:u w:val="single"/>
        </w:rPr>
        <w:t>)-</w:t>
      </w:r>
      <w:r w:rsidR="00123BDB" w:rsidRPr="00973EF8">
        <w:rPr>
          <w:rFonts w:ascii="HG丸ｺﾞｼｯｸM-PRO" w:eastAsia="HG丸ｺﾞｼｯｸM-PRO" w:hint="eastAsia"/>
          <w:sz w:val="22"/>
          <w:szCs w:val="22"/>
          <w:u w:val="single"/>
        </w:rPr>
        <w:t>②　利用者に関する記録の管理体制が確立している。</w:t>
      </w:r>
    </w:p>
    <w:p w:rsidR="001A5403" w:rsidRPr="00973EF8" w:rsidRDefault="001A5403">
      <w:pPr>
        <w:ind w:left="457" w:hangingChars="200" w:hanging="457"/>
        <w:jc w:val="both"/>
        <w:rPr>
          <w:rFonts w:ascii="HG丸ｺﾞｼｯｸM-PRO" w:eastAsia="HG丸ｺﾞｼｯｸM-PRO"/>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1E0" w:firstRow="1" w:lastRow="1" w:firstColumn="1" w:lastColumn="1" w:noHBand="0" w:noVBand="0"/>
      </w:tblPr>
      <w:tblGrid>
        <w:gridCol w:w="9072"/>
      </w:tblGrid>
      <w:tr w:rsidR="001A5403" w:rsidRPr="00973EF8">
        <w:trPr>
          <w:trHeight w:val="1781"/>
        </w:trPr>
        <w:tc>
          <w:tcPr>
            <w:tcW w:w="8919" w:type="dxa"/>
          </w:tcPr>
          <w:p w:rsidR="001A5403" w:rsidRPr="00973EF8" w:rsidRDefault="001A5403">
            <w:pPr>
              <w:jc w:val="both"/>
              <w:rPr>
                <w:rFonts w:ascii="HG丸ｺﾞｼｯｸM-PRO" w:eastAsia="HG丸ｺﾞｼｯｸM-PRO"/>
                <w:sz w:val="22"/>
                <w:szCs w:val="22"/>
              </w:rPr>
            </w:pPr>
            <w:r w:rsidRPr="00973EF8">
              <w:rPr>
                <w:rFonts w:ascii="HG丸ｺﾞｼｯｸM-PRO" w:eastAsia="HG丸ｺﾞｼｯｸM-PRO" w:hint="eastAsia"/>
                <w:sz w:val="22"/>
                <w:szCs w:val="22"/>
              </w:rPr>
              <w:t>【判断基準】</w:t>
            </w:r>
          </w:p>
          <w:p w:rsidR="001A5403" w:rsidRPr="00973EF8" w:rsidRDefault="001A5403">
            <w:pPr>
              <w:ind w:left="457" w:hangingChars="200" w:hanging="457"/>
              <w:jc w:val="both"/>
              <w:rPr>
                <w:rFonts w:ascii="HG丸ｺﾞｼｯｸM-PRO" w:eastAsia="HG丸ｺﾞｼｯｸM-PRO"/>
                <w:sz w:val="22"/>
                <w:szCs w:val="22"/>
              </w:rPr>
            </w:pPr>
            <w:r w:rsidRPr="00973EF8">
              <w:rPr>
                <w:rFonts w:ascii="HG丸ｺﾞｼｯｸM-PRO" w:eastAsia="HG丸ｺﾞｼｯｸM-PRO" w:hint="eastAsia"/>
                <w:sz w:val="22"/>
                <w:szCs w:val="22"/>
              </w:rPr>
              <w:t>ａ）</w:t>
            </w:r>
            <w:r w:rsidR="00123BDB" w:rsidRPr="00973EF8">
              <w:rPr>
                <w:rFonts w:ascii="HG丸ｺﾞｼｯｸM-PRO" w:eastAsia="HG丸ｺﾞｼｯｸM-PRO" w:hint="eastAsia"/>
                <w:sz w:val="22"/>
                <w:szCs w:val="22"/>
              </w:rPr>
              <w:t>利用者に関する記録の管理について規程が定められ、適切に管理が行われている。</w:t>
            </w:r>
          </w:p>
          <w:p w:rsidR="001A5403" w:rsidRPr="00973EF8" w:rsidRDefault="001A5403">
            <w:pPr>
              <w:ind w:left="457" w:hangingChars="200" w:hanging="457"/>
              <w:jc w:val="both"/>
              <w:rPr>
                <w:rFonts w:ascii="HG丸ｺﾞｼｯｸM-PRO" w:eastAsia="HG丸ｺﾞｼｯｸM-PRO"/>
                <w:sz w:val="22"/>
                <w:szCs w:val="22"/>
              </w:rPr>
            </w:pPr>
          </w:p>
          <w:p w:rsidR="001A5403" w:rsidRPr="00973EF8" w:rsidRDefault="001A5403">
            <w:pPr>
              <w:ind w:left="457" w:hangingChars="200" w:hanging="457"/>
              <w:jc w:val="both"/>
              <w:rPr>
                <w:rFonts w:ascii="HG丸ｺﾞｼｯｸM-PRO" w:eastAsia="HG丸ｺﾞｼｯｸM-PRO"/>
                <w:dstrike/>
                <w:sz w:val="22"/>
                <w:szCs w:val="22"/>
              </w:rPr>
            </w:pPr>
            <w:r w:rsidRPr="00973EF8">
              <w:rPr>
                <w:rFonts w:ascii="HG丸ｺﾞｼｯｸM-PRO" w:eastAsia="HG丸ｺﾞｼｯｸM-PRO" w:hint="eastAsia"/>
                <w:sz w:val="22"/>
                <w:szCs w:val="22"/>
              </w:rPr>
              <w:t>ｂ）</w:t>
            </w:r>
            <w:r w:rsidR="00123BDB" w:rsidRPr="00973EF8">
              <w:rPr>
                <w:rFonts w:ascii="HG丸ｺﾞｼｯｸM-PRO" w:eastAsia="HG丸ｺﾞｼｯｸM-PRO" w:hint="eastAsia"/>
                <w:sz w:val="22"/>
                <w:szCs w:val="22"/>
              </w:rPr>
              <w:t>利用者に関する記録の管理について規程が定められ管理が行われているが、十分ではない。</w:t>
            </w:r>
          </w:p>
          <w:p w:rsidR="001A5403" w:rsidRPr="00973EF8" w:rsidRDefault="001A5403">
            <w:pPr>
              <w:ind w:left="457" w:hangingChars="200" w:hanging="457"/>
              <w:jc w:val="both"/>
              <w:rPr>
                <w:rFonts w:ascii="HG丸ｺﾞｼｯｸM-PRO" w:eastAsia="HG丸ｺﾞｼｯｸM-PRO"/>
                <w:sz w:val="22"/>
                <w:szCs w:val="22"/>
              </w:rPr>
            </w:pPr>
          </w:p>
          <w:p w:rsidR="001A5403" w:rsidRPr="00973EF8" w:rsidRDefault="001A5403" w:rsidP="00123BDB">
            <w:pPr>
              <w:ind w:left="457" w:hangingChars="200" w:hanging="457"/>
              <w:jc w:val="both"/>
              <w:rPr>
                <w:rFonts w:ascii="HG丸ｺﾞｼｯｸM-PRO" w:eastAsia="HG丸ｺﾞｼｯｸM-PRO"/>
                <w:sz w:val="22"/>
                <w:szCs w:val="22"/>
              </w:rPr>
            </w:pPr>
            <w:r w:rsidRPr="00973EF8">
              <w:rPr>
                <w:rFonts w:ascii="HG丸ｺﾞｼｯｸM-PRO" w:eastAsia="HG丸ｺﾞｼｯｸM-PRO" w:hint="eastAsia"/>
                <w:sz w:val="22"/>
                <w:szCs w:val="22"/>
              </w:rPr>
              <w:t>ｃ）</w:t>
            </w:r>
            <w:r w:rsidR="00123BDB" w:rsidRPr="00973EF8">
              <w:rPr>
                <w:rFonts w:ascii="HG丸ｺﾞｼｯｸM-PRO" w:eastAsia="HG丸ｺﾞｼｯｸM-PRO" w:hint="eastAsia"/>
                <w:sz w:val="22"/>
                <w:szCs w:val="22"/>
              </w:rPr>
              <w:t>利用者に関する記録の管理について規程が定められていない。</w:t>
            </w:r>
          </w:p>
        </w:tc>
      </w:tr>
    </w:tbl>
    <w:p w:rsidR="001A5403" w:rsidRPr="00973EF8" w:rsidRDefault="001A5403">
      <w:pPr>
        <w:jc w:val="both"/>
        <w:rPr>
          <w:rFonts w:ascii="HG丸ｺﾞｼｯｸM-PRO" w:eastAsia="HG丸ｺﾞｼｯｸM-PRO" w:hAnsi="ＭＳ 明朝"/>
          <w:sz w:val="22"/>
          <w:szCs w:val="22"/>
          <w:bdr w:val="single" w:sz="4" w:space="0" w:color="auto"/>
        </w:rPr>
      </w:pPr>
    </w:p>
    <w:p w:rsidR="00123BDB" w:rsidRPr="00973EF8" w:rsidRDefault="00123BDB" w:rsidP="00123BDB">
      <w:pPr>
        <w:jc w:val="both"/>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評価の着眼点</w:t>
      </w:r>
    </w:p>
    <w:p w:rsidR="00123BDB" w:rsidRPr="00973EF8" w:rsidRDefault="00123BDB" w:rsidP="00123BDB">
      <w:pPr>
        <w:ind w:left="229"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□個人情報保護規程等により、利用者の記録の保管、保存、廃棄、情報の提供に関する規定を定めている。</w:t>
      </w:r>
    </w:p>
    <w:p w:rsidR="00123BDB" w:rsidRPr="00973EF8" w:rsidRDefault="00123BDB" w:rsidP="00123BD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□個人情報の不適正な利用や漏えいに対する対策と対応方法が規定されている。</w:t>
      </w:r>
    </w:p>
    <w:p w:rsidR="00123BDB" w:rsidRPr="00973EF8" w:rsidRDefault="00123BDB" w:rsidP="00123BD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□記録管理の責任者が設置されている。</w:t>
      </w:r>
    </w:p>
    <w:p w:rsidR="00123BDB" w:rsidRPr="00973EF8" w:rsidRDefault="00123BDB" w:rsidP="00123BD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□記録の管理について個人情報保護の観点から、職員に対し教育や研修が行われている。</w:t>
      </w:r>
    </w:p>
    <w:p w:rsidR="00123BDB" w:rsidRPr="00973EF8" w:rsidRDefault="00123BDB" w:rsidP="00123BD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□職員は、個人情報保護規程等を理解し、遵守している。</w:t>
      </w:r>
    </w:p>
    <w:p w:rsidR="00123BDB" w:rsidRPr="00973EF8" w:rsidRDefault="00123BDB" w:rsidP="00123BD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□個人情報の取扱いについて、利用者に説明している。</w:t>
      </w:r>
    </w:p>
    <w:p w:rsidR="00123BDB" w:rsidRPr="00973EF8" w:rsidRDefault="00123BDB">
      <w:pPr>
        <w:jc w:val="both"/>
        <w:rPr>
          <w:rFonts w:ascii="HG丸ｺﾞｼｯｸM-PRO" w:eastAsia="HG丸ｺﾞｼｯｸM-PRO" w:hAnsi="ＭＳ 明朝"/>
          <w:sz w:val="22"/>
          <w:szCs w:val="22"/>
          <w:bdr w:val="single" w:sz="4" w:space="0" w:color="auto"/>
        </w:rPr>
      </w:pPr>
    </w:p>
    <w:p w:rsidR="00123BDB" w:rsidRPr="00973EF8" w:rsidRDefault="00123BDB" w:rsidP="00123BDB">
      <w:pPr>
        <w:jc w:val="both"/>
        <w:rPr>
          <w:rFonts w:ascii="HG丸ｺﾞｼｯｸM-PRO" w:eastAsia="HG丸ｺﾞｼｯｸM-PRO" w:hAnsi="ＭＳ 明朝"/>
          <w:sz w:val="22"/>
          <w:szCs w:val="22"/>
          <w:bdr w:val="single" w:sz="4" w:space="0" w:color="auto"/>
        </w:rPr>
      </w:pPr>
      <w:r w:rsidRPr="00973EF8">
        <w:rPr>
          <w:rFonts w:ascii="HG丸ｺﾞｼｯｸM-PRO" w:eastAsia="HG丸ｺﾞｼｯｸM-PRO" w:hAnsi="ＭＳ 明朝" w:hint="eastAsia"/>
          <w:sz w:val="22"/>
          <w:szCs w:val="22"/>
          <w:bdr w:val="single" w:sz="4" w:space="0" w:color="auto"/>
        </w:rPr>
        <w:t>評価基準の考え方と評価の留意点</w:t>
      </w:r>
    </w:p>
    <w:p w:rsidR="00123BDB" w:rsidRPr="00973EF8" w:rsidRDefault="00123BDB" w:rsidP="00123BD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（１）目的</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○本評価基準は、個人情報保護規程等の利用者の記録の管理について規定が定められるとともに、適切に管理が行われていることを評価します。</w:t>
      </w:r>
    </w:p>
    <w:p w:rsidR="00123BDB" w:rsidRPr="00973EF8" w:rsidRDefault="00123BDB" w:rsidP="00123BDB">
      <w:pPr>
        <w:jc w:val="both"/>
        <w:rPr>
          <w:rFonts w:ascii="HG丸ｺﾞｼｯｸM-PRO" w:eastAsia="HG丸ｺﾞｼｯｸM-PRO" w:hAnsi="ＭＳ 明朝"/>
          <w:sz w:val="22"/>
          <w:szCs w:val="22"/>
        </w:rPr>
      </w:pPr>
    </w:p>
    <w:p w:rsidR="00123BDB" w:rsidRPr="00973EF8" w:rsidRDefault="00123BDB" w:rsidP="00123BD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（２）趣旨・解説</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○利用者に関する記録の管理については、個人情報保護と情報開示の</w:t>
      </w:r>
      <w:r w:rsidRPr="00973EF8">
        <w:rPr>
          <w:rFonts w:ascii="HG丸ｺﾞｼｯｸM-PRO" w:eastAsia="HG丸ｺﾞｼｯｸM-PRO" w:hAnsi="ＭＳ 明朝"/>
          <w:sz w:val="22"/>
          <w:szCs w:val="22"/>
        </w:rPr>
        <w:t xml:space="preserve">2 </w:t>
      </w:r>
      <w:r w:rsidRPr="00973EF8">
        <w:rPr>
          <w:rFonts w:ascii="HG丸ｺﾞｼｯｸM-PRO" w:eastAsia="HG丸ｺﾞｼｯｸM-PRO" w:hAnsi="ＭＳ 明朝" w:hint="eastAsia"/>
          <w:sz w:val="22"/>
          <w:szCs w:val="22"/>
        </w:rPr>
        <w:t>つの観点から管理体制が整備される必要があります。</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児童館が保有する利用者の情報は、個人的な情報であり、その流出は利用者に大きな影響を与えることから、情報が外部に流出しない管理体制が必要となります。具体的には、子どもや保護者の人権への配慮、子どもの権利擁護、守秘義務、個人情報の管理等の重要事項を指します。記録の保管場所や保管方法、扱いに関する規程、責任者の設置、保存と廃棄に関する規程等が必要です。</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○個人情報保護については、平成</w:t>
      </w:r>
      <w:r w:rsidRPr="00973EF8">
        <w:rPr>
          <w:rFonts w:ascii="HG丸ｺﾞｼｯｸM-PRO" w:eastAsia="HG丸ｺﾞｼｯｸM-PRO" w:hAnsi="ＭＳ 明朝"/>
          <w:sz w:val="22"/>
          <w:szCs w:val="22"/>
        </w:rPr>
        <w:t xml:space="preserve">29 </w:t>
      </w:r>
      <w:r w:rsidRPr="00973EF8">
        <w:rPr>
          <w:rFonts w:ascii="HG丸ｺﾞｼｯｸM-PRO" w:eastAsia="HG丸ｺﾞｼｯｸM-PRO" w:hAnsi="ＭＳ 明朝" w:hint="eastAsia"/>
          <w:sz w:val="22"/>
          <w:szCs w:val="22"/>
        </w:rPr>
        <w:t>年</w:t>
      </w:r>
      <w:r w:rsidRPr="00973EF8">
        <w:rPr>
          <w:rFonts w:ascii="HG丸ｺﾞｼｯｸM-PRO" w:eastAsia="HG丸ｺﾞｼｯｸM-PRO" w:hAnsi="ＭＳ 明朝"/>
          <w:sz w:val="22"/>
          <w:szCs w:val="22"/>
        </w:rPr>
        <w:t xml:space="preserve">5 </w:t>
      </w:r>
      <w:r w:rsidRPr="00973EF8">
        <w:rPr>
          <w:rFonts w:ascii="HG丸ｺﾞｼｯｸM-PRO" w:eastAsia="HG丸ｺﾞｼｯｸM-PRO" w:hAnsi="ＭＳ 明朝" w:hint="eastAsia"/>
          <w:sz w:val="22"/>
          <w:szCs w:val="22"/>
        </w:rPr>
        <w:t>月に施行された「個人情報の保護に関する　法律」の改正の内容とともに、個人情報保護委員会から公表された「ガイドライン」等への理解と、取組が求められます。</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○一方、情報開示については、利用者等から情報開示を求められた際のルール・規程が必要です。情報開示の基本姿勢、情報開示の範囲、利用者への配慮等が求められます。</w:t>
      </w:r>
    </w:p>
    <w:p w:rsidR="00123BDB" w:rsidRPr="00973EF8" w:rsidRDefault="00123BDB" w:rsidP="00123BDB">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○ここでいう「記録の管理」とは、書面による管理に加え電子データによる管理も含みます。電子データについては、取扱いや情報漏えい対策が十分になされることが必要です。</w:t>
      </w:r>
    </w:p>
    <w:p w:rsidR="00123BDB" w:rsidRPr="00973EF8" w:rsidRDefault="00123BDB" w:rsidP="00123BDB">
      <w:pPr>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lastRenderedPageBreak/>
        <w:t>（３）評価の留意点</w:t>
      </w:r>
    </w:p>
    <w:p w:rsidR="00123BDB" w:rsidRPr="00973EF8" w:rsidRDefault="00123BDB" w:rsidP="008062EF">
      <w:pPr>
        <w:ind w:leftChars="100" w:left="448" w:hangingChars="100" w:hanging="229"/>
        <w:jc w:val="both"/>
        <w:rPr>
          <w:rFonts w:ascii="HG丸ｺﾞｼｯｸM-PRO" w:eastAsia="HG丸ｺﾞｼｯｸM-PRO" w:hAnsi="ＭＳ 明朝"/>
          <w:sz w:val="22"/>
          <w:szCs w:val="22"/>
        </w:rPr>
      </w:pPr>
      <w:r w:rsidRPr="00973EF8">
        <w:rPr>
          <w:rFonts w:ascii="HG丸ｺﾞｼｯｸM-PRO" w:eastAsia="HG丸ｺﾞｼｯｸM-PRO" w:hAnsi="ＭＳ 明朝" w:hint="eastAsia"/>
          <w:sz w:val="22"/>
          <w:szCs w:val="22"/>
        </w:rPr>
        <w:t>○評価方法は、訪問調査において規程等の確認、実際の記録の保管状況、開示請求への対応、保存と廃棄の確認等を行います。</w:t>
      </w:r>
    </w:p>
    <w:p w:rsidR="001A5403" w:rsidRPr="00973EF8" w:rsidRDefault="001A5403" w:rsidP="008062EF">
      <w:pPr>
        <w:pStyle w:val="3"/>
        <w:ind w:leftChars="0" w:left="0" w:firstLineChars="0" w:firstLine="0"/>
        <w:jc w:val="both"/>
      </w:pPr>
    </w:p>
    <w:sectPr w:rsidR="001A5403" w:rsidRPr="00973EF8" w:rsidSect="00534EA0">
      <w:footerReference w:type="even" r:id="rId7"/>
      <w:footerReference w:type="default" r:id="rId8"/>
      <w:pgSz w:w="11906" w:h="16838" w:code="9"/>
      <w:pgMar w:top="1401" w:right="1361" w:bottom="1701" w:left="1361" w:header="851" w:footer="992" w:gutter="0"/>
      <w:pgNumType w:start="0"/>
      <w:cols w:space="425"/>
      <w:titlePg/>
      <w:docGrid w:type="linesAndChars" w:linePitch="341"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89" w:rsidRDefault="00DD1A89">
      <w:r>
        <w:separator/>
      </w:r>
    </w:p>
  </w:endnote>
  <w:endnote w:type="continuationSeparator" w:id="0">
    <w:p w:rsidR="00DD1A89" w:rsidRDefault="00DD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4E" w:rsidRDefault="004C36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C364E" w:rsidRDefault="004C36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4E" w:rsidRDefault="004C36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84317">
      <w:rPr>
        <w:rStyle w:val="a5"/>
        <w:noProof/>
      </w:rPr>
      <w:t>3</w:t>
    </w:r>
    <w:r>
      <w:rPr>
        <w:rStyle w:val="a5"/>
      </w:rPr>
      <w:fldChar w:fldCharType="end"/>
    </w:r>
  </w:p>
  <w:p w:rsidR="004C364E" w:rsidRDefault="004C364E">
    <w:pPr>
      <w:pStyle w:val="a3"/>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89" w:rsidRDefault="00DD1A89">
      <w:r>
        <w:separator/>
      </w:r>
    </w:p>
  </w:footnote>
  <w:footnote w:type="continuationSeparator" w:id="0">
    <w:p w:rsidR="00DD1A89" w:rsidRDefault="00DD1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17D"/>
    <w:multiLevelType w:val="hybridMultilevel"/>
    <w:tmpl w:val="59CC5F16"/>
    <w:lvl w:ilvl="0" w:tplc="2848A890">
      <w:start w:val="1"/>
      <w:numFmt w:val="bullet"/>
      <w:lvlText w:val="□"/>
      <w:lvlJc w:val="left"/>
      <w:pPr>
        <w:tabs>
          <w:tab w:val="num" w:pos="840"/>
        </w:tabs>
        <w:ind w:left="840" w:hanging="420"/>
      </w:pPr>
      <w:rPr>
        <w:rFonts w:ascii="ＭＳ 明朝" w:eastAsia="ＭＳ 明朝" w:hAnsi="Wingdings" w:hint="eastAsia"/>
        <w:sz w:val="16"/>
      </w:rPr>
    </w:lvl>
    <w:lvl w:ilvl="1" w:tplc="0409000B" w:tentative="1">
      <w:start w:val="1"/>
      <w:numFmt w:val="bullet"/>
      <w:lvlText w:val=""/>
      <w:lvlJc w:val="left"/>
      <w:pPr>
        <w:tabs>
          <w:tab w:val="num" w:pos="1375"/>
        </w:tabs>
        <w:ind w:left="1375" w:hanging="420"/>
      </w:pPr>
      <w:rPr>
        <w:rFonts w:ascii="Wingdings" w:hAnsi="Wingdings" w:hint="default"/>
      </w:rPr>
    </w:lvl>
    <w:lvl w:ilvl="2" w:tplc="0409000D"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B" w:tentative="1">
      <w:start w:val="1"/>
      <w:numFmt w:val="bullet"/>
      <w:lvlText w:val=""/>
      <w:lvlJc w:val="left"/>
      <w:pPr>
        <w:tabs>
          <w:tab w:val="num" w:pos="2635"/>
        </w:tabs>
        <w:ind w:left="2635" w:hanging="420"/>
      </w:pPr>
      <w:rPr>
        <w:rFonts w:ascii="Wingdings" w:hAnsi="Wingdings" w:hint="default"/>
      </w:rPr>
    </w:lvl>
    <w:lvl w:ilvl="5" w:tplc="0409000D"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B" w:tentative="1">
      <w:start w:val="1"/>
      <w:numFmt w:val="bullet"/>
      <w:lvlText w:val=""/>
      <w:lvlJc w:val="left"/>
      <w:pPr>
        <w:tabs>
          <w:tab w:val="num" w:pos="3895"/>
        </w:tabs>
        <w:ind w:left="3895" w:hanging="420"/>
      </w:pPr>
      <w:rPr>
        <w:rFonts w:ascii="Wingdings" w:hAnsi="Wingdings" w:hint="default"/>
      </w:rPr>
    </w:lvl>
    <w:lvl w:ilvl="8" w:tplc="0409000D" w:tentative="1">
      <w:start w:val="1"/>
      <w:numFmt w:val="bullet"/>
      <w:lvlText w:val=""/>
      <w:lvlJc w:val="left"/>
      <w:pPr>
        <w:tabs>
          <w:tab w:val="num" w:pos="4315"/>
        </w:tabs>
        <w:ind w:left="4315" w:hanging="420"/>
      </w:pPr>
      <w:rPr>
        <w:rFonts w:ascii="Wingdings" w:hAnsi="Wingdings" w:hint="default"/>
      </w:rPr>
    </w:lvl>
  </w:abstractNum>
  <w:abstractNum w:abstractNumId="1" w15:restartNumberingAfterBreak="0">
    <w:nsid w:val="01AA0182"/>
    <w:multiLevelType w:val="hybridMultilevel"/>
    <w:tmpl w:val="AA02BE68"/>
    <w:lvl w:ilvl="0" w:tplc="0420AA6E">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30080E"/>
    <w:multiLevelType w:val="hybridMultilevel"/>
    <w:tmpl w:val="59CC5F16"/>
    <w:lvl w:ilvl="0" w:tplc="2848A890">
      <w:start w:val="1"/>
      <w:numFmt w:val="bullet"/>
      <w:lvlText w:val="□"/>
      <w:lvlJc w:val="left"/>
      <w:pPr>
        <w:tabs>
          <w:tab w:val="num" w:pos="1785"/>
        </w:tabs>
        <w:ind w:left="1785" w:hanging="420"/>
      </w:pPr>
      <w:rPr>
        <w:rFonts w:ascii="ＭＳ 明朝" w:eastAsia="ＭＳ 明朝" w:hAnsi="Wingdings" w:hint="eastAsia"/>
        <w:sz w:val="16"/>
      </w:rPr>
    </w:lvl>
    <w:lvl w:ilvl="1" w:tplc="0409000B" w:tentative="1">
      <w:start w:val="1"/>
      <w:numFmt w:val="bullet"/>
      <w:lvlText w:val=""/>
      <w:lvlJc w:val="left"/>
      <w:pPr>
        <w:tabs>
          <w:tab w:val="num" w:pos="2320"/>
        </w:tabs>
        <w:ind w:left="2320" w:hanging="420"/>
      </w:pPr>
      <w:rPr>
        <w:rFonts w:ascii="Wingdings" w:hAnsi="Wingdings" w:hint="default"/>
      </w:rPr>
    </w:lvl>
    <w:lvl w:ilvl="2" w:tplc="0409000D" w:tentative="1">
      <w:start w:val="1"/>
      <w:numFmt w:val="bullet"/>
      <w:lvlText w:val=""/>
      <w:lvlJc w:val="left"/>
      <w:pPr>
        <w:tabs>
          <w:tab w:val="num" w:pos="2740"/>
        </w:tabs>
        <w:ind w:left="2740" w:hanging="420"/>
      </w:pPr>
      <w:rPr>
        <w:rFonts w:ascii="Wingdings" w:hAnsi="Wingdings" w:hint="default"/>
      </w:rPr>
    </w:lvl>
    <w:lvl w:ilvl="3" w:tplc="04090001" w:tentative="1">
      <w:start w:val="1"/>
      <w:numFmt w:val="bullet"/>
      <w:lvlText w:val=""/>
      <w:lvlJc w:val="left"/>
      <w:pPr>
        <w:tabs>
          <w:tab w:val="num" w:pos="3160"/>
        </w:tabs>
        <w:ind w:left="3160" w:hanging="420"/>
      </w:pPr>
      <w:rPr>
        <w:rFonts w:ascii="Wingdings" w:hAnsi="Wingdings" w:hint="default"/>
      </w:rPr>
    </w:lvl>
    <w:lvl w:ilvl="4" w:tplc="0409000B" w:tentative="1">
      <w:start w:val="1"/>
      <w:numFmt w:val="bullet"/>
      <w:lvlText w:val=""/>
      <w:lvlJc w:val="left"/>
      <w:pPr>
        <w:tabs>
          <w:tab w:val="num" w:pos="3580"/>
        </w:tabs>
        <w:ind w:left="3580" w:hanging="420"/>
      </w:pPr>
      <w:rPr>
        <w:rFonts w:ascii="Wingdings" w:hAnsi="Wingdings" w:hint="default"/>
      </w:rPr>
    </w:lvl>
    <w:lvl w:ilvl="5" w:tplc="0409000D" w:tentative="1">
      <w:start w:val="1"/>
      <w:numFmt w:val="bullet"/>
      <w:lvlText w:val=""/>
      <w:lvlJc w:val="left"/>
      <w:pPr>
        <w:tabs>
          <w:tab w:val="num" w:pos="4000"/>
        </w:tabs>
        <w:ind w:left="4000" w:hanging="420"/>
      </w:pPr>
      <w:rPr>
        <w:rFonts w:ascii="Wingdings" w:hAnsi="Wingdings" w:hint="default"/>
      </w:rPr>
    </w:lvl>
    <w:lvl w:ilvl="6" w:tplc="04090001" w:tentative="1">
      <w:start w:val="1"/>
      <w:numFmt w:val="bullet"/>
      <w:lvlText w:val=""/>
      <w:lvlJc w:val="left"/>
      <w:pPr>
        <w:tabs>
          <w:tab w:val="num" w:pos="4420"/>
        </w:tabs>
        <w:ind w:left="4420" w:hanging="420"/>
      </w:pPr>
      <w:rPr>
        <w:rFonts w:ascii="Wingdings" w:hAnsi="Wingdings" w:hint="default"/>
      </w:rPr>
    </w:lvl>
    <w:lvl w:ilvl="7" w:tplc="0409000B" w:tentative="1">
      <w:start w:val="1"/>
      <w:numFmt w:val="bullet"/>
      <w:lvlText w:val=""/>
      <w:lvlJc w:val="left"/>
      <w:pPr>
        <w:tabs>
          <w:tab w:val="num" w:pos="4840"/>
        </w:tabs>
        <w:ind w:left="4840" w:hanging="420"/>
      </w:pPr>
      <w:rPr>
        <w:rFonts w:ascii="Wingdings" w:hAnsi="Wingdings" w:hint="default"/>
      </w:rPr>
    </w:lvl>
    <w:lvl w:ilvl="8" w:tplc="0409000D" w:tentative="1">
      <w:start w:val="1"/>
      <w:numFmt w:val="bullet"/>
      <w:lvlText w:val=""/>
      <w:lvlJc w:val="left"/>
      <w:pPr>
        <w:tabs>
          <w:tab w:val="num" w:pos="5260"/>
        </w:tabs>
        <w:ind w:left="5260" w:hanging="420"/>
      </w:pPr>
      <w:rPr>
        <w:rFonts w:ascii="Wingdings" w:hAnsi="Wingdings" w:hint="default"/>
      </w:rPr>
    </w:lvl>
  </w:abstractNum>
  <w:abstractNum w:abstractNumId="3" w15:restartNumberingAfterBreak="0">
    <w:nsid w:val="05C05913"/>
    <w:multiLevelType w:val="multilevel"/>
    <w:tmpl w:val="D9122532"/>
    <w:lvl w:ilvl="0">
      <w:numFmt w:val="bullet"/>
      <w:lvlText w:val="□"/>
      <w:lvlJc w:val="left"/>
      <w:pPr>
        <w:tabs>
          <w:tab w:val="num" w:pos="580"/>
        </w:tabs>
        <w:ind w:left="580" w:hanging="360"/>
      </w:pPr>
      <w:rPr>
        <w:rFonts w:ascii="HG丸ｺﾞｼｯｸM-PRO" w:eastAsia="HG丸ｺﾞｼｯｸM-PRO" w:hAnsi="Times New Roman" w:cs="Times New Roman" w:hint="eastAsia"/>
      </w:rPr>
    </w:lvl>
    <w:lvl w:ilvl="1">
      <w:numFmt w:val="bullet"/>
      <w:lvlText w:val="・"/>
      <w:lvlJc w:val="left"/>
      <w:pPr>
        <w:tabs>
          <w:tab w:val="num" w:pos="1000"/>
        </w:tabs>
        <w:ind w:left="1000" w:hanging="360"/>
      </w:pPr>
      <w:rPr>
        <w:rFonts w:ascii="HG丸ｺﾞｼｯｸM-PRO" w:eastAsia="HG丸ｺﾞｼｯｸM-PRO" w:hAnsi="Times New Roman" w:cs="Times New Roman" w:hint="eastAsia"/>
      </w:rPr>
    </w:lvl>
    <w:lvl w:ilvl="2">
      <w:start w:val="1"/>
      <w:numFmt w:val="bullet"/>
      <w:lvlText w:val=""/>
      <w:lvlJc w:val="left"/>
      <w:pPr>
        <w:tabs>
          <w:tab w:val="num" w:pos="1480"/>
        </w:tabs>
        <w:ind w:left="1480" w:hanging="420"/>
      </w:pPr>
      <w:rPr>
        <w:rFonts w:ascii="Wingdings" w:hAnsi="Wingdings" w:hint="default"/>
      </w:rPr>
    </w:lvl>
    <w:lvl w:ilvl="3">
      <w:start w:val="1"/>
      <w:numFmt w:val="bullet"/>
      <w:lvlText w:val=""/>
      <w:lvlJc w:val="left"/>
      <w:pPr>
        <w:tabs>
          <w:tab w:val="num" w:pos="1900"/>
        </w:tabs>
        <w:ind w:left="1900" w:hanging="420"/>
      </w:pPr>
      <w:rPr>
        <w:rFonts w:ascii="Wingdings" w:hAnsi="Wingdings" w:hint="default"/>
      </w:rPr>
    </w:lvl>
    <w:lvl w:ilvl="4">
      <w:start w:val="1"/>
      <w:numFmt w:val="bullet"/>
      <w:lvlText w:val=""/>
      <w:lvlJc w:val="left"/>
      <w:pPr>
        <w:tabs>
          <w:tab w:val="num" w:pos="2320"/>
        </w:tabs>
        <w:ind w:left="2320" w:hanging="420"/>
      </w:pPr>
      <w:rPr>
        <w:rFonts w:ascii="Wingdings" w:hAnsi="Wingdings" w:hint="default"/>
      </w:rPr>
    </w:lvl>
    <w:lvl w:ilvl="5">
      <w:start w:val="1"/>
      <w:numFmt w:val="bullet"/>
      <w:lvlText w:val=""/>
      <w:lvlJc w:val="left"/>
      <w:pPr>
        <w:tabs>
          <w:tab w:val="num" w:pos="2740"/>
        </w:tabs>
        <w:ind w:left="2740" w:hanging="420"/>
      </w:pPr>
      <w:rPr>
        <w:rFonts w:ascii="Wingdings" w:hAnsi="Wingdings" w:hint="default"/>
      </w:rPr>
    </w:lvl>
    <w:lvl w:ilvl="6">
      <w:start w:val="1"/>
      <w:numFmt w:val="bullet"/>
      <w:lvlText w:val=""/>
      <w:lvlJc w:val="left"/>
      <w:pPr>
        <w:tabs>
          <w:tab w:val="num" w:pos="3160"/>
        </w:tabs>
        <w:ind w:left="3160" w:hanging="420"/>
      </w:pPr>
      <w:rPr>
        <w:rFonts w:ascii="Wingdings" w:hAnsi="Wingdings" w:hint="default"/>
      </w:rPr>
    </w:lvl>
    <w:lvl w:ilvl="7">
      <w:start w:val="1"/>
      <w:numFmt w:val="bullet"/>
      <w:lvlText w:val=""/>
      <w:lvlJc w:val="left"/>
      <w:pPr>
        <w:tabs>
          <w:tab w:val="num" w:pos="3580"/>
        </w:tabs>
        <w:ind w:left="3580" w:hanging="420"/>
      </w:pPr>
      <w:rPr>
        <w:rFonts w:ascii="Wingdings" w:hAnsi="Wingdings" w:hint="default"/>
      </w:rPr>
    </w:lvl>
    <w:lvl w:ilvl="8">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09262E19"/>
    <w:multiLevelType w:val="hybridMultilevel"/>
    <w:tmpl w:val="D9122532"/>
    <w:lvl w:ilvl="0" w:tplc="21B4737E">
      <w:numFmt w:val="bullet"/>
      <w:lvlText w:val="□"/>
      <w:lvlJc w:val="left"/>
      <w:pPr>
        <w:tabs>
          <w:tab w:val="num" w:pos="580"/>
        </w:tabs>
        <w:ind w:left="580" w:hanging="360"/>
      </w:pPr>
      <w:rPr>
        <w:rFonts w:ascii="HG丸ｺﾞｼｯｸM-PRO" w:eastAsia="HG丸ｺﾞｼｯｸM-PRO" w:hAnsi="Times New Roman" w:cs="Times New Roman" w:hint="eastAsia"/>
      </w:rPr>
    </w:lvl>
    <w:lvl w:ilvl="1" w:tplc="5E86C79C">
      <w:numFmt w:val="bullet"/>
      <w:lvlText w:val="・"/>
      <w:lvlJc w:val="left"/>
      <w:pPr>
        <w:tabs>
          <w:tab w:val="num" w:pos="1000"/>
        </w:tabs>
        <w:ind w:left="1000" w:hanging="360"/>
      </w:pPr>
      <w:rPr>
        <w:rFonts w:ascii="HG丸ｺﾞｼｯｸM-PRO" w:eastAsia="HG丸ｺﾞｼｯｸM-PRO" w:hAnsi="Times New Roman"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09E82A20"/>
    <w:multiLevelType w:val="hybridMultilevel"/>
    <w:tmpl w:val="59CC5F16"/>
    <w:lvl w:ilvl="0" w:tplc="2848A890">
      <w:start w:val="1"/>
      <w:numFmt w:val="bullet"/>
      <w:lvlText w:val="□"/>
      <w:lvlJc w:val="left"/>
      <w:pPr>
        <w:tabs>
          <w:tab w:val="num" w:pos="1785"/>
        </w:tabs>
        <w:ind w:left="1785" w:hanging="420"/>
      </w:pPr>
      <w:rPr>
        <w:rFonts w:ascii="ＭＳ 明朝" w:eastAsia="ＭＳ 明朝" w:hAnsi="Wingdings" w:hint="eastAsia"/>
        <w:sz w:val="16"/>
      </w:rPr>
    </w:lvl>
    <w:lvl w:ilvl="1" w:tplc="0409000B" w:tentative="1">
      <w:start w:val="1"/>
      <w:numFmt w:val="bullet"/>
      <w:lvlText w:val=""/>
      <w:lvlJc w:val="left"/>
      <w:pPr>
        <w:tabs>
          <w:tab w:val="num" w:pos="2320"/>
        </w:tabs>
        <w:ind w:left="2320" w:hanging="420"/>
      </w:pPr>
      <w:rPr>
        <w:rFonts w:ascii="Wingdings" w:hAnsi="Wingdings" w:hint="default"/>
      </w:rPr>
    </w:lvl>
    <w:lvl w:ilvl="2" w:tplc="0409000D" w:tentative="1">
      <w:start w:val="1"/>
      <w:numFmt w:val="bullet"/>
      <w:lvlText w:val=""/>
      <w:lvlJc w:val="left"/>
      <w:pPr>
        <w:tabs>
          <w:tab w:val="num" w:pos="2740"/>
        </w:tabs>
        <w:ind w:left="2740" w:hanging="420"/>
      </w:pPr>
      <w:rPr>
        <w:rFonts w:ascii="Wingdings" w:hAnsi="Wingdings" w:hint="default"/>
      </w:rPr>
    </w:lvl>
    <w:lvl w:ilvl="3" w:tplc="04090001" w:tentative="1">
      <w:start w:val="1"/>
      <w:numFmt w:val="bullet"/>
      <w:lvlText w:val=""/>
      <w:lvlJc w:val="left"/>
      <w:pPr>
        <w:tabs>
          <w:tab w:val="num" w:pos="3160"/>
        </w:tabs>
        <w:ind w:left="3160" w:hanging="420"/>
      </w:pPr>
      <w:rPr>
        <w:rFonts w:ascii="Wingdings" w:hAnsi="Wingdings" w:hint="default"/>
      </w:rPr>
    </w:lvl>
    <w:lvl w:ilvl="4" w:tplc="0409000B" w:tentative="1">
      <w:start w:val="1"/>
      <w:numFmt w:val="bullet"/>
      <w:lvlText w:val=""/>
      <w:lvlJc w:val="left"/>
      <w:pPr>
        <w:tabs>
          <w:tab w:val="num" w:pos="3580"/>
        </w:tabs>
        <w:ind w:left="3580" w:hanging="420"/>
      </w:pPr>
      <w:rPr>
        <w:rFonts w:ascii="Wingdings" w:hAnsi="Wingdings" w:hint="default"/>
      </w:rPr>
    </w:lvl>
    <w:lvl w:ilvl="5" w:tplc="0409000D" w:tentative="1">
      <w:start w:val="1"/>
      <w:numFmt w:val="bullet"/>
      <w:lvlText w:val=""/>
      <w:lvlJc w:val="left"/>
      <w:pPr>
        <w:tabs>
          <w:tab w:val="num" w:pos="4000"/>
        </w:tabs>
        <w:ind w:left="4000" w:hanging="420"/>
      </w:pPr>
      <w:rPr>
        <w:rFonts w:ascii="Wingdings" w:hAnsi="Wingdings" w:hint="default"/>
      </w:rPr>
    </w:lvl>
    <w:lvl w:ilvl="6" w:tplc="04090001" w:tentative="1">
      <w:start w:val="1"/>
      <w:numFmt w:val="bullet"/>
      <w:lvlText w:val=""/>
      <w:lvlJc w:val="left"/>
      <w:pPr>
        <w:tabs>
          <w:tab w:val="num" w:pos="4420"/>
        </w:tabs>
        <w:ind w:left="4420" w:hanging="420"/>
      </w:pPr>
      <w:rPr>
        <w:rFonts w:ascii="Wingdings" w:hAnsi="Wingdings" w:hint="default"/>
      </w:rPr>
    </w:lvl>
    <w:lvl w:ilvl="7" w:tplc="0409000B" w:tentative="1">
      <w:start w:val="1"/>
      <w:numFmt w:val="bullet"/>
      <w:lvlText w:val=""/>
      <w:lvlJc w:val="left"/>
      <w:pPr>
        <w:tabs>
          <w:tab w:val="num" w:pos="4840"/>
        </w:tabs>
        <w:ind w:left="4840" w:hanging="420"/>
      </w:pPr>
      <w:rPr>
        <w:rFonts w:ascii="Wingdings" w:hAnsi="Wingdings" w:hint="default"/>
      </w:rPr>
    </w:lvl>
    <w:lvl w:ilvl="8" w:tplc="0409000D" w:tentative="1">
      <w:start w:val="1"/>
      <w:numFmt w:val="bullet"/>
      <w:lvlText w:val=""/>
      <w:lvlJc w:val="left"/>
      <w:pPr>
        <w:tabs>
          <w:tab w:val="num" w:pos="5260"/>
        </w:tabs>
        <w:ind w:left="5260" w:hanging="420"/>
      </w:pPr>
      <w:rPr>
        <w:rFonts w:ascii="Wingdings" w:hAnsi="Wingdings" w:hint="default"/>
      </w:rPr>
    </w:lvl>
  </w:abstractNum>
  <w:abstractNum w:abstractNumId="6" w15:restartNumberingAfterBreak="0">
    <w:nsid w:val="0C0F483F"/>
    <w:multiLevelType w:val="hybridMultilevel"/>
    <w:tmpl w:val="B9903990"/>
    <w:lvl w:ilvl="0" w:tplc="769EF7B0">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D4A703C"/>
    <w:multiLevelType w:val="hybridMultilevel"/>
    <w:tmpl w:val="E51C2228"/>
    <w:lvl w:ilvl="0" w:tplc="EC7E2D5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0170478"/>
    <w:multiLevelType w:val="hybridMultilevel"/>
    <w:tmpl w:val="167027A6"/>
    <w:lvl w:ilvl="0" w:tplc="EFB0B5BA">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4C61E95"/>
    <w:multiLevelType w:val="hybridMultilevel"/>
    <w:tmpl w:val="59CC5F16"/>
    <w:lvl w:ilvl="0" w:tplc="2848A890">
      <w:start w:val="1"/>
      <w:numFmt w:val="bullet"/>
      <w:lvlText w:val="□"/>
      <w:lvlJc w:val="left"/>
      <w:pPr>
        <w:tabs>
          <w:tab w:val="num" w:pos="840"/>
        </w:tabs>
        <w:ind w:left="840" w:hanging="420"/>
      </w:pPr>
      <w:rPr>
        <w:rFonts w:ascii="ＭＳ 明朝" w:eastAsia="ＭＳ 明朝" w:hAnsi="Wingdings" w:hint="eastAsia"/>
        <w:sz w:val="16"/>
      </w:rPr>
    </w:lvl>
    <w:lvl w:ilvl="1" w:tplc="0409000B" w:tentative="1">
      <w:start w:val="1"/>
      <w:numFmt w:val="bullet"/>
      <w:lvlText w:val=""/>
      <w:lvlJc w:val="left"/>
      <w:pPr>
        <w:tabs>
          <w:tab w:val="num" w:pos="1375"/>
        </w:tabs>
        <w:ind w:left="1375" w:hanging="420"/>
      </w:pPr>
      <w:rPr>
        <w:rFonts w:ascii="Wingdings" w:hAnsi="Wingdings" w:hint="default"/>
      </w:rPr>
    </w:lvl>
    <w:lvl w:ilvl="2" w:tplc="0409000D"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B" w:tentative="1">
      <w:start w:val="1"/>
      <w:numFmt w:val="bullet"/>
      <w:lvlText w:val=""/>
      <w:lvlJc w:val="left"/>
      <w:pPr>
        <w:tabs>
          <w:tab w:val="num" w:pos="2635"/>
        </w:tabs>
        <w:ind w:left="2635" w:hanging="420"/>
      </w:pPr>
      <w:rPr>
        <w:rFonts w:ascii="Wingdings" w:hAnsi="Wingdings" w:hint="default"/>
      </w:rPr>
    </w:lvl>
    <w:lvl w:ilvl="5" w:tplc="0409000D"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B" w:tentative="1">
      <w:start w:val="1"/>
      <w:numFmt w:val="bullet"/>
      <w:lvlText w:val=""/>
      <w:lvlJc w:val="left"/>
      <w:pPr>
        <w:tabs>
          <w:tab w:val="num" w:pos="3895"/>
        </w:tabs>
        <w:ind w:left="3895" w:hanging="420"/>
      </w:pPr>
      <w:rPr>
        <w:rFonts w:ascii="Wingdings" w:hAnsi="Wingdings" w:hint="default"/>
      </w:rPr>
    </w:lvl>
    <w:lvl w:ilvl="8" w:tplc="0409000D" w:tentative="1">
      <w:start w:val="1"/>
      <w:numFmt w:val="bullet"/>
      <w:lvlText w:val=""/>
      <w:lvlJc w:val="left"/>
      <w:pPr>
        <w:tabs>
          <w:tab w:val="num" w:pos="4315"/>
        </w:tabs>
        <w:ind w:left="4315" w:hanging="420"/>
      </w:pPr>
      <w:rPr>
        <w:rFonts w:ascii="Wingdings" w:hAnsi="Wingdings" w:hint="default"/>
      </w:rPr>
    </w:lvl>
  </w:abstractNum>
  <w:abstractNum w:abstractNumId="10" w15:restartNumberingAfterBreak="0">
    <w:nsid w:val="195871C2"/>
    <w:multiLevelType w:val="hybridMultilevel"/>
    <w:tmpl w:val="93F4A30E"/>
    <w:lvl w:ilvl="0" w:tplc="D6900F42">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FE82C8E"/>
    <w:multiLevelType w:val="hybridMultilevel"/>
    <w:tmpl w:val="C00E8CCE"/>
    <w:lvl w:ilvl="0" w:tplc="F0940E66">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C207B08"/>
    <w:multiLevelType w:val="hybridMultilevel"/>
    <w:tmpl w:val="67EA1ABE"/>
    <w:lvl w:ilvl="0" w:tplc="CF42CEEA">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EAE16A5"/>
    <w:multiLevelType w:val="hybridMultilevel"/>
    <w:tmpl w:val="B742F88A"/>
    <w:lvl w:ilvl="0" w:tplc="7A2C8714">
      <w:start w:val="1"/>
      <w:numFmt w:val="lowerLetter"/>
      <w:lvlText w:val="%1)"/>
      <w:lvlJc w:val="left"/>
      <w:pPr>
        <w:tabs>
          <w:tab w:val="num" w:pos="570"/>
        </w:tabs>
        <w:ind w:left="570" w:hanging="360"/>
      </w:pPr>
      <w:rPr>
        <w:rFonts w:hint="eastAsia"/>
      </w:rPr>
    </w:lvl>
    <w:lvl w:ilvl="1" w:tplc="15969F64">
      <w:start w:val="1"/>
      <w:numFmt w:val="bullet"/>
      <w:lvlText w:val="○"/>
      <w:lvlJc w:val="left"/>
      <w:pPr>
        <w:tabs>
          <w:tab w:val="num" w:pos="644"/>
        </w:tabs>
        <w:ind w:left="624" w:hanging="340"/>
      </w:pPr>
      <w:rPr>
        <w:rFonts w:ascii="ＭＳ 明朝" w:eastAsia="ＭＳ 明朝" w:hAnsi="Times New Roman" w:cs="Times New Roman" w:hint="eastAsia"/>
        <w:color w:val="auto"/>
      </w:rPr>
    </w:lvl>
    <w:lvl w:ilvl="2" w:tplc="7F6499C8">
      <w:start w:val="1"/>
      <w:numFmt w:val="lowerLetter"/>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1764705"/>
    <w:multiLevelType w:val="hybridMultilevel"/>
    <w:tmpl w:val="9DB22DF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7669FB"/>
    <w:multiLevelType w:val="hybridMultilevel"/>
    <w:tmpl w:val="59CC5F16"/>
    <w:lvl w:ilvl="0" w:tplc="2848A890">
      <w:start w:val="1"/>
      <w:numFmt w:val="bullet"/>
      <w:lvlText w:val="□"/>
      <w:lvlJc w:val="left"/>
      <w:pPr>
        <w:tabs>
          <w:tab w:val="num" w:pos="1785"/>
        </w:tabs>
        <w:ind w:left="1785" w:hanging="420"/>
      </w:pPr>
      <w:rPr>
        <w:rFonts w:ascii="ＭＳ 明朝" w:eastAsia="ＭＳ 明朝" w:hAnsi="Wingdings" w:hint="eastAsia"/>
        <w:sz w:val="16"/>
      </w:rPr>
    </w:lvl>
    <w:lvl w:ilvl="1" w:tplc="0409000B" w:tentative="1">
      <w:start w:val="1"/>
      <w:numFmt w:val="bullet"/>
      <w:lvlText w:val=""/>
      <w:lvlJc w:val="left"/>
      <w:pPr>
        <w:tabs>
          <w:tab w:val="num" w:pos="2320"/>
        </w:tabs>
        <w:ind w:left="2320" w:hanging="420"/>
      </w:pPr>
      <w:rPr>
        <w:rFonts w:ascii="Wingdings" w:hAnsi="Wingdings" w:hint="default"/>
      </w:rPr>
    </w:lvl>
    <w:lvl w:ilvl="2" w:tplc="0409000D" w:tentative="1">
      <w:start w:val="1"/>
      <w:numFmt w:val="bullet"/>
      <w:lvlText w:val=""/>
      <w:lvlJc w:val="left"/>
      <w:pPr>
        <w:tabs>
          <w:tab w:val="num" w:pos="2740"/>
        </w:tabs>
        <w:ind w:left="2740" w:hanging="420"/>
      </w:pPr>
      <w:rPr>
        <w:rFonts w:ascii="Wingdings" w:hAnsi="Wingdings" w:hint="default"/>
      </w:rPr>
    </w:lvl>
    <w:lvl w:ilvl="3" w:tplc="04090001" w:tentative="1">
      <w:start w:val="1"/>
      <w:numFmt w:val="bullet"/>
      <w:lvlText w:val=""/>
      <w:lvlJc w:val="left"/>
      <w:pPr>
        <w:tabs>
          <w:tab w:val="num" w:pos="3160"/>
        </w:tabs>
        <w:ind w:left="3160" w:hanging="420"/>
      </w:pPr>
      <w:rPr>
        <w:rFonts w:ascii="Wingdings" w:hAnsi="Wingdings" w:hint="default"/>
      </w:rPr>
    </w:lvl>
    <w:lvl w:ilvl="4" w:tplc="0409000B" w:tentative="1">
      <w:start w:val="1"/>
      <w:numFmt w:val="bullet"/>
      <w:lvlText w:val=""/>
      <w:lvlJc w:val="left"/>
      <w:pPr>
        <w:tabs>
          <w:tab w:val="num" w:pos="3580"/>
        </w:tabs>
        <w:ind w:left="3580" w:hanging="420"/>
      </w:pPr>
      <w:rPr>
        <w:rFonts w:ascii="Wingdings" w:hAnsi="Wingdings" w:hint="default"/>
      </w:rPr>
    </w:lvl>
    <w:lvl w:ilvl="5" w:tplc="0409000D" w:tentative="1">
      <w:start w:val="1"/>
      <w:numFmt w:val="bullet"/>
      <w:lvlText w:val=""/>
      <w:lvlJc w:val="left"/>
      <w:pPr>
        <w:tabs>
          <w:tab w:val="num" w:pos="4000"/>
        </w:tabs>
        <w:ind w:left="4000" w:hanging="420"/>
      </w:pPr>
      <w:rPr>
        <w:rFonts w:ascii="Wingdings" w:hAnsi="Wingdings" w:hint="default"/>
      </w:rPr>
    </w:lvl>
    <w:lvl w:ilvl="6" w:tplc="04090001" w:tentative="1">
      <w:start w:val="1"/>
      <w:numFmt w:val="bullet"/>
      <w:lvlText w:val=""/>
      <w:lvlJc w:val="left"/>
      <w:pPr>
        <w:tabs>
          <w:tab w:val="num" w:pos="4420"/>
        </w:tabs>
        <w:ind w:left="4420" w:hanging="420"/>
      </w:pPr>
      <w:rPr>
        <w:rFonts w:ascii="Wingdings" w:hAnsi="Wingdings" w:hint="default"/>
      </w:rPr>
    </w:lvl>
    <w:lvl w:ilvl="7" w:tplc="0409000B" w:tentative="1">
      <w:start w:val="1"/>
      <w:numFmt w:val="bullet"/>
      <w:lvlText w:val=""/>
      <w:lvlJc w:val="left"/>
      <w:pPr>
        <w:tabs>
          <w:tab w:val="num" w:pos="4840"/>
        </w:tabs>
        <w:ind w:left="4840" w:hanging="420"/>
      </w:pPr>
      <w:rPr>
        <w:rFonts w:ascii="Wingdings" w:hAnsi="Wingdings" w:hint="default"/>
      </w:rPr>
    </w:lvl>
    <w:lvl w:ilvl="8" w:tplc="0409000D" w:tentative="1">
      <w:start w:val="1"/>
      <w:numFmt w:val="bullet"/>
      <w:lvlText w:val=""/>
      <w:lvlJc w:val="left"/>
      <w:pPr>
        <w:tabs>
          <w:tab w:val="num" w:pos="5260"/>
        </w:tabs>
        <w:ind w:left="5260" w:hanging="420"/>
      </w:pPr>
      <w:rPr>
        <w:rFonts w:ascii="Wingdings" w:hAnsi="Wingdings" w:hint="default"/>
      </w:rPr>
    </w:lvl>
  </w:abstractNum>
  <w:abstractNum w:abstractNumId="16" w15:restartNumberingAfterBreak="0">
    <w:nsid w:val="3DFC2E19"/>
    <w:multiLevelType w:val="hybridMultilevel"/>
    <w:tmpl w:val="0F00BA54"/>
    <w:lvl w:ilvl="0" w:tplc="7E2A8A7A">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A049E6"/>
    <w:multiLevelType w:val="hybridMultilevel"/>
    <w:tmpl w:val="B61E4CFC"/>
    <w:lvl w:ilvl="0" w:tplc="EBEEAB9A">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FA26DB"/>
    <w:multiLevelType w:val="multilevel"/>
    <w:tmpl w:val="D9122532"/>
    <w:lvl w:ilvl="0">
      <w:numFmt w:val="bullet"/>
      <w:lvlText w:val="□"/>
      <w:lvlJc w:val="left"/>
      <w:pPr>
        <w:tabs>
          <w:tab w:val="num" w:pos="580"/>
        </w:tabs>
        <w:ind w:left="580" w:hanging="360"/>
      </w:pPr>
      <w:rPr>
        <w:rFonts w:ascii="HG丸ｺﾞｼｯｸM-PRO" w:eastAsia="HG丸ｺﾞｼｯｸM-PRO" w:hAnsi="Times New Roman" w:cs="Times New Roman" w:hint="eastAsia"/>
      </w:rPr>
    </w:lvl>
    <w:lvl w:ilvl="1">
      <w:numFmt w:val="bullet"/>
      <w:lvlText w:val="・"/>
      <w:lvlJc w:val="left"/>
      <w:pPr>
        <w:tabs>
          <w:tab w:val="num" w:pos="1000"/>
        </w:tabs>
        <w:ind w:left="1000" w:hanging="360"/>
      </w:pPr>
      <w:rPr>
        <w:rFonts w:ascii="HG丸ｺﾞｼｯｸM-PRO" w:eastAsia="HG丸ｺﾞｼｯｸM-PRO" w:hAnsi="Times New Roman" w:cs="Times New Roman" w:hint="eastAsia"/>
      </w:rPr>
    </w:lvl>
    <w:lvl w:ilvl="2">
      <w:start w:val="1"/>
      <w:numFmt w:val="bullet"/>
      <w:lvlText w:val=""/>
      <w:lvlJc w:val="left"/>
      <w:pPr>
        <w:tabs>
          <w:tab w:val="num" w:pos="1480"/>
        </w:tabs>
        <w:ind w:left="1480" w:hanging="420"/>
      </w:pPr>
      <w:rPr>
        <w:rFonts w:ascii="Wingdings" w:hAnsi="Wingdings" w:hint="default"/>
      </w:rPr>
    </w:lvl>
    <w:lvl w:ilvl="3">
      <w:start w:val="1"/>
      <w:numFmt w:val="bullet"/>
      <w:lvlText w:val=""/>
      <w:lvlJc w:val="left"/>
      <w:pPr>
        <w:tabs>
          <w:tab w:val="num" w:pos="1900"/>
        </w:tabs>
        <w:ind w:left="1900" w:hanging="420"/>
      </w:pPr>
      <w:rPr>
        <w:rFonts w:ascii="Wingdings" w:hAnsi="Wingdings" w:hint="default"/>
      </w:rPr>
    </w:lvl>
    <w:lvl w:ilvl="4">
      <w:start w:val="1"/>
      <w:numFmt w:val="bullet"/>
      <w:lvlText w:val=""/>
      <w:lvlJc w:val="left"/>
      <w:pPr>
        <w:tabs>
          <w:tab w:val="num" w:pos="2320"/>
        </w:tabs>
        <w:ind w:left="2320" w:hanging="420"/>
      </w:pPr>
      <w:rPr>
        <w:rFonts w:ascii="Wingdings" w:hAnsi="Wingdings" w:hint="default"/>
      </w:rPr>
    </w:lvl>
    <w:lvl w:ilvl="5">
      <w:start w:val="1"/>
      <w:numFmt w:val="bullet"/>
      <w:lvlText w:val=""/>
      <w:lvlJc w:val="left"/>
      <w:pPr>
        <w:tabs>
          <w:tab w:val="num" w:pos="2740"/>
        </w:tabs>
        <w:ind w:left="2740" w:hanging="420"/>
      </w:pPr>
      <w:rPr>
        <w:rFonts w:ascii="Wingdings" w:hAnsi="Wingdings" w:hint="default"/>
      </w:rPr>
    </w:lvl>
    <w:lvl w:ilvl="6">
      <w:start w:val="1"/>
      <w:numFmt w:val="bullet"/>
      <w:lvlText w:val=""/>
      <w:lvlJc w:val="left"/>
      <w:pPr>
        <w:tabs>
          <w:tab w:val="num" w:pos="3160"/>
        </w:tabs>
        <w:ind w:left="3160" w:hanging="420"/>
      </w:pPr>
      <w:rPr>
        <w:rFonts w:ascii="Wingdings" w:hAnsi="Wingdings" w:hint="default"/>
      </w:rPr>
    </w:lvl>
    <w:lvl w:ilvl="7">
      <w:start w:val="1"/>
      <w:numFmt w:val="bullet"/>
      <w:lvlText w:val=""/>
      <w:lvlJc w:val="left"/>
      <w:pPr>
        <w:tabs>
          <w:tab w:val="num" w:pos="3580"/>
        </w:tabs>
        <w:ind w:left="3580" w:hanging="420"/>
      </w:pPr>
      <w:rPr>
        <w:rFonts w:ascii="Wingdings" w:hAnsi="Wingdings" w:hint="default"/>
      </w:rPr>
    </w:lvl>
    <w:lvl w:ilvl="8">
      <w:start w:val="1"/>
      <w:numFmt w:val="bullet"/>
      <w:lvlText w:val=""/>
      <w:lvlJc w:val="left"/>
      <w:pPr>
        <w:tabs>
          <w:tab w:val="num" w:pos="4000"/>
        </w:tabs>
        <w:ind w:left="4000" w:hanging="420"/>
      </w:pPr>
      <w:rPr>
        <w:rFonts w:ascii="Wingdings" w:hAnsi="Wingdings" w:hint="default"/>
      </w:rPr>
    </w:lvl>
  </w:abstractNum>
  <w:abstractNum w:abstractNumId="19" w15:restartNumberingAfterBreak="0">
    <w:nsid w:val="42433444"/>
    <w:multiLevelType w:val="hybridMultilevel"/>
    <w:tmpl w:val="CF7A20B4"/>
    <w:lvl w:ilvl="0" w:tplc="8A30C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0022C9"/>
    <w:multiLevelType w:val="hybridMultilevel"/>
    <w:tmpl w:val="625861DA"/>
    <w:lvl w:ilvl="0" w:tplc="C944C5D8">
      <w:start w:val="2"/>
      <w:numFmt w:val="bullet"/>
      <w:lvlText w:val="○"/>
      <w:lvlJc w:val="left"/>
      <w:pPr>
        <w:tabs>
          <w:tab w:val="num" w:pos="579"/>
        </w:tabs>
        <w:ind w:left="579"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21" w15:restartNumberingAfterBreak="0">
    <w:nsid w:val="47CB68D4"/>
    <w:multiLevelType w:val="hybridMultilevel"/>
    <w:tmpl w:val="36A233EE"/>
    <w:lvl w:ilvl="0" w:tplc="4AF4CCB0">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8F35FE0"/>
    <w:multiLevelType w:val="hybridMultilevel"/>
    <w:tmpl w:val="AACCD8D6"/>
    <w:lvl w:ilvl="0" w:tplc="C01C6E8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997D27"/>
    <w:multiLevelType w:val="hybridMultilevel"/>
    <w:tmpl w:val="C88C398E"/>
    <w:lvl w:ilvl="0" w:tplc="5122F2D2">
      <w:start w:val="1"/>
      <w:numFmt w:val="lowerLetter"/>
      <w:lvlText w:val="%1）"/>
      <w:lvlJc w:val="left"/>
      <w:pPr>
        <w:tabs>
          <w:tab w:val="num" w:pos="570"/>
        </w:tabs>
        <w:ind w:left="570" w:hanging="360"/>
      </w:pPr>
      <w:rPr>
        <w:rFonts w:ascii="HG丸ｺﾞｼｯｸM-PRO" w:eastAsia="HG丸ｺﾞｼｯｸM-PRO"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BEB386C"/>
    <w:multiLevelType w:val="hybridMultilevel"/>
    <w:tmpl w:val="310057E8"/>
    <w:lvl w:ilvl="0" w:tplc="F350D162">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DF7300"/>
    <w:multiLevelType w:val="hybridMultilevel"/>
    <w:tmpl w:val="90C68CC0"/>
    <w:lvl w:ilvl="0" w:tplc="3DEAA6AC">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4C555B1"/>
    <w:multiLevelType w:val="hybridMultilevel"/>
    <w:tmpl w:val="CA582C50"/>
    <w:lvl w:ilvl="0" w:tplc="55DE81D2">
      <w:start w:val="1"/>
      <w:numFmt w:val="bullet"/>
      <w:lvlText w:val="□"/>
      <w:lvlJc w:val="left"/>
      <w:pPr>
        <w:tabs>
          <w:tab w:val="num" w:pos="840"/>
        </w:tabs>
        <w:ind w:left="840" w:hanging="420"/>
      </w:pPr>
      <w:rPr>
        <w:rFonts w:ascii="ＭＳ 明朝" w:eastAsia="ＭＳ 明朝" w:hAnsi="Wingdings" w:hint="eastAsia"/>
        <w:sz w:val="16"/>
        <w:lang w:val="en-US"/>
      </w:rPr>
    </w:lvl>
    <w:lvl w:ilvl="1" w:tplc="0409000B" w:tentative="1">
      <w:start w:val="1"/>
      <w:numFmt w:val="bullet"/>
      <w:lvlText w:val=""/>
      <w:lvlJc w:val="left"/>
      <w:pPr>
        <w:tabs>
          <w:tab w:val="num" w:pos="1375"/>
        </w:tabs>
        <w:ind w:left="1375" w:hanging="420"/>
      </w:pPr>
      <w:rPr>
        <w:rFonts w:ascii="Wingdings" w:hAnsi="Wingdings" w:hint="default"/>
      </w:rPr>
    </w:lvl>
    <w:lvl w:ilvl="2" w:tplc="0409000D"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B" w:tentative="1">
      <w:start w:val="1"/>
      <w:numFmt w:val="bullet"/>
      <w:lvlText w:val=""/>
      <w:lvlJc w:val="left"/>
      <w:pPr>
        <w:tabs>
          <w:tab w:val="num" w:pos="2635"/>
        </w:tabs>
        <w:ind w:left="2635" w:hanging="420"/>
      </w:pPr>
      <w:rPr>
        <w:rFonts w:ascii="Wingdings" w:hAnsi="Wingdings" w:hint="default"/>
      </w:rPr>
    </w:lvl>
    <w:lvl w:ilvl="5" w:tplc="0409000D"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B" w:tentative="1">
      <w:start w:val="1"/>
      <w:numFmt w:val="bullet"/>
      <w:lvlText w:val=""/>
      <w:lvlJc w:val="left"/>
      <w:pPr>
        <w:tabs>
          <w:tab w:val="num" w:pos="3895"/>
        </w:tabs>
        <w:ind w:left="3895" w:hanging="420"/>
      </w:pPr>
      <w:rPr>
        <w:rFonts w:ascii="Wingdings" w:hAnsi="Wingdings" w:hint="default"/>
      </w:rPr>
    </w:lvl>
    <w:lvl w:ilvl="8" w:tplc="0409000D" w:tentative="1">
      <w:start w:val="1"/>
      <w:numFmt w:val="bullet"/>
      <w:lvlText w:val=""/>
      <w:lvlJc w:val="left"/>
      <w:pPr>
        <w:tabs>
          <w:tab w:val="num" w:pos="4315"/>
        </w:tabs>
        <w:ind w:left="4315" w:hanging="420"/>
      </w:pPr>
      <w:rPr>
        <w:rFonts w:ascii="Wingdings" w:hAnsi="Wingdings" w:hint="default"/>
      </w:rPr>
    </w:lvl>
  </w:abstractNum>
  <w:abstractNum w:abstractNumId="27" w15:restartNumberingAfterBreak="0">
    <w:nsid w:val="56287C6B"/>
    <w:multiLevelType w:val="hybridMultilevel"/>
    <w:tmpl w:val="E1C4D736"/>
    <w:lvl w:ilvl="0" w:tplc="B760612A">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B407B00"/>
    <w:multiLevelType w:val="hybridMultilevel"/>
    <w:tmpl w:val="59CC5F16"/>
    <w:lvl w:ilvl="0" w:tplc="2848A890">
      <w:start w:val="1"/>
      <w:numFmt w:val="bullet"/>
      <w:lvlText w:val="□"/>
      <w:lvlJc w:val="left"/>
      <w:pPr>
        <w:tabs>
          <w:tab w:val="num" w:pos="840"/>
        </w:tabs>
        <w:ind w:left="840" w:hanging="420"/>
      </w:pPr>
      <w:rPr>
        <w:rFonts w:ascii="ＭＳ 明朝" w:eastAsia="ＭＳ 明朝" w:hAnsi="Wingdings" w:hint="eastAsia"/>
        <w:sz w:val="16"/>
      </w:rPr>
    </w:lvl>
    <w:lvl w:ilvl="1" w:tplc="0409000B" w:tentative="1">
      <w:start w:val="1"/>
      <w:numFmt w:val="bullet"/>
      <w:lvlText w:val=""/>
      <w:lvlJc w:val="left"/>
      <w:pPr>
        <w:tabs>
          <w:tab w:val="num" w:pos="1375"/>
        </w:tabs>
        <w:ind w:left="1375" w:hanging="420"/>
      </w:pPr>
      <w:rPr>
        <w:rFonts w:ascii="Wingdings" w:hAnsi="Wingdings" w:hint="default"/>
      </w:rPr>
    </w:lvl>
    <w:lvl w:ilvl="2" w:tplc="0409000D"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B" w:tentative="1">
      <w:start w:val="1"/>
      <w:numFmt w:val="bullet"/>
      <w:lvlText w:val=""/>
      <w:lvlJc w:val="left"/>
      <w:pPr>
        <w:tabs>
          <w:tab w:val="num" w:pos="2635"/>
        </w:tabs>
        <w:ind w:left="2635" w:hanging="420"/>
      </w:pPr>
      <w:rPr>
        <w:rFonts w:ascii="Wingdings" w:hAnsi="Wingdings" w:hint="default"/>
      </w:rPr>
    </w:lvl>
    <w:lvl w:ilvl="5" w:tplc="0409000D"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B" w:tentative="1">
      <w:start w:val="1"/>
      <w:numFmt w:val="bullet"/>
      <w:lvlText w:val=""/>
      <w:lvlJc w:val="left"/>
      <w:pPr>
        <w:tabs>
          <w:tab w:val="num" w:pos="3895"/>
        </w:tabs>
        <w:ind w:left="3895" w:hanging="420"/>
      </w:pPr>
      <w:rPr>
        <w:rFonts w:ascii="Wingdings" w:hAnsi="Wingdings" w:hint="default"/>
      </w:rPr>
    </w:lvl>
    <w:lvl w:ilvl="8" w:tplc="0409000D" w:tentative="1">
      <w:start w:val="1"/>
      <w:numFmt w:val="bullet"/>
      <w:lvlText w:val=""/>
      <w:lvlJc w:val="left"/>
      <w:pPr>
        <w:tabs>
          <w:tab w:val="num" w:pos="4315"/>
        </w:tabs>
        <w:ind w:left="4315" w:hanging="420"/>
      </w:pPr>
      <w:rPr>
        <w:rFonts w:ascii="Wingdings" w:hAnsi="Wingdings" w:hint="default"/>
      </w:rPr>
    </w:lvl>
  </w:abstractNum>
  <w:abstractNum w:abstractNumId="29" w15:restartNumberingAfterBreak="0">
    <w:nsid w:val="5CE8079A"/>
    <w:multiLevelType w:val="multilevel"/>
    <w:tmpl w:val="AACCD8D6"/>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56004D"/>
    <w:multiLevelType w:val="hybridMultilevel"/>
    <w:tmpl w:val="CA301E10"/>
    <w:lvl w:ilvl="0" w:tplc="7A2C8714">
      <w:start w:val="1"/>
      <w:numFmt w:val="lowerLetter"/>
      <w:lvlText w:val="%1)"/>
      <w:lvlJc w:val="left"/>
      <w:pPr>
        <w:tabs>
          <w:tab w:val="num" w:pos="570"/>
        </w:tabs>
        <w:ind w:left="570" w:hanging="360"/>
      </w:pPr>
      <w:rPr>
        <w:rFonts w:hint="eastAsia"/>
      </w:rPr>
    </w:lvl>
    <w:lvl w:ilvl="1" w:tplc="B33ED850">
      <w:start w:val="1"/>
      <w:numFmt w:val="bullet"/>
      <w:lvlText w:val="○"/>
      <w:lvlJc w:val="left"/>
      <w:pPr>
        <w:tabs>
          <w:tab w:val="num" w:pos="644"/>
        </w:tabs>
        <w:ind w:left="397" w:hanging="113"/>
      </w:pPr>
      <w:rPr>
        <w:rFonts w:ascii="ＭＳ 明朝" w:eastAsia="ＭＳ 明朝" w:hAnsi="Times New Roman" w:cs="Times New Roman" w:hint="eastAsia"/>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D9D0F83"/>
    <w:multiLevelType w:val="multilevel"/>
    <w:tmpl w:val="9DB22DF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2A52CFD"/>
    <w:multiLevelType w:val="hybridMultilevel"/>
    <w:tmpl w:val="8D6262B2"/>
    <w:lvl w:ilvl="0" w:tplc="C0A067B2">
      <w:start w:val="1"/>
      <w:numFmt w:val="lowerLetter"/>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A3E2D9E"/>
    <w:multiLevelType w:val="hybridMultilevel"/>
    <w:tmpl w:val="C5FE5760"/>
    <w:lvl w:ilvl="0" w:tplc="11C4DD5C">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4D3F7E"/>
    <w:multiLevelType w:val="hybridMultilevel"/>
    <w:tmpl w:val="8EEC9434"/>
    <w:lvl w:ilvl="0" w:tplc="513AB656">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5F756CE"/>
    <w:multiLevelType w:val="multilevel"/>
    <w:tmpl w:val="AACCD8D6"/>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6F5FED"/>
    <w:multiLevelType w:val="hybridMultilevel"/>
    <w:tmpl w:val="E7BA844E"/>
    <w:lvl w:ilvl="0" w:tplc="F3905D16">
      <w:numFmt w:val="bullet"/>
      <w:lvlText w:val="○"/>
      <w:lvlJc w:val="left"/>
      <w:pPr>
        <w:tabs>
          <w:tab w:val="num" w:pos="580"/>
        </w:tabs>
        <w:ind w:left="580" w:hanging="360"/>
      </w:pPr>
      <w:rPr>
        <w:rFonts w:ascii="HG丸ｺﾞｼｯｸM-PRO" w:eastAsia="HG丸ｺﾞｼｯｸM-PRO" w:hAnsi="Times New Roman" w:cs="Times New Roman" w:hint="eastAsia"/>
      </w:rPr>
    </w:lvl>
    <w:lvl w:ilvl="1" w:tplc="09F68850">
      <w:numFmt w:val="bullet"/>
      <w:lvlText w:val="・"/>
      <w:lvlJc w:val="left"/>
      <w:pPr>
        <w:tabs>
          <w:tab w:val="num" w:pos="1000"/>
        </w:tabs>
        <w:ind w:left="1000" w:hanging="360"/>
      </w:pPr>
      <w:rPr>
        <w:rFonts w:ascii="HG丸ｺﾞｼｯｸM-PRO" w:eastAsia="HG丸ｺﾞｼｯｸM-PRO" w:hAnsi="Times New Roman"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7" w15:restartNumberingAfterBreak="0">
    <w:nsid w:val="76CB22CA"/>
    <w:multiLevelType w:val="hybridMultilevel"/>
    <w:tmpl w:val="FF0E864C"/>
    <w:lvl w:ilvl="0" w:tplc="D6204AAC">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7A71097"/>
    <w:multiLevelType w:val="hybridMultilevel"/>
    <w:tmpl w:val="673AAB98"/>
    <w:lvl w:ilvl="0" w:tplc="75303AFE">
      <w:start w:val="1"/>
      <w:numFmt w:val="lowerLetter"/>
      <w:lvlText w:val="%1）"/>
      <w:lvlJc w:val="left"/>
      <w:pPr>
        <w:tabs>
          <w:tab w:val="num" w:pos="570"/>
        </w:tabs>
        <w:ind w:left="570" w:hanging="360"/>
      </w:pPr>
      <w:rPr>
        <w:rFonts w:hint="eastAsia"/>
      </w:rPr>
    </w:lvl>
    <w:lvl w:ilvl="1" w:tplc="505AE550">
      <w:start w:val="1"/>
      <w:numFmt w:val="lowerLetter"/>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81B035F"/>
    <w:multiLevelType w:val="hybridMultilevel"/>
    <w:tmpl w:val="59CC5F16"/>
    <w:lvl w:ilvl="0" w:tplc="2848A890">
      <w:start w:val="1"/>
      <w:numFmt w:val="bullet"/>
      <w:lvlText w:val="□"/>
      <w:lvlJc w:val="left"/>
      <w:pPr>
        <w:tabs>
          <w:tab w:val="num" w:pos="840"/>
        </w:tabs>
        <w:ind w:left="840" w:hanging="420"/>
      </w:pPr>
      <w:rPr>
        <w:rFonts w:ascii="ＭＳ 明朝" w:eastAsia="ＭＳ 明朝" w:hAnsi="Wingdings" w:hint="eastAsia"/>
        <w:sz w:val="16"/>
      </w:rPr>
    </w:lvl>
    <w:lvl w:ilvl="1" w:tplc="0409000B" w:tentative="1">
      <w:start w:val="1"/>
      <w:numFmt w:val="bullet"/>
      <w:lvlText w:val=""/>
      <w:lvlJc w:val="left"/>
      <w:pPr>
        <w:tabs>
          <w:tab w:val="num" w:pos="1375"/>
        </w:tabs>
        <w:ind w:left="1375" w:hanging="420"/>
      </w:pPr>
      <w:rPr>
        <w:rFonts w:ascii="Wingdings" w:hAnsi="Wingdings" w:hint="default"/>
      </w:rPr>
    </w:lvl>
    <w:lvl w:ilvl="2" w:tplc="0409000D"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B" w:tentative="1">
      <w:start w:val="1"/>
      <w:numFmt w:val="bullet"/>
      <w:lvlText w:val=""/>
      <w:lvlJc w:val="left"/>
      <w:pPr>
        <w:tabs>
          <w:tab w:val="num" w:pos="2635"/>
        </w:tabs>
        <w:ind w:left="2635" w:hanging="420"/>
      </w:pPr>
      <w:rPr>
        <w:rFonts w:ascii="Wingdings" w:hAnsi="Wingdings" w:hint="default"/>
      </w:rPr>
    </w:lvl>
    <w:lvl w:ilvl="5" w:tplc="0409000D"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B" w:tentative="1">
      <w:start w:val="1"/>
      <w:numFmt w:val="bullet"/>
      <w:lvlText w:val=""/>
      <w:lvlJc w:val="left"/>
      <w:pPr>
        <w:tabs>
          <w:tab w:val="num" w:pos="3895"/>
        </w:tabs>
        <w:ind w:left="3895" w:hanging="420"/>
      </w:pPr>
      <w:rPr>
        <w:rFonts w:ascii="Wingdings" w:hAnsi="Wingdings" w:hint="default"/>
      </w:rPr>
    </w:lvl>
    <w:lvl w:ilvl="8" w:tplc="0409000D" w:tentative="1">
      <w:start w:val="1"/>
      <w:numFmt w:val="bullet"/>
      <w:lvlText w:val=""/>
      <w:lvlJc w:val="left"/>
      <w:pPr>
        <w:tabs>
          <w:tab w:val="num" w:pos="4315"/>
        </w:tabs>
        <w:ind w:left="4315" w:hanging="420"/>
      </w:pPr>
      <w:rPr>
        <w:rFonts w:ascii="Wingdings" w:hAnsi="Wingdings" w:hint="default"/>
      </w:rPr>
    </w:lvl>
  </w:abstractNum>
  <w:abstractNum w:abstractNumId="40" w15:restartNumberingAfterBreak="0">
    <w:nsid w:val="78E95344"/>
    <w:multiLevelType w:val="hybridMultilevel"/>
    <w:tmpl w:val="2292A2DA"/>
    <w:lvl w:ilvl="0" w:tplc="B65A4010">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36"/>
  </w:num>
  <w:num w:numId="3">
    <w:abstractNumId w:val="32"/>
  </w:num>
  <w:num w:numId="4">
    <w:abstractNumId w:val="38"/>
  </w:num>
  <w:num w:numId="5">
    <w:abstractNumId w:val="6"/>
  </w:num>
  <w:num w:numId="6">
    <w:abstractNumId w:val="33"/>
  </w:num>
  <w:num w:numId="7">
    <w:abstractNumId w:val="21"/>
  </w:num>
  <w:num w:numId="8">
    <w:abstractNumId w:val="30"/>
  </w:num>
  <w:num w:numId="9">
    <w:abstractNumId w:val="8"/>
  </w:num>
  <w:num w:numId="10">
    <w:abstractNumId w:val="27"/>
  </w:num>
  <w:num w:numId="11">
    <w:abstractNumId w:val="40"/>
  </w:num>
  <w:num w:numId="12">
    <w:abstractNumId w:val="16"/>
  </w:num>
  <w:num w:numId="13">
    <w:abstractNumId w:val="23"/>
  </w:num>
  <w:num w:numId="14">
    <w:abstractNumId w:val="5"/>
  </w:num>
  <w:num w:numId="15">
    <w:abstractNumId w:val="28"/>
  </w:num>
  <w:num w:numId="16">
    <w:abstractNumId w:val="26"/>
  </w:num>
  <w:num w:numId="17">
    <w:abstractNumId w:val="39"/>
  </w:num>
  <w:num w:numId="18">
    <w:abstractNumId w:val="2"/>
  </w:num>
  <w:num w:numId="19">
    <w:abstractNumId w:val="15"/>
  </w:num>
  <w:num w:numId="20">
    <w:abstractNumId w:val="9"/>
  </w:num>
  <w:num w:numId="21">
    <w:abstractNumId w:val="0"/>
  </w:num>
  <w:num w:numId="22">
    <w:abstractNumId w:val="13"/>
  </w:num>
  <w:num w:numId="23">
    <w:abstractNumId w:val="17"/>
  </w:num>
  <w:num w:numId="24">
    <w:abstractNumId w:val="34"/>
  </w:num>
  <w:num w:numId="25">
    <w:abstractNumId w:val="1"/>
  </w:num>
  <w:num w:numId="26">
    <w:abstractNumId w:val="25"/>
  </w:num>
  <w:num w:numId="27">
    <w:abstractNumId w:val="11"/>
  </w:num>
  <w:num w:numId="28">
    <w:abstractNumId w:val="12"/>
  </w:num>
  <w:num w:numId="29">
    <w:abstractNumId w:val="10"/>
  </w:num>
  <w:num w:numId="30">
    <w:abstractNumId w:val="37"/>
  </w:num>
  <w:num w:numId="31">
    <w:abstractNumId w:val="24"/>
  </w:num>
  <w:num w:numId="32">
    <w:abstractNumId w:val="20"/>
  </w:num>
  <w:num w:numId="33">
    <w:abstractNumId w:val="14"/>
  </w:num>
  <w:num w:numId="34">
    <w:abstractNumId w:val="31"/>
  </w:num>
  <w:num w:numId="35">
    <w:abstractNumId w:val="22"/>
  </w:num>
  <w:num w:numId="36">
    <w:abstractNumId w:val="29"/>
  </w:num>
  <w:num w:numId="37">
    <w:abstractNumId w:val="18"/>
  </w:num>
  <w:num w:numId="38">
    <w:abstractNumId w:val="35"/>
  </w:num>
  <w:num w:numId="39">
    <w:abstractNumId w:val="3"/>
  </w:num>
  <w:num w:numId="40">
    <w:abstractNumId w:val="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219"/>
  <w:drawingGridVerticalSpacing w:val="341"/>
  <w:displayHorizontalDrawingGridEvery w:val="0"/>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136"/>
    <w:rsid w:val="00004119"/>
    <w:rsid w:val="000121AA"/>
    <w:rsid w:val="000317C2"/>
    <w:rsid w:val="00037A8D"/>
    <w:rsid w:val="000478B7"/>
    <w:rsid w:val="00067C3E"/>
    <w:rsid w:val="00085AAE"/>
    <w:rsid w:val="00093DAB"/>
    <w:rsid w:val="00120E1F"/>
    <w:rsid w:val="001233DF"/>
    <w:rsid w:val="00123BDB"/>
    <w:rsid w:val="00130A80"/>
    <w:rsid w:val="0013712C"/>
    <w:rsid w:val="00140214"/>
    <w:rsid w:val="0014366D"/>
    <w:rsid w:val="0015763B"/>
    <w:rsid w:val="00196367"/>
    <w:rsid w:val="001A5403"/>
    <w:rsid w:val="001A6136"/>
    <w:rsid w:val="001C4DE4"/>
    <w:rsid w:val="001D6F9B"/>
    <w:rsid w:val="001D7149"/>
    <w:rsid w:val="002249EF"/>
    <w:rsid w:val="002442A1"/>
    <w:rsid w:val="002468E4"/>
    <w:rsid w:val="00262BE0"/>
    <w:rsid w:val="0026757A"/>
    <w:rsid w:val="00267F7E"/>
    <w:rsid w:val="002937AC"/>
    <w:rsid w:val="002A2A34"/>
    <w:rsid w:val="002B106E"/>
    <w:rsid w:val="002C796C"/>
    <w:rsid w:val="002F72A9"/>
    <w:rsid w:val="00313917"/>
    <w:rsid w:val="00313E66"/>
    <w:rsid w:val="003146C2"/>
    <w:rsid w:val="00356927"/>
    <w:rsid w:val="0036297B"/>
    <w:rsid w:val="003D3CA2"/>
    <w:rsid w:val="003F060F"/>
    <w:rsid w:val="003F6CD3"/>
    <w:rsid w:val="004301D6"/>
    <w:rsid w:val="0048697C"/>
    <w:rsid w:val="004C364E"/>
    <w:rsid w:val="004D430C"/>
    <w:rsid w:val="0052395A"/>
    <w:rsid w:val="00527A77"/>
    <w:rsid w:val="00532B11"/>
    <w:rsid w:val="00534EA0"/>
    <w:rsid w:val="00554116"/>
    <w:rsid w:val="00577217"/>
    <w:rsid w:val="00584317"/>
    <w:rsid w:val="005F4591"/>
    <w:rsid w:val="00602867"/>
    <w:rsid w:val="00616985"/>
    <w:rsid w:val="0062210D"/>
    <w:rsid w:val="006246DB"/>
    <w:rsid w:val="00660837"/>
    <w:rsid w:val="0066778A"/>
    <w:rsid w:val="00691825"/>
    <w:rsid w:val="006C5687"/>
    <w:rsid w:val="0074153D"/>
    <w:rsid w:val="00765253"/>
    <w:rsid w:val="00765F91"/>
    <w:rsid w:val="007668B4"/>
    <w:rsid w:val="007B3192"/>
    <w:rsid w:val="008062EF"/>
    <w:rsid w:val="00864C99"/>
    <w:rsid w:val="00884F73"/>
    <w:rsid w:val="0089060F"/>
    <w:rsid w:val="008D2E11"/>
    <w:rsid w:val="0090030A"/>
    <w:rsid w:val="009164FE"/>
    <w:rsid w:val="0093192D"/>
    <w:rsid w:val="0096481F"/>
    <w:rsid w:val="00973EF8"/>
    <w:rsid w:val="009A4164"/>
    <w:rsid w:val="009E1447"/>
    <w:rsid w:val="009E4B9F"/>
    <w:rsid w:val="009F24AC"/>
    <w:rsid w:val="00A2052B"/>
    <w:rsid w:val="00A276D4"/>
    <w:rsid w:val="00AC73B0"/>
    <w:rsid w:val="00AF6F08"/>
    <w:rsid w:val="00B10FE3"/>
    <w:rsid w:val="00B15DDE"/>
    <w:rsid w:val="00B44F03"/>
    <w:rsid w:val="00B47584"/>
    <w:rsid w:val="00B717C4"/>
    <w:rsid w:val="00B957FB"/>
    <w:rsid w:val="00BA698A"/>
    <w:rsid w:val="00BD4EF1"/>
    <w:rsid w:val="00BE4F19"/>
    <w:rsid w:val="00C12679"/>
    <w:rsid w:val="00C249DE"/>
    <w:rsid w:val="00C66D07"/>
    <w:rsid w:val="00CA54DB"/>
    <w:rsid w:val="00CB182D"/>
    <w:rsid w:val="00CF6DDE"/>
    <w:rsid w:val="00DA2DA2"/>
    <w:rsid w:val="00DB2F70"/>
    <w:rsid w:val="00DC42CB"/>
    <w:rsid w:val="00DD1A89"/>
    <w:rsid w:val="00DE5307"/>
    <w:rsid w:val="00DF5FCA"/>
    <w:rsid w:val="00E31925"/>
    <w:rsid w:val="00E41BD0"/>
    <w:rsid w:val="00E66C6E"/>
    <w:rsid w:val="00E77EB1"/>
    <w:rsid w:val="00EA547C"/>
    <w:rsid w:val="00EC212D"/>
    <w:rsid w:val="00ED7A15"/>
    <w:rsid w:val="00F011C7"/>
    <w:rsid w:val="00F24EE4"/>
    <w:rsid w:val="00FA05F8"/>
    <w:rsid w:val="00FB5190"/>
    <w:rsid w:val="00FD1155"/>
    <w:rsid w:val="00FE27AD"/>
    <w:rsid w:val="00FE4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A1BA987"/>
  <w15:chartTrackingRefBased/>
  <w15:docId w15:val="{26EFD7EF-C55D-4644-A290-D0F07793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DF"/>
    <w:rPr>
      <w:rFonts w:ascii="Times New Roman" w:hAnsi="Times New Roman"/>
      <w:sz w:val="21"/>
    </w:rPr>
  </w:style>
  <w:style w:type="paragraph" w:styleId="1">
    <w:name w:val="heading 1"/>
    <w:aliases w:val="章"/>
    <w:basedOn w:val="a"/>
    <w:next w:val="a"/>
    <w:qFormat/>
    <w:pPr>
      <w:keepNext/>
      <w:widowControl w:val="0"/>
      <w:jc w:val="both"/>
      <w:outlineLvl w:val="0"/>
    </w:pPr>
    <w:rPr>
      <w:rFonts w:ascii="ＭＳ 明朝" w:hAnsi="ＭＳ 明朝"/>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ody Text Indent"/>
    <w:basedOn w:val="a"/>
    <w:pPr>
      <w:ind w:left="851"/>
    </w:pPr>
  </w:style>
  <w:style w:type="paragraph" w:styleId="2">
    <w:name w:val="Body Text Indent 2"/>
    <w:basedOn w:val="a"/>
    <w:pPr>
      <w:ind w:left="180" w:hanging="180"/>
    </w:pPr>
  </w:style>
  <w:style w:type="paragraph" w:styleId="3">
    <w:name w:val="Body Text Indent 3"/>
    <w:basedOn w:val="a"/>
    <w:pPr>
      <w:ind w:leftChars="105" w:left="440" w:hangingChars="100" w:hanging="220"/>
    </w:pPr>
    <w:rPr>
      <w:rFonts w:ascii="HG丸ｺﾞｼｯｸM-PRO" w:eastAsia="HG丸ｺﾞｼｯｸM-PRO"/>
      <w:sz w:val="22"/>
      <w:szCs w:val="22"/>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0">
    <w:name w:val="Body Text 3"/>
    <w:basedOn w:val="a"/>
    <w:rPr>
      <w:color w:val="000080"/>
    </w:rPr>
  </w:style>
  <w:style w:type="paragraph" w:styleId="a7">
    <w:name w:val="Body Text"/>
    <w:basedOn w:val="a"/>
    <w:rPr>
      <w:rFonts w:ascii="HG丸ｺﾞｼｯｸM-PRO" w:eastAsia="HG丸ｺﾞｼｯｸM-PRO"/>
      <w:sz w:val="22"/>
      <w:szCs w:val="22"/>
    </w:rPr>
  </w:style>
  <w:style w:type="paragraph" w:styleId="20">
    <w:name w:val="Body Text 2"/>
    <w:basedOn w:val="a"/>
    <w:rPr>
      <w:rFonts w:ascii="ＭＳ 明朝" w:hAnsi="ＭＳ Ｐ明朝"/>
      <w:b/>
      <w:sz w:val="32"/>
    </w:rPr>
  </w:style>
  <w:style w:type="paragraph" w:customStyle="1" w:styleId="font5">
    <w:name w:val="font5"/>
    <w:basedOn w:val="a"/>
    <w:pPr>
      <w:spacing w:before="100" w:beforeAutospacing="1" w:after="100" w:afterAutospacing="1"/>
    </w:pPr>
    <w:rPr>
      <w:rFonts w:ascii="ＭＳ Ｐゴシック" w:eastAsia="ＭＳ Ｐゴシック" w:hAnsi="ＭＳ Ｐゴシック" w:hint="eastAsia"/>
      <w:sz w:val="12"/>
      <w:szCs w:val="12"/>
    </w:rPr>
  </w:style>
  <w:style w:type="paragraph" w:customStyle="1" w:styleId="xl24">
    <w:name w:val="xl24"/>
    <w:basedOn w:val="a"/>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HG丸ｺﾞｼｯｸM-PRO" w:eastAsia="HG丸ｺﾞｼｯｸM-PRO" w:hAnsi="ＭＳ 明朝" w:hint="eastAsia"/>
      <w:sz w:val="28"/>
      <w:szCs w:val="28"/>
    </w:rPr>
  </w:style>
  <w:style w:type="paragraph" w:customStyle="1" w:styleId="xl25">
    <w:name w:val="xl25"/>
    <w:basedOn w:val="a"/>
    <w:pPr>
      <w:spacing w:before="100" w:beforeAutospacing="1" w:after="100" w:afterAutospacing="1"/>
      <w:jc w:val="center"/>
      <w:textAlignment w:val="center"/>
    </w:pPr>
    <w:rPr>
      <w:rFonts w:ascii="ＭＳ Ｐ明朝" w:eastAsia="ＭＳ Ｐ明朝" w:hAnsi="ＭＳ Ｐ明朝" w:hint="eastAsia"/>
      <w:sz w:val="18"/>
      <w:szCs w:val="18"/>
    </w:rPr>
  </w:style>
  <w:style w:type="paragraph" w:customStyle="1" w:styleId="xl26">
    <w:name w:val="xl26"/>
    <w:basedOn w:val="a"/>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ＭＳ Ｐ明朝" w:eastAsia="ＭＳ Ｐ明朝" w:hAnsi="ＭＳ Ｐ明朝" w:hint="eastAsia"/>
      <w:sz w:val="18"/>
      <w:szCs w:val="18"/>
    </w:rPr>
  </w:style>
  <w:style w:type="paragraph" w:customStyle="1" w:styleId="xl27">
    <w:name w:val="xl27"/>
    <w:basedOn w:val="a"/>
    <w:pPr>
      <w:spacing w:before="100" w:beforeAutospacing="1" w:after="100" w:afterAutospacing="1"/>
      <w:textAlignment w:val="center"/>
    </w:pPr>
    <w:rPr>
      <w:rFonts w:ascii="ＭＳ Ｐ明朝" w:eastAsia="ＭＳ Ｐ明朝" w:hAnsi="ＭＳ Ｐ明朝" w:hint="eastAsia"/>
      <w:sz w:val="18"/>
      <w:szCs w:val="18"/>
    </w:rPr>
  </w:style>
  <w:style w:type="paragraph" w:customStyle="1" w:styleId="xl28">
    <w:name w:val="xl28"/>
    <w:basedOn w:val="a"/>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ＭＳ Ｐ明朝" w:eastAsia="ＭＳ Ｐ明朝" w:hAnsi="ＭＳ Ｐ明朝" w:hint="eastAsia"/>
      <w:sz w:val="18"/>
      <w:szCs w:val="18"/>
    </w:rPr>
  </w:style>
  <w:style w:type="paragraph" w:customStyle="1" w:styleId="xl29">
    <w:name w:val="xl29"/>
    <w:basedOn w:val="a"/>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ＭＳ Ｐ明朝" w:eastAsia="ＭＳ Ｐ明朝" w:hAnsi="ＭＳ Ｐ明朝" w:hint="eastAsia"/>
      <w:sz w:val="18"/>
      <w:szCs w:val="18"/>
    </w:rPr>
  </w:style>
  <w:style w:type="paragraph" w:customStyle="1" w:styleId="xl30">
    <w:name w:val="xl30"/>
    <w:basedOn w:val="a"/>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ＭＳ Ｐ明朝" w:eastAsia="ＭＳ Ｐ明朝" w:hAnsi="ＭＳ Ｐ明朝" w:hint="eastAsia"/>
      <w:color w:val="000000"/>
      <w:sz w:val="18"/>
      <w:szCs w:val="18"/>
    </w:rPr>
  </w:style>
  <w:style w:type="paragraph" w:customStyle="1" w:styleId="xl31">
    <w:name w:val="xl31"/>
    <w:basedOn w:val="a"/>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ＭＳ Ｐ明朝" w:eastAsia="ＭＳ Ｐ明朝" w:hAnsi="ＭＳ Ｐ明朝" w:hint="eastAsia"/>
      <w:color w:val="000000"/>
      <w:sz w:val="18"/>
      <w:szCs w:val="18"/>
    </w:rPr>
  </w:style>
  <w:style w:type="paragraph" w:customStyle="1" w:styleId="xl32">
    <w:name w:val="xl32"/>
    <w:basedOn w:val="a"/>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ＭＳ Ｐ明朝" w:eastAsia="ＭＳ Ｐ明朝" w:hAnsi="ＭＳ Ｐ明朝" w:hint="eastAsia"/>
      <w:sz w:val="18"/>
      <w:szCs w:val="18"/>
    </w:rPr>
  </w:style>
  <w:style w:type="paragraph" w:customStyle="1" w:styleId="xl33">
    <w:name w:val="xl33"/>
    <w:basedOn w:val="a"/>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ＭＳ Ｐゴシック" w:eastAsia="ＭＳ Ｐゴシック" w:hAnsi="ＭＳ Ｐゴシック" w:hint="eastAsia"/>
      <w:sz w:val="18"/>
      <w:szCs w:val="18"/>
    </w:rPr>
  </w:style>
  <w:style w:type="paragraph" w:customStyle="1" w:styleId="xl34">
    <w:name w:val="xl34"/>
    <w:basedOn w:val="a"/>
    <w:pPr>
      <w:pBdr>
        <w:top w:val="single" w:sz="4" w:space="0" w:color="C0C0C0"/>
        <w:bottom w:val="single" w:sz="4" w:space="0" w:color="C0C0C0"/>
        <w:right w:val="single" w:sz="4" w:space="0" w:color="C0C0C0"/>
      </w:pBdr>
      <w:spacing w:before="100" w:beforeAutospacing="1" w:after="100" w:afterAutospacing="1"/>
      <w:textAlignment w:val="center"/>
    </w:pPr>
    <w:rPr>
      <w:rFonts w:ascii="ＭＳ Ｐゴシック" w:eastAsia="ＭＳ Ｐゴシック" w:hAnsi="ＭＳ Ｐゴシック" w:hint="eastAsia"/>
      <w:sz w:val="18"/>
      <w:szCs w:val="18"/>
    </w:rPr>
  </w:style>
  <w:style w:type="paragraph" w:customStyle="1" w:styleId="xl35">
    <w:name w:val="xl35"/>
    <w:basedOn w:val="a"/>
    <w:pPr>
      <w:spacing w:before="100" w:beforeAutospacing="1" w:after="100" w:afterAutospacing="1"/>
      <w:textAlignment w:val="center"/>
    </w:pPr>
    <w:rPr>
      <w:rFonts w:ascii="ＭＳ Ｐ明朝" w:eastAsia="ＭＳ Ｐ明朝" w:hAnsi="ＭＳ Ｐ明朝" w:hint="eastAsia"/>
      <w:sz w:val="18"/>
      <w:szCs w:val="18"/>
    </w:rPr>
  </w:style>
  <w:style w:type="paragraph" w:customStyle="1" w:styleId="xl36">
    <w:name w:val="xl36"/>
    <w:basedOn w:val="a"/>
    <w:pPr>
      <w:pBdr>
        <w:top w:val="single" w:sz="4" w:space="0" w:color="C0C0C0"/>
        <w:left w:val="single" w:sz="4" w:space="0" w:color="C0C0C0"/>
        <w:bottom w:val="single" w:sz="4" w:space="0" w:color="C0C0C0"/>
      </w:pBdr>
      <w:spacing w:before="100" w:beforeAutospacing="1" w:after="100" w:afterAutospacing="1"/>
      <w:textAlignment w:val="center"/>
    </w:pPr>
    <w:rPr>
      <w:rFonts w:ascii="ＭＳ Ｐ明朝" w:eastAsia="ＭＳ Ｐ明朝" w:hAnsi="ＭＳ Ｐ明朝" w:hint="eastAsia"/>
      <w:sz w:val="18"/>
      <w:szCs w:val="18"/>
    </w:rPr>
  </w:style>
  <w:style w:type="paragraph" w:customStyle="1" w:styleId="xl37">
    <w:name w:val="xl37"/>
    <w:basedOn w:val="a"/>
    <w:pPr>
      <w:pBdr>
        <w:top w:val="single" w:sz="4" w:space="0" w:color="C0C0C0"/>
        <w:bottom w:val="single" w:sz="4" w:space="0" w:color="C0C0C0"/>
      </w:pBdr>
      <w:spacing w:before="100" w:beforeAutospacing="1" w:after="100" w:afterAutospacing="1"/>
      <w:textAlignment w:val="center"/>
    </w:pPr>
    <w:rPr>
      <w:rFonts w:ascii="ＭＳ Ｐ明朝" w:eastAsia="ＭＳ Ｐ明朝" w:hAnsi="ＭＳ Ｐ明朝" w:hint="eastAsia"/>
      <w:sz w:val="18"/>
      <w:szCs w:val="18"/>
    </w:rPr>
  </w:style>
  <w:style w:type="paragraph" w:customStyle="1" w:styleId="xl38">
    <w:name w:val="xl38"/>
    <w:basedOn w:val="a"/>
    <w:pPr>
      <w:pBdr>
        <w:top w:val="single" w:sz="4" w:space="0" w:color="C0C0C0"/>
        <w:bottom w:val="single" w:sz="4" w:space="0" w:color="C0C0C0"/>
      </w:pBdr>
      <w:spacing w:before="100" w:beforeAutospacing="1" w:after="100" w:afterAutospacing="1"/>
      <w:textAlignment w:val="center"/>
    </w:pPr>
    <w:rPr>
      <w:rFonts w:ascii="ＭＳ Ｐ明朝" w:eastAsia="ＭＳ Ｐ明朝" w:hAnsi="ＭＳ Ｐ明朝" w:hint="eastAsia"/>
      <w:sz w:val="24"/>
      <w:szCs w:val="24"/>
    </w:rPr>
  </w:style>
  <w:style w:type="paragraph" w:customStyle="1" w:styleId="xl39">
    <w:name w:val="xl39"/>
    <w:basedOn w:val="a"/>
    <w:pPr>
      <w:pBdr>
        <w:top w:val="single" w:sz="4" w:space="0" w:color="C0C0C0"/>
        <w:bottom w:val="single" w:sz="4" w:space="0" w:color="C0C0C0"/>
      </w:pBdr>
      <w:spacing w:before="100" w:beforeAutospacing="1" w:after="100" w:afterAutospacing="1"/>
      <w:textAlignment w:val="center"/>
    </w:pPr>
    <w:rPr>
      <w:rFonts w:ascii="ＭＳ Ｐ明朝" w:eastAsia="ＭＳ Ｐ明朝" w:hAnsi="ＭＳ Ｐ明朝" w:hint="eastAsia"/>
      <w:sz w:val="20"/>
    </w:rPr>
  </w:style>
  <w:style w:type="paragraph" w:customStyle="1" w:styleId="xl40">
    <w:name w:val="xl40"/>
    <w:basedOn w:val="a"/>
    <w:pPr>
      <w:pBdr>
        <w:top w:val="single" w:sz="4" w:space="0" w:color="C0C0C0"/>
        <w:bottom w:val="single" w:sz="4" w:space="0" w:color="C0C0C0"/>
      </w:pBdr>
      <w:spacing w:before="100" w:beforeAutospacing="1" w:after="100" w:afterAutospacing="1"/>
      <w:textAlignment w:val="center"/>
    </w:pPr>
    <w:rPr>
      <w:rFonts w:ascii="ＭＳ Ｐ明朝" w:eastAsia="ＭＳ Ｐ明朝" w:hAnsi="ＭＳ Ｐ明朝" w:hint="eastAsia"/>
      <w:color w:val="000000"/>
      <w:sz w:val="20"/>
    </w:rPr>
  </w:style>
  <w:style w:type="paragraph" w:customStyle="1" w:styleId="xl41">
    <w:name w:val="xl41"/>
    <w:basedOn w:val="a"/>
    <w:pPr>
      <w:pBdr>
        <w:top w:val="single" w:sz="4" w:space="0" w:color="C0C0C0"/>
        <w:bottom w:val="single" w:sz="4" w:space="0" w:color="C0C0C0"/>
      </w:pBdr>
      <w:spacing w:before="100" w:beforeAutospacing="1" w:after="100" w:afterAutospacing="1"/>
      <w:textAlignment w:val="center"/>
    </w:pPr>
    <w:rPr>
      <w:rFonts w:ascii="ＭＳ Ｐ明朝" w:eastAsia="ＭＳ Ｐ明朝" w:hAnsi="ＭＳ Ｐ明朝" w:hint="eastAsia"/>
      <w:color w:val="000000"/>
      <w:sz w:val="24"/>
      <w:szCs w:val="24"/>
    </w:rPr>
  </w:style>
  <w:style w:type="paragraph" w:customStyle="1" w:styleId="xl42">
    <w:name w:val="xl42"/>
    <w:basedOn w:val="a"/>
    <w:pPr>
      <w:spacing w:before="100" w:beforeAutospacing="1" w:after="100" w:afterAutospacing="1"/>
      <w:textAlignment w:val="center"/>
    </w:pPr>
    <w:rPr>
      <w:rFonts w:ascii="ＭＳ Ｐ明朝" w:eastAsia="ＭＳ Ｐ明朝" w:hAnsi="ＭＳ Ｐ明朝" w:hint="eastAsia"/>
      <w:sz w:val="24"/>
      <w:szCs w:val="24"/>
    </w:rPr>
  </w:style>
  <w:style w:type="paragraph" w:customStyle="1" w:styleId="xl43">
    <w:name w:val="xl43"/>
    <w:basedOn w:val="a"/>
    <w:pPr>
      <w:spacing w:before="100" w:beforeAutospacing="1" w:after="100" w:afterAutospacing="1"/>
      <w:textAlignment w:val="center"/>
    </w:pPr>
    <w:rPr>
      <w:rFonts w:ascii="ＭＳ Ｐ明朝" w:eastAsia="ＭＳ Ｐ明朝" w:hAnsi="ＭＳ Ｐ明朝" w:hint="eastAsia"/>
      <w:sz w:val="20"/>
    </w:rPr>
  </w:style>
  <w:style w:type="paragraph" w:customStyle="1" w:styleId="xl44">
    <w:name w:val="xl44"/>
    <w:basedOn w:val="a"/>
    <w:pPr>
      <w:pBdr>
        <w:top w:val="single" w:sz="4" w:space="0" w:color="C0C0C0"/>
        <w:bottom w:val="single" w:sz="4" w:space="0" w:color="C0C0C0"/>
        <w:right w:val="single" w:sz="4" w:space="0" w:color="C0C0C0"/>
      </w:pBdr>
      <w:spacing w:before="100" w:beforeAutospacing="1" w:after="100" w:afterAutospacing="1"/>
      <w:textAlignment w:val="center"/>
    </w:pPr>
    <w:rPr>
      <w:rFonts w:ascii="ＭＳ Ｐゴシック" w:eastAsia="ＭＳ Ｐゴシック" w:hAnsi="ＭＳ Ｐゴシック" w:hint="eastAsia"/>
      <w:color w:val="000000"/>
      <w:sz w:val="18"/>
      <w:szCs w:val="18"/>
    </w:rPr>
  </w:style>
  <w:style w:type="paragraph" w:customStyle="1" w:styleId="xl45">
    <w:name w:val="xl45"/>
    <w:basedOn w:val="a"/>
    <w:pPr>
      <w:spacing w:before="100" w:beforeAutospacing="1" w:after="100" w:afterAutospacing="1"/>
      <w:textAlignment w:val="center"/>
    </w:pPr>
    <w:rPr>
      <w:rFonts w:ascii="ＭＳ Ｐゴシック" w:eastAsia="ＭＳ Ｐゴシック" w:hAnsi="ＭＳ Ｐゴシック" w:hint="eastAsia"/>
      <w:sz w:val="18"/>
      <w:szCs w:val="18"/>
    </w:rPr>
  </w:style>
  <w:style w:type="paragraph" w:customStyle="1" w:styleId="xl46">
    <w:name w:val="xl46"/>
    <w:basedOn w:val="a"/>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ＭＳ Ｐゴシック" w:eastAsia="ＭＳ Ｐゴシック" w:hAnsi="ＭＳ Ｐゴシック" w:hint="eastAsia"/>
      <w:sz w:val="20"/>
    </w:rPr>
  </w:style>
  <w:style w:type="paragraph" w:customStyle="1" w:styleId="xl47">
    <w:name w:val="xl47"/>
    <w:basedOn w:val="a"/>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ＭＳ Ｐゴシック" w:eastAsia="ＭＳ Ｐゴシック" w:hAnsi="ＭＳ Ｐゴシック" w:hint="eastAsia"/>
      <w:color w:val="000000"/>
      <w:sz w:val="20"/>
    </w:rPr>
  </w:style>
  <w:style w:type="paragraph" w:customStyle="1" w:styleId="5">
    <w:name w:val="スタイル5"/>
    <w:basedOn w:val="a"/>
    <w:next w:val="a"/>
    <w:pPr>
      <w:widowControl w:val="0"/>
      <w:ind w:leftChars="550" w:left="1155"/>
      <w:jc w:val="both"/>
    </w:pPr>
    <w:rPr>
      <w:rFonts w:ascii="ＭＳ 明朝" w:hAnsi="Century"/>
      <w:kern w:val="2"/>
      <w:szCs w:val="24"/>
    </w:rPr>
  </w:style>
  <w:style w:type="paragraph" w:customStyle="1" w:styleId="31">
    <w:name w:val="スタイル3"/>
    <w:basedOn w:val="a"/>
    <w:next w:val="a"/>
    <w:pPr>
      <w:widowControl w:val="0"/>
      <w:ind w:leftChars="600" w:left="1260"/>
      <w:jc w:val="both"/>
    </w:pPr>
    <w:rPr>
      <w:rFonts w:ascii="ＭＳ 明朝" w:hAnsi="Century"/>
      <w:kern w:val="2"/>
      <w:szCs w:val="24"/>
    </w:rPr>
  </w:style>
  <w:style w:type="paragraph" w:customStyle="1" w:styleId="10">
    <w:name w:val="大項目1"/>
    <w:basedOn w:val="a"/>
    <w:pPr>
      <w:widowControl w:val="0"/>
      <w:jc w:val="both"/>
    </w:pPr>
    <w:rPr>
      <w:rFonts w:ascii="ＭＳ ゴシック" w:eastAsia="ＭＳ ゴシック" w:hAnsi="ＭＳ ゴシック"/>
      <w:b/>
      <w:kern w:val="2"/>
      <w:sz w:val="26"/>
      <w:szCs w:val="24"/>
    </w:rPr>
  </w:style>
  <w:style w:type="paragraph" w:customStyle="1" w:styleId="11">
    <w:name w:val="中項目（1）"/>
    <w:basedOn w:val="a"/>
    <w:pPr>
      <w:widowControl w:val="0"/>
      <w:ind w:leftChars="-50" w:left="-50"/>
      <w:jc w:val="both"/>
    </w:pPr>
    <w:rPr>
      <w:rFonts w:ascii="ＭＳ ゴシック" w:eastAsia="ＭＳ ゴシック" w:hAnsi="ＭＳ 明朝"/>
      <w:b/>
      <w:kern w:val="2"/>
      <w:sz w:val="24"/>
      <w:szCs w:val="24"/>
    </w:rPr>
  </w:style>
  <w:style w:type="paragraph" w:styleId="a8">
    <w:name w:val="Balloon Text"/>
    <w:basedOn w:val="a"/>
    <w:semiHidden/>
    <w:rPr>
      <w:rFonts w:ascii="Arial" w:eastAsia="ＭＳ ゴシック" w:hAnsi="Arial"/>
      <w:sz w:val="18"/>
      <w:szCs w:val="18"/>
    </w:rPr>
  </w:style>
  <w:style w:type="paragraph" w:styleId="a9">
    <w:name w:val="Date"/>
    <w:basedOn w:val="a"/>
    <w:next w:val="a"/>
  </w:style>
  <w:style w:type="paragraph" w:styleId="aa">
    <w:name w:val="caption"/>
    <w:basedOn w:val="a"/>
    <w:next w:val="a"/>
    <w:qFormat/>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92</Pages>
  <Words>9461</Words>
  <Characters>53934</Characters>
  <Application>Microsoft Office Word</Application>
  <DocSecurity>0</DocSecurity>
  <Lines>449</Lines>
  <Paragraphs>126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評価基準</vt:lpstr>
    </vt:vector>
  </TitlesOfParts>
  <Company/>
  <LinksUpToDate>false</LinksUpToDate>
  <CharactersWithSpaces>63269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松尾　真佑</cp:lastModifiedBy>
  <cp:revision>7</cp:revision>
  <cp:lastPrinted>2021-10-07T01:40:00Z</cp:lastPrinted>
  <dcterms:created xsi:type="dcterms:W3CDTF">2021-08-04T02:18:00Z</dcterms:created>
  <dcterms:modified xsi:type="dcterms:W3CDTF">2021-11-12T08:19:00Z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106266862</vt:i4>
  </property>
  <property fmtid="{D5CDD505-2E9C-101B-9397-08002B2CF9AE}" pid="3" name="_EmailSubject">
    <vt:lpwstr>評価基準送付します。</vt:lpwstr>
  </property>
  <property fmtid="{D5CDD505-2E9C-101B-9397-08002B2CF9AE}" pid="4" name="_AuthorEmail">
    <vt:lpwstr>n-yama@ISG01.pref.ishikawa.jp</vt:lpwstr>
  </property>
  <property fmtid="{D5CDD505-2E9C-101B-9397-08002B2CF9AE}" pid="5" name="_AuthorEmailDisplayName">
    <vt:lpwstr>山口 範子</vt:lpwstr>
  </property>
  <property fmtid="{D5CDD505-2E9C-101B-9397-08002B2CF9AE}" pid="6" name="_ReviewingToolsShownOnce">
    <vt:lpwstr/>
  </property>
</Properties>
</file>