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0334" w14:textId="320A7011" w:rsidR="00B217E3" w:rsidRPr="007F316B" w:rsidRDefault="00751D5B" w:rsidP="00B217E3">
      <w:pPr>
        <w:spacing w:line="0" w:lineRule="atLeast"/>
        <w:jc w:val="center"/>
        <w:rPr>
          <w:rFonts w:ascii="ＭＳ 明朝" w:hAnsi="ＭＳ 明朝"/>
          <w:spacing w:val="30"/>
          <w:kern w:val="0"/>
          <w:sz w:val="32"/>
          <w:szCs w:val="32"/>
        </w:rPr>
      </w:pPr>
      <w:bookmarkStart w:id="0" w:name="_Hlk129266844"/>
      <w:bookmarkEnd w:id="0"/>
      <w:r w:rsidRPr="007F316B">
        <w:rPr>
          <w:rFonts w:ascii="ＭＳ 明朝" w:hAnsi="ＭＳ 明朝" w:hint="eastAsia"/>
          <w:spacing w:val="30"/>
          <w:kern w:val="0"/>
          <w:sz w:val="32"/>
          <w:szCs w:val="32"/>
        </w:rPr>
        <w:t>令和</w:t>
      </w:r>
      <w:r w:rsidR="00376FA5" w:rsidRPr="007F316B">
        <w:rPr>
          <w:rFonts w:ascii="ＭＳ 明朝" w:hAnsi="ＭＳ 明朝" w:hint="eastAsia"/>
          <w:spacing w:val="30"/>
          <w:kern w:val="0"/>
          <w:sz w:val="32"/>
          <w:szCs w:val="32"/>
        </w:rPr>
        <w:t>７</w:t>
      </w:r>
      <w:r w:rsidR="00D216DB" w:rsidRPr="007F316B">
        <w:rPr>
          <w:rFonts w:ascii="ＭＳ 明朝" w:hAnsi="ＭＳ 明朝" w:hint="eastAsia"/>
          <w:spacing w:val="30"/>
          <w:kern w:val="0"/>
          <w:sz w:val="32"/>
          <w:szCs w:val="32"/>
        </w:rPr>
        <w:t>年度　石川県福祉サービス第三者評価制度</w:t>
      </w:r>
    </w:p>
    <w:p w14:paraId="0980A3C2" w14:textId="77777777" w:rsidR="00540314" w:rsidRPr="007F316B" w:rsidRDefault="00D216DB" w:rsidP="00B217E3">
      <w:pPr>
        <w:spacing w:line="0" w:lineRule="atLeast"/>
        <w:jc w:val="center"/>
        <w:rPr>
          <w:rFonts w:ascii="ＭＳ 明朝" w:hAnsi="ＭＳ 明朝"/>
          <w:spacing w:val="30"/>
          <w:kern w:val="0"/>
          <w:sz w:val="32"/>
          <w:szCs w:val="32"/>
        </w:rPr>
      </w:pPr>
      <w:r w:rsidRPr="007F316B">
        <w:rPr>
          <w:rFonts w:ascii="ＭＳ 明朝" w:hAnsi="ＭＳ 明朝" w:hint="eastAsia"/>
          <w:spacing w:val="30"/>
          <w:kern w:val="0"/>
          <w:sz w:val="32"/>
          <w:szCs w:val="32"/>
        </w:rPr>
        <w:t>評価調査者フォローアップ（継続）研修</w:t>
      </w:r>
    </w:p>
    <w:p w14:paraId="2716EFFE" w14:textId="07778806" w:rsidR="00E517B9" w:rsidRPr="007F316B" w:rsidRDefault="00540314" w:rsidP="00B217E3">
      <w:pPr>
        <w:spacing w:line="0" w:lineRule="atLeast"/>
        <w:jc w:val="center"/>
        <w:rPr>
          <w:rFonts w:ascii="ＭＳ 明朝" w:hAnsi="ＭＳ 明朝"/>
          <w:kern w:val="0"/>
          <w:sz w:val="36"/>
          <w:szCs w:val="36"/>
        </w:rPr>
      </w:pPr>
      <w:r w:rsidRPr="007F316B">
        <w:rPr>
          <w:rFonts w:ascii="ＭＳ 明朝" w:hAnsi="ＭＳ 明朝" w:hint="eastAsia"/>
          <w:kern w:val="0"/>
          <w:sz w:val="36"/>
          <w:szCs w:val="36"/>
        </w:rPr>
        <w:t xml:space="preserve">開 催 要 </w:t>
      </w:r>
      <w:r w:rsidR="00B10FC2" w:rsidRPr="007F316B">
        <w:rPr>
          <w:rFonts w:ascii="ＭＳ 明朝" w:hAnsi="ＭＳ 明朝" w:hint="eastAsia"/>
          <w:kern w:val="0"/>
          <w:sz w:val="36"/>
          <w:szCs w:val="36"/>
        </w:rPr>
        <w:t>項</w:t>
      </w:r>
    </w:p>
    <w:p w14:paraId="3601A4B0" w14:textId="77777777" w:rsidR="00E517B9" w:rsidRPr="007F316B" w:rsidRDefault="00E517B9" w:rsidP="00540314">
      <w:pPr>
        <w:jc w:val="left"/>
        <w:rPr>
          <w:rFonts w:ascii="ＭＳ 明朝" w:hAnsi="ＭＳ 明朝"/>
        </w:rPr>
      </w:pPr>
    </w:p>
    <w:p w14:paraId="7817BD5D" w14:textId="77777777" w:rsidR="00E517B9" w:rsidRPr="007F316B" w:rsidRDefault="00D216DB" w:rsidP="00E517B9">
      <w:pPr>
        <w:rPr>
          <w:rFonts w:ascii="ＭＳ 明朝" w:hAnsi="ＭＳ 明朝"/>
        </w:rPr>
      </w:pPr>
      <w:r w:rsidRPr="007F316B">
        <w:rPr>
          <w:rFonts w:ascii="ＭＳ 明朝" w:hAnsi="ＭＳ 明朝" w:hint="eastAsia"/>
        </w:rPr>
        <w:t>１．目　的</w:t>
      </w:r>
    </w:p>
    <w:p w14:paraId="41C8994A" w14:textId="77777777" w:rsidR="00E517B9" w:rsidRPr="007F316B" w:rsidRDefault="00D216DB" w:rsidP="00062BA1">
      <w:pPr>
        <w:ind w:leftChars="200" w:left="507" w:firstLineChars="100" w:firstLine="254"/>
        <w:rPr>
          <w:rFonts w:ascii="ＭＳ 明朝" w:hAnsi="ＭＳ 明朝"/>
        </w:rPr>
      </w:pPr>
      <w:r w:rsidRPr="007F316B">
        <w:rPr>
          <w:rFonts w:ascii="ＭＳ 明朝" w:hAnsi="ＭＳ 明朝" w:hint="eastAsia"/>
        </w:rPr>
        <w:t>石川県福祉サービス第三者評価制度の評価調査者が、より良い評価活動を行うための技術や視点を習得しスキルアップを図ることを目的とします。</w:t>
      </w:r>
    </w:p>
    <w:p w14:paraId="47AD7324" w14:textId="77777777" w:rsidR="00E517B9" w:rsidRPr="007F316B" w:rsidRDefault="00E517B9" w:rsidP="00E517B9">
      <w:pPr>
        <w:rPr>
          <w:rFonts w:ascii="ＭＳ 明朝" w:hAnsi="ＭＳ 明朝"/>
        </w:rPr>
      </w:pPr>
    </w:p>
    <w:p w14:paraId="6426FBF3" w14:textId="77777777" w:rsidR="00E517B9" w:rsidRPr="007F316B" w:rsidRDefault="00D216DB" w:rsidP="00E517B9">
      <w:pPr>
        <w:rPr>
          <w:rFonts w:ascii="ＭＳ 明朝" w:hAnsi="ＭＳ 明朝"/>
        </w:rPr>
      </w:pPr>
      <w:r w:rsidRPr="007F316B">
        <w:rPr>
          <w:rFonts w:ascii="ＭＳ 明朝" w:hAnsi="ＭＳ 明朝" w:hint="eastAsia"/>
        </w:rPr>
        <w:t>２．主　催</w:t>
      </w:r>
    </w:p>
    <w:p w14:paraId="469C8B3E" w14:textId="77777777" w:rsidR="00BC2272" w:rsidRPr="007F316B" w:rsidRDefault="00D216DB" w:rsidP="00062BA1">
      <w:pPr>
        <w:ind w:firstLineChars="300" w:firstLine="761"/>
        <w:rPr>
          <w:rFonts w:ascii="ＭＳ 明朝" w:hAnsi="ＭＳ 明朝"/>
        </w:rPr>
      </w:pPr>
      <w:r w:rsidRPr="007F316B">
        <w:rPr>
          <w:rFonts w:ascii="ＭＳ 明朝" w:hAnsi="ＭＳ 明朝" w:hint="eastAsia"/>
        </w:rPr>
        <w:t>社会福祉法人石川県社会福祉協議会　福祉総合研修センター</w:t>
      </w:r>
    </w:p>
    <w:p w14:paraId="7E96ADED" w14:textId="77777777" w:rsidR="00062BA1" w:rsidRPr="007F316B" w:rsidRDefault="00D216DB" w:rsidP="00062BA1">
      <w:pPr>
        <w:ind w:firstLineChars="350" w:firstLine="748"/>
        <w:rPr>
          <w:rFonts w:ascii="ＭＳ 明朝" w:hAnsi="ＭＳ 明朝"/>
          <w:sz w:val="24"/>
          <w:szCs w:val="24"/>
        </w:rPr>
      </w:pPr>
      <w:r w:rsidRPr="007F316B">
        <w:rPr>
          <w:rFonts w:ascii="ＭＳ 明朝" w:hAnsi="ＭＳ 明朝" w:hint="eastAsia"/>
          <w:sz w:val="24"/>
          <w:szCs w:val="24"/>
        </w:rPr>
        <w:t>※この研修は、石川県社会福祉協議会が石川県から評価調査者研修を実施する事業者としての</w:t>
      </w:r>
    </w:p>
    <w:p w14:paraId="759B4638" w14:textId="77777777" w:rsidR="00E517B9" w:rsidRPr="007F316B" w:rsidRDefault="00D216DB" w:rsidP="00062BA1">
      <w:pPr>
        <w:ind w:firstLineChars="450" w:firstLine="961"/>
        <w:rPr>
          <w:rFonts w:ascii="ＭＳ 明朝" w:hAnsi="ＭＳ 明朝"/>
          <w:sz w:val="24"/>
          <w:szCs w:val="24"/>
        </w:rPr>
      </w:pPr>
      <w:r w:rsidRPr="007F316B">
        <w:rPr>
          <w:rFonts w:ascii="ＭＳ 明朝" w:hAnsi="ＭＳ 明朝" w:hint="eastAsia"/>
          <w:sz w:val="24"/>
          <w:szCs w:val="24"/>
        </w:rPr>
        <w:t>指定を受けて実施するものです。</w:t>
      </w:r>
    </w:p>
    <w:p w14:paraId="60E1CC8D" w14:textId="77777777" w:rsidR="00E517B9" w:rsidRPr="007F316B" w:rsidRDefault="00E517B9" w:rsidP="00E517B9">
      <w:pPr>
        <w:rPr>
          <w:rFonts w:ascii="ＭＳ 明朝" w:hAnsi="ＭＳ 明朝"/>
        </w:rPr>
      </w:pPr>
    </w:p>
    <w:p w14:paraId="517120F4" w14:textId="77777777" w:rsidR="00E517B9" w:rsidRPr="007F316B" w:rsidRDefault="00924B9F" w:rsidP="00E517B9">
      <w:pPr>
        <w:rPr>
          <w:rFonts w:ascii="ＭＳ 明朝" w:hAnsi="ＭＳ 明朝"/>
        </w:rPr>
      </w:pPr>
      <w:r w:rsidRPr="007F316B">
        <w:rPr>
          <w:rFonts w:ascii="ＭＳ 明朝" w:hAnsi="ＭＳ 明朝" w:hint="eastAsia"/>
        </w:rPr>
        <w:t>３．期　日</w:t>
      </w:r>
    </w:p>
    <w:p w14:paraId="7C0A0169" w14:textId="126C2318" w:rsidR="00E517B9" w:rsidRPr="007F316B" w:rsidRDefault="000233DA" w:rsidP="006236A3">
      <w:pPr>
        <w:ind w:firstLineChars="300" w:firstLine="761"/>
        <w:rPr>
          <w:rFonts w:ascii="ＭＳ 明朝" w:hAnsi="ＭＳ 明朝"/>
        </w:rPr>
      </w:pPr>
      <w:r w:rsidRPr="007F316B">
        <w:rPr>
          <w:rFonts w:ascii="ＭＳ 明朝" w:hAnsi="ＭＳ 明朝" w:hint="eastAsia"/>
          <w:u w:val="single"/>
        </w:rPr>
        <w:t>令和</w:t>
      </w:r>
      <w:r w:rsidR="00376FA5" w:rsidRPr="007F316B">
        <w:rPr>
          <w:rFonts w:ascii="ＭＳ 明朝" w:hAnsi="ＭＳ 明朝" w:hint="eastAsia"/>
          <w:u w:val="single"/>
        </w:rPr>
        <w:t>７</w:t>
      </w:r>
      <w:r w:rsidR="00D216DB" w:rsidRPr="007F316B">
        <w:rPr>
          <w:rFonts w:ascii="ＭＳ 明朝" w:hAnsi="ＭＳ 明朝" w:hint="eastAsia"/>
          <w:u w:val="single"/>
        </w:rPr>
        <w:t>年</w:t>
      </w:r>
      <w:r w:rsidR="00376FA5" w:rsidRPr="007F316B">
        <w:rPr>
          <w:rFonts w:ascii="ＭＳ 明朝" w:hAnsi="ＭＳ 明朝" w:hint="eastAsia"/>
          <w:u w:val="single"/>
        </w:rPr>
        <w:t>７</w:t>
      </w:r>
      <w:r w:rsidR="00D216DB" w:rsidRPr="007F316B">
        <w:rPr>
          <w:rFonts w:ascii="ＭＳ 明朝" w:hAnsi="ＭＳ 明朝" w:hint="eastAsia"/>
          <w:u w:val="single"/>
        </w:rPr>
        <w:t>月</w:t>
      </w:r>
      <w:r w:rsidR="00994821" w:rsidRPr="007F316B">
        <w:rPr>
          <w:rFonts w:ascii="ＭＳ 明朝" w:hAnsi="ＭＳ 明朝" w:hint="eastAsia"/>
          <w:u w:val="single"/>
        </w:rPr>
        <w:t>２</w:t>
      </w:r>
      <w:r w:rsidR="00376FA5" w:rsidRPr="007F316B">
        <w:rPr>
          <w:rFonts w:ascii="ＭＳ 明朝" w:hAnsi="ＭＳ 明朝" w:hint="eastAsia"/>
          <w:u w:val="single"/>
        </w:rPr>
        <w:t>６</w:t>
      </w:r>
      <w:r w:rsidR="00D216DB" w:rsidRPr="007F316B">
        <w:rPr>
          <w:rFonts w:ascii="ＭＳ 明朝" w:hAnsi="ＭＳ 明朝" w:hint="eastAsia"/>
          <w:u w:val="single"/>
        </w:rPr>
        <w:t>日(土)</w:t>
      </w:r>
    </w:p>
    <w:p w14:paraId="26E51201" w14:textId="77777777" w:rsidR="00B217E3" w:rsidRPr="007F316B" w:rsidRDefault="00B217E3" w:rsidP="00924B9F">
      <w:pPr>
        <w:rPr>
          <w:rFonts w:ascii="ＭＳ 明朝" w:hAnsi="ＭＳ 明朝"/>
          <w:sz w:val="24"/>
          <w:szCs w:val="24"/>
        </w:rPr>
      </w:pPr>
    </w:p>
    <w:p w14:paraId="3CF089C1" w14:textId="77777777" w:rsidR="00E517B9" w:rsidRPr="007F316B" w:rsidRDefault="00D216DB" w:rsidP="00E517B9">
      <w:pPr>
        <w:rPr>
          <w:rFonts w:ascii="ＭＳ 明朝" w:hAnsi="ＭＳ 明朝"/>
        </w:rPr>
      </w:pPr>
      <w:r w:rsidRPr="007F316B">
        <w:rPr>
          <w:rFonts w:ascii="ＭＳ 明朝" w:hAnsi="ＭＳ 明朝" w:hint="eastAsia"/>
        </w:rPr>
        <w:t>４．会　場</w:t>
      </w:r>
    </w:p>
    <w:p w14:paraId="22D8D40B" w14:textId="4178359F" w:rsidR="00376FA5" w:rsidRPr="007F316B" w:rsidRDefault="004439D3" w:rsidP="00FE65DA">
      <w:pPr>
        <w:ind w:firstLineChars="300" w:firstLine="761"/>
        <w:rPr>
          <w:rFonts w:ascii="ＭＳ 明朝" w:hAnsi="ＭＳ 明朝"/>
        </w:rPr>
      </w:pPr>
      <w:r w:rsidRPr="007F316B">
        <w:rPr>
          <w:rFonts w:ascii="ＭＳ 明朝" w:hAnsi="ＭＳ 明朝"/>
        </w:rPr>
        <w:t>石川</w:t>
      </w:r>
      <w:r w:rsidR="00376FA5" w:rsidRPr="007F316B">
        <w:rPr>
          <w:rFonts w:ascii="ＭＳ 明朝" w:hAnsi="ＭＳ 明朝" w:hint="eastAsia"/>
        </w:rPr>
        <w:t>県庁１階</w:t>
      </w:r>
      <w:r w:rsidRPr="007F316B">
        <w:rPr>
          <w:rFonts w:ascii="ＭＳ 明朝" w:hAnsi="ＭＳ 明朝" w:hint="eastAsia"/>
        </w:rPr>
        <w:t xml:space="preserve">　</w:t>
      </w:r>
      <w:r w:rsidR="00376FA5" w:rsidRPr="007F316B">
        <w:rPr>
          <w:rFonts w:ascii="ＭＳ 明朝" w:hAnsi="ＭＳ 明朝" w:hint="eastAsia"/>
        </w:rPr>
        <w:t>１０１会議室　（</w:t>
      </w:r>
      <w:r w:rsidR="00D216DB" w:rsidRPr="007F316B">
        <w:rPr>
          <w:rFonts w:ascii="ＭＳ 明朝" w:hAnsi="ＭＳ 明朝" w:hint="eastAsia"/>
        </w:rPr>
        <w:t>金沢市</w:t>
      </w:r>
      <w:r w:rsidR="00376FA5" w:rsidRPr="007F316B">
        <w:rPr>
          <w:rFonts w:ascii="ＭＳ 明朝" w:hAnsi="ＭＳ 明朝" w:hint="eastAsia"/>
        </w:rPr>
        <w:t>鞍月</w:t>
      </w:r>
      <w:r w:rsidR="004F4682" w:rsidRPr="007F316B">
        <w:rPr>
          <w:rFonts w:ascii="ＭＳ 明朝" w:hAnsi="ＭＳ 明朝" w:hint="eastAsia"/>
        </w:rPr>
        <w:t>１</w:t>
      </w:r>
      <w:r w:rsidR="00376FA5" w:rsidRPr="007F316B">
        <w:rPr>
          <w:rFonts w:ascii="ＭＳ 明朝" w:hAnsi="ＭＳ 明朝" w:hint="eastAsia"/>
        </w:rPr>
        <w:t>丁目１番地）</w:t>
      </w:r>
    </w:p>
    <w:p w14:paraId="4DCBF9A5" w14:textId="224D1226" w:rsidR="00FE65DA" w:rsidRPr="007F316B" w:rsidRDefault="00273E1D" w:rsidP="00273E1D">
      <w:pPr>
        <w:rPr>
          <w:rFonts w:ascii="ＭＳ 明朝" w:hAnsi="ＭＳ 明朝"/>
          <w:sz w:val="24"/>
          <w:szCs w:val="24"/>
        </w:rPr>
      </w:pPr>
      <w:r w:rsidRPr="007F316B">
        <w:rPr>
          <w:rFonts w:ascii="ＭＳ 明朝" w:hAnsi="ＭＳ 明朝" w:hint="eastAsia"/>
          <w:sz w:val="24"/>
          <w:szCs w:val="24"/>
        </w:rPr>
        <w:t xml:space="preserve">　　 　※</w:t>
      </w:r>
      <w:r w:rsidR="004D2465" w:rsidRPr="007F316B">
        <w:rPr>
          <w:rFonts w:ascii="ＭＳ 明朝" w:hAnsi="ＭＳ 明朝" w:hint="eastAsia"/>
          <w:sz w:val="24"/>
          <w:szCs w:val="24"/>
        </w:rPr>
        <w:t>研修当日は閉庁日のため</w:t>
      </w:r>
      <w:r w:rsidR="00FE65DA" w:rsidRPr="007F316B">
        <w:rPr>
          <w:rFonts w:ascii="ＭＳ 明朝" w:hAnsi="ＭＳ 明朝" w:hint="eastAsia"/>
          <w:sz w:val="24"/>
          <w:szCs w:val="24"/>
        </w:rPr>
        <w:t>、</w:t>
      </w:r>
      <w:r w:rsidR="00FE65DA" w:rsidRPr="007F316B">
        <w:rPr>
          <w:rFonts w:ascii="ＭＳ ゴシック" w:eastAsia="ＭＳ ゴシック" w:hAnsi="ＭＳ ゴシック" w:hint="eastAsia"/>
          <w:sz w:val="24"/>
          <w:szCs w:val="24"/>
          <w:u w:val="single"/>
        </w:rPr>
        <w:t>庁舎のエントランスは１０時に開きます</w:t>
      </w:r>
      <w:r w:rsidR="00FE65DA" w:rsidRPr="007F316B">
        <w:rPr>
          <w:rFonts w:ascii="ＭＳ 明朝" w:hAnsi="ＭＳ 明朝" w:hint="eastAsia"/>
          <w:sz w:val="24"/>
          <w:szCs w:val="24"/>
        </w:rPr>
        <w:t>。</w:t>
      </w:r>
    </w:p>
    <w:p w14:paraId="05F36511" w14:textId="2605DC81" w:rsidR="00273E1D" w:rsidRPr="007F316B" w:rsidRDefault="00FE65DA" w:rsidP="00FE65DA">
      <w:pPr>
        <w:ind w:firstLineChars="450" w:firstLine="961"/>
        <w:rPr>
          <w:rFonts w:ascii="ＭＳ 明朝" w:hAnsi="ＭＳ 明朝"/>
          <w:sz w:val="24"/>
          <w:szCs w:val="24"/>
        </w:rPr>
      </w:pPr>
      <w:r w:rsidRPr="007F316B">
        <w:rPr>
          <w:rFonts w:ascii="ＭＳ 明朝" w:hAnsi="ＭＳ 明朝" w:hint="eastAsia"/>
          <w:sz w:val="24"/>
          <w:szCs w:val="24"/>
        </w:rPr>
        <w:t>また、この日は</w:t>
      </w:r>
      <w:r w:rsidR="004D2465" w:rsidRPr="007F316B">
        <w:rPr>
          <w:rFonts w:ascii="ＭＳ 明朝" w:hAnsi="ＭＳ 明朝" w:hint="eastAsia"/>
          <w:sz w:val="24"/>
          <w:szCs w:val="24"/>
        </w:rPr>
        <w:t>１階、１９階以外のフロアはご利用できません。</w:t>
      </w:r>
    </w:p>
    <w:p w14:paraId="32EE5E30" w14:textId="554E8CB1" w:rsidR="00FE65DA" w:rsidRPr="007F316B" w:rsidRDefault="00FE65DA" w:rsidP="00273E1D">
      <w:pPr>
        <w:rPr>
          <w:rFonts w:ascii="ＭＳ 明朝" w:hAnsi="ＭＳ 明朝"/>
          <w:sz w:val="24"/>
          <w:szCs w:val="24"/>
        </w:rPr>
      </w:pPr>
      <w:r w:rsidRPr="007F316B">
        <w:rPr>
          <w:rFonts w:ascii="ＭＳ 明朝" w:hAnsi="ＭＳ 明朝" w:hint="eastAsia"/>
          <w:sz w:val="24"/>
          <w:szCs w:val="24"/>
        </w:rPr>
        <w:t xml:space="preserve">　　　 ※会場の駐車場はご利用いただけますが、</w:t>
      </w:r>
      <w:r w:rsidRPr="007F316B">
        <w:rPr>
          <w:rFonts w:ascii="ＭＳ ゴシック" w:eastAsia="ＭＳ ゴシック" w:hAnsi="ＭＳ ゴシック" w:hint="eastAsia"/>
          <w:sz w:val="24"/>
          <w:szCs w:val="24"/>
          <w:u w:val="single"/>
        </w:rPr>
        <w:t>利用可能時間は９時３０分以降となります</w:t>
      </w:r>
      <w:r w:rsidRPr="007F316B">
        <w:rPr>
          <w:rFonts w:ascii="ＭＳ 明朝" w:hAnsi="ＭＳ 明朝" w:hint="eastAsia"/>
          <w:sz w:val="24"/>
          <w:szCs w:val="24"/>
        </w:rPr>
        <w:t>。</w:t>
      </w:r>
    </w:p>
    <w:p w14:paraId="410DE2CF" w14:textId="77777777" w:rsidR="00E517B9" w:rsidRPr="007F316B" w:rsidRDefault="00E517B9" w:rsidP="00E517B9">
      <w:pPr>
        <w:rPr>
          <w:rFonts w:ascii="ＭＳ 明朝" w:hAnsi="ＭＳ 明朝"/>
          <w:dstrike/>
        </w:rPr>
      </w:pPr>
    </w:p>
    <w:p w14:paraId="4CC2EF99" w14:textId="77777777" w:rsidR="00E517B9" w:rsidRPr="007F316B" w:rsidRDefault="00D216DB" w:rsidP="00E517B9">
      <w:pPr>
        <w:rPr>
          <w:rFonts w:ascii="ＭＳ 明朝" w:hAnsi="ＭＳ 明朝"/>
        </w:rPr>
      </w:pPr>
      <w:r w:rsidRPr="007F316B">
        <w:rPr>
          <w:rFonts w:ascii="ＭＳ 明朝" w:hAnsi="ＭＳ 明朝" w:hint="eastAsia"/>
        </w:rPr>
        <w:t>５．受講料</w:t>
      </w:r>
    </w:p>
    <w:p w14:paraId="6D6E9699" w14:textId="77777777" w:rsidR="00E517B9" w:rsidRPr="007F316B" w:rsidRDefault="00924B9F" w:rsidP="00062BA1">
      <w:pPr>
        <w:ind w:firstLineChars="300" w:firstLine="761"/>
        <w:rPr>
          <w:rFonts w:ascii="ＭＳ 明朝" w:hAnsi="ＭＳ 明朝"/>
        </w:rPr>
      </w:pPr>
      <w:r w:rsidRPr="007F316B">
        <w:rPr>
          <w:rFonts w:ascii="ＭＳ 明朝" w:hAnsi="ＭＳ 明朝" w:hint="eastAsia"/>
        </w:rPr>
        <w:t>４，０</w:t>
      </w:r>
      <w:r w:rsidR="0011008D" w:rsidRPr="007F316B">
        <w:rPr>
          <w:rFonts w:ascii="ＭＳ 明朝" w:hAnsi="ＭＳ 明朝" w:hint="eastAsia"/>
        </w:rPr>
        <w:t>００</w:t>
      </w:r>
      <w:r w:rsidR="00D216DB" w:rsidRPr="007F316B">
        <w:rPr>
          <w:rFonts w:ascii="ＭＳ 明朝" w:hAnsi="ＭＳ 明朝" w:hint="eastAsia"/>
        </w:rPr>
        <w:t>円（資料代含む）</w:t>
      </w:r>
    </w:p>
    <w:p w14:paraId="46945980" w14:textId="77777777" w:rsidR="00B17382" w:rsidRPr="007F316B" w:rsidRDefault="00D216DB" w:rsidP="00062BA1">
      <w:pPr>
        <w:ind w:leftChars="100" w:left="254" w:firstLineChars="250" w:firstLine="534"/>
        <w:rPr>
          <w:rFonts w:ascii="ＭＳ 明朝" w:hAnsi="ＭＳ 明朝"/>
          <w:sz w:val="24"/>
          <w:szCs w:val="24"/>
        </w:rPr>
      </w:pPr>
      <w:r w:rsidRPr="007F316B">
        <w:rPr>
          <w:rFonts w:ascii="ＭＳ 明朝" w:hAnsi="ＭＳ 明朝" w:hint="eastAsia"/>
          <w:sz w:val="24"/>
          <w:szCs w:val="24"/>
        </w:rPr>
        <w:t>※</w:t>
      </w:r>
      <w:r w:rsidR="00505439" w:rsidRPr="007F316B">
        <w:rPr>
          <w:rFonts w:ascii="ＭＳ 明朝" w:hAnsi="ＭＳ 明朝" w:hint="eastAsia"/>
          <w:sz w:val="24"/>
          <w:szCs w:val="24"/>
        </w:rPr>
        <w:t>研修</w:t>
      </w:r>
      <w:r w:rsidRPr="007F316B">
        <w:rPr>
          <w:rFonts w:ascii="ＭＳ 明朝" w:hAnsi="ＭＳ 明朝" w:hint="eastAsia"/>
          <w:sz w:val="24"/>
          <w:szCs w:val="24"/>
        </w:rPr>
        <w:t>当日、受付時に現金</w:t>
      </w:r>
      <w:r w:rsidR="00505439" w:rsidRPr="007F316B">
        <w:rPr>
          <w:rFonts w:ascii="ＭＳ 明朝" w:hAnsi="ＭＳ 明朝" w:hint="eastAsia"/>
          <w:sz w:val="24"/>
          <w:szCs w:val="24"/>
        </w:rPr>
        <w:t>にて</w:t>
      </w:r>
      <w:r w:rsidRPr="007F316B">
        <w:rPr>
          <w:rFonts w:ascii="ＭＳ 明朝" w:hAnsi="ＭＳ 明朝" w:hint="eastAsia"/>
          <w:sz w:val="24"/>
          <w:szCs w:val="24"/>
        </w:rPr>
        <w:t>受け</w:t>
      </w:r>
      <w:r w:rsidR="00A83C00" w:rsidRPr="007F316B">
        <w:rPr>
          <w:rFonts w:ascii="ＭＳ 明朝" w:hAnsi="ＭＳ 明朝" w:hint="eastAsia"/>
          <w:sz w:val="24"/>
          <w:szCs w:val="24"/>
        </w:rPr>
        <w:t>付け</w:t>
      </w:r>
      <w:r w:rsidRPr="007F316B">
        <w:rPr>
          <w:rFonts w:ascii="ＭＳ 明朝" w:hAnsi="ＭＳ 明朝" w:hint="eastAsia"/>
          <w:sz w:val="24"/>
          <w:szCs w:val="24"/>
        </w:rPr>
        <w:t>ます。釣銭</w:t>
      </w:r>
      <w:r w:rsidR="00505439" w:rsidRPr="007F316B">
        <w:rPr>
          <w:rFonts w:ascii="ＭＳ 明朝" w:hAnsi="ＭＳ 明朝" w:hint="eastAsia"/>
          <w:sz w:val="24"/>
          <w:szCs w:val="24"/>
        </w:rPr>
        <w:t>のないよう、ご準備を</w:t>
      </w:r>
      <w:r w:rsidRPr="007F316B">
        <w:rPr>
          <w:rFonts w:ascii="ＭＳ 明朝" w:hAnsi="ＭＳ 明朝" w:hint="eastAsia"/>
          <w:sz w:val="24"/>
          <w:szCs w:val="24"/>
        </w:rPr>
        <w:t>お願いいたします。</w:t>
      </w:r>
    </w:p>
    <w:p w14:paraId="443A6F52" w14:textId="77777777" w:rsidR="00E517B9" w:rsidRPr="007F316B" w:rsidRDefault="00B17382" w:rsidP="00062BA1">
      <w:pPr>
        <w:ind w:leftChars="100" w:left="254" w:firstLineChars="250" w:firstLine="534"/>
        <w:rPr>
          <w:sz w:val="24"/>
          <w:szCs w:val="24"/>
        </w:rPr>
      </w:pPr>
      <w:r w:rsidRPr="007F316B">
        <w:rPr>
          <w:rFonts w:hint="eastAsia"/>
          <w:sz w:val="24"/>
          <w:szCs w:val="24"/>
        </w:rPr>
        <w:t>※受講料納入後の返還はいたしませんので、ご了承ください。</w:t>
      </w:r>
    </w:p>
    <w:p w14:paraId="10CD853E" w14:textId="77777777" w:rsidR="00086E9C" w:rsidRPr="007F316B" w:rsidRDefault="00086E9C" w:rsidP="00086E9C">
      <w:pPr>
        <w:rPr>
          <w:rFonts w:ascii="ＭＳ 明朝" w:hAnsi="ＭＳ 明朝"/>
        </w:rPr>
      </w:pPr>
    </w:p>
    <w:p w14:paraId="377D56F1" w14:textId="77777777" w:rsidR="00AE0F28" w:rsidRPr="007F316B" w:rsidRDefault="00086E9C" w:rsidP="00086E9C">
      <w:pPr>
        <w:rPr>
          <w:rFonts w:ascii="ＭＳ 明朝" w:hAnsi="ＭＳ 明朝"/>
        </w:rPr>
      </w:pPr>
      <w:r w:rsidRPr="007F316B">
        <w:rPr>
          <w:rFonts w:ascii="ＭＳ 明朝" w:hAnsi="ＭＳ 明朝" w:hint="eastAsia"/>
        </w:rPr>
        <w:t>６．対</w:t>
      </w:r>
      <w:r w:rsidR="003B3609" w:rsidRPr="007F316B">
        <w:rPr>
          <w:rFonts w:ascii="ＭＳ 明朝" w:hAnsi="ＭＳ 明朝" w:hint="eastAsia"/>
        </w:rPr>
        <w:t xml:space="preserve">　</w:t>
      </w:r>
      <w:r w:rsidRPr="007F316B">
        <w:rPr>
          <w:rFonts w:ascii="ＭＳ 明朝" w:hAnsi="ＭＳ 明朝" w:hint="eastAsia"/>
        </w:rPr>
        <w:t>象</w:t>
      </w:r>
    </w:p>
    <w:p w14:paraId="5E7D36F6" w14:textId="77777777" w:rsidR="00062BA1" w:rsidRPr="007F316B" w:rsidRDefault="00B46D9E" w:rsidP="00062BA1">
      <w:pPr>
        <w:ind w:leftChars="100" w:left="254" w:firstLineChars="200" w:firstLine="507"/>
        <w:rPr>
          <w:rFonts w:ascii="ＭＳ 明朝" w:hAnsi="ＭＳ 明朝"/>
        </w:rPr>
      </w:pPr>
      <w:r w:rsidRPr="007F316B">
        <w:rPr>
          <w:rFonts w:ascii="ＭＳ 明朝" w:hAnsi="ＭＳ 明朝" w:hint="eastAsia"/>
        </w:rPr>
        <w:t>原則、</w:t>
      </w:r>
      <w:r w:rsidR="00D216DB" w:rsidRPr="007F316B">
        <w:rPr>
          <w:rFonts w:ascii="ＭＳ 明朝" w:hAnsi="ＭＳ 明朝" w:hint="eastAsia"/>
        </w:rPr>
        <w:t>本研修開催日時点で、石川県における第三者評価調査者としての有効期</w:t>
      </w:r>
    </w:p>
    <w:p w14:paraId="04B26C4A" w14:textId="77777777" w:rsidR="00E517B9" w:rsidRPr="007F316B" w:rsidRDefault="00D216DB" w:rsidP="00062BA1">
      <w:pPr>
        <w:ind w:firstLineChars="200" w:firstLine="507"/>
        <w:rPr>
          <w:rFonts w:ascii="ＭＳ 明朝" w:hAnsi="ＭＳ 明朝"/>
        </w:rPr>
      </w:pPr>
      <w:r w:rsidRPr="007F316B">
        <w:rPr>
          <w:rFonts w:ascii="ＭＳ 明朝" w:hAnsi="ＭＳ 明朝" w:hint="eastAsia"/>
        </w:rPr>
        <w:t>限が到来していない者</w:t>
      </w:r>
    </w:p>
    <w:p w14:paraId="4BF0FC18" w14:textId="77777777" w:rsidR="00E517B9" w:rsidRPr="007F316B" w:rsidRDefault="00E517B9" w:rsidP="00E517B9">
      <w:pPr>
        <w:rPr>
          <w:rFonts w:ascii="ＭＳ 明朝" w:hAnsi="ＭＳ 明朝"/>
        </w:rPr>
      </w:pPr>
    </w:p>
    <w:p w14:paraId="7703FACF" w14:textId="77777777" w:rsidR="00E517B9" w:rsidRPr="007F316B" w:rsidRDefault="00D216DB" w:rsidP="00E517B9">
      <w:pPr>
        <w:rPr>
          <w:rFonts w:ascii="ＭＳ 明朝" w:hAnsi="ＭＳ 明朝"/>
        </w:rPr>
      </w:pPr>
      <w:r w:rsidRPr="007F316B">
        <w:rPr>
          <w:rFonts w:ascii="ＭＳ 明朝" w:hAnsi="ＭＳ 明朝" w:hint="eastAsia"/>
        </w:rPr>
        <w:t>７．研修修了者に対する有効期限の延長</w:t>
      </w:r>
    </w:p>
    <w:p w14:paraId="6EB9CC16" w14:textId="77777777" w:rsidR="00062BA1" w:rsidRPr="007F316B" w:rsidRDefault="00D216DB" w:rsidP="00062BA1">
      <w:pPr>
        <w:ind w:leftChars="100" w:left="254" w:firstLineChars="200" w:firstLine="507"/>
        <w:rPr>
          <w:rFonts w:ascii="ＭＳ 明朝" w:hAnsi="ＭＳ 明朝"/>
        </w:rPr>
      </w:pPr>
      <w:r w:rsidRPr="007F316B">
        <w:rPr>
          <w:rFonts w:ascii="ＭＳ 明朝" w:hAnsi="ＭＳ 明朝" w:hint="eastAsia"/>
        </w:rPr>
        <w:t>石川県福祉サービス第三者評価制度の評価調査者としての登録は、有効期限が</w:t>
      </w:r>
    </w:p>
    <w:p w14:paraId="68D74F9E" w14:textId="32214B79" w:rsidR="00E517B9" w:rsidRPr="007F316B" w:rsidRDefault="0011008D" w:rsidP="00062BA1">
      <w:pPr>
        <w:ind w:leftChars="200" w:left="507"/>
        <w:rPr>
          <w:rFonts w:ascii="ＭＳ 明朝" w:hAnsi="ＭＳ 明朝"/>
        </w:rPr>
      </w:pPr>
      <w:r w:rsidRPr="007F316B">
        <w:rPr>
          <w:rFonts w:ascii="ＭＳ 明朝" w:hAnsi="ＭＳ 明朝" w:hint="eastAsia"/>
        </w:rPr>
        <w:t>３</w:t>
      </w:r>
      <w:r w:rsidR="00D216DB" w:rsidRPr="007F316B">
        <w:rPr>
          <w:rFonts w:ascii="ＭＳ 明朝" w:hAnsi="ＭＳ 明朝" w:hint="eastAsia"/>
        </w:rPr>
        <w:t>年間とされています。評価調査者</w:t>
      </w:r>
      <w:r w:rsidR="004439D3" w:rsidRPr="007F316B">
        <w:rPr>
          <w:rFonts w:ascii="ＭＳ 明朝" w:hAnsi="ＭＳ 明朝" w:hint="eastAsia"/>
        </w:rPr>
        <w:t>フォローアップ（継続）研修を受講することで、その修了日</w:t>
      </w:r>
      <w:r w:rsidR="00B35A53" w:rsidRPr="007F316B">
        <w:rPr>
          <w:rFonts w:ascii="ＭＳ 明朝" w:hAnsi="ＭＳ 明朝" w:hint="eastAsia"/>
        </w:rPr>
        <w:t>から３年後の日が属する月の末日まで</w:t>
      </w:r>
      <w:r w:rsidR="00D216DB" w:rsidRPr="007F316B">
        <w:rPr>
          <w:rFonts w:ascii="ＭＳ 明朝" w:hAnsi="ＭＳ 明朝" w:hint="eastAsia"/>
        </w:rPr>
        <w:t>、有効期限が延長されることとなっています。</w:t>
      </w:r>
    </w:p>
    <w:p w14:paraId="27164255" w14:textId="77777777" w:rsidR="00E517B9" w:rsidRPr="007F316B" w:rsidRDefault="00E517B9" w:rsidP="00E517B9">
      <w:pPr>
        <w:rPr>
          <w:rFonts w:ascii="ＭＳ 明朝" w:hAnsi="ＭＳ 明朝"/>
        </w:rPr>
      </w:pPr>
    </w:p>
    <w:p w14:paraId="25CE34F7" w14:textId="77777777" w:rsidR="00054157" w:rsidRPr="007F316B" w:rsidRDefault="00054157" w:rsidP="00E517B9">
      <w:pPr>
        <w:rPr>
          <w:rFonts w:ascii="ＭＳ 明朝" w:hAnsi="ＭＳ 明朝"/>
        </w:rPr>
      </w:pPr>
    </w:p>
    <w:p w14:paraId="197EFBF6" w14:textId="77777777" w:rsidR="00E517B9" w:rsidRPr="007F316B" w:rsidRDefault="00D216DB" w:rsidP="00E517B9">
      <w:pPr>
        <w:rPr>
          <w:rFonts w:ascii="ＭＳ 明朝" w:hAnsi="ＭＳ 明朝"/>
        </w:rPr>
      </w:pPr>
      <w:r w:rsidRPr="007F316B">
        <w:rPr>
          <w:rFonts w:ascii="ＭＳ 明朝" w:hAnsi="ＭＳ 明朝" w:hint="eastAsia"/>
        </w:rPr>
        <w:t>８．定　員</w:t>
      </w:r>
    </w:p>
    <w:p w14:paraId="3794DCB1" w14:textId="77777777" w:rsidR="00B217E3" w:rsidRPr="007F316B" w:rsidRDefault="000C76D8" w:rsidP="00A94137">
      <w:pPr>
        <w:ind w:firstLineChars="198" w:firstLine="502"/>
        <w:rPr>
          <w:rFonts w:ascii="ＭＳ 明朝" w:hAnsi="ＭＳ 明朝"/>
        </w:rPr>
      </w:pPr>
      <w:r w:rsidRPr="007F316B">
        <w:rPr>
          <w:rFonts w:ascii="ＭＳ 明朝" w:hAnsi="ＭＳ 明朝" w:hint="eastAsia"/>
        </w:rPr>
        <w:t>３</w:t>
      </w:r>
      <w:r w:rsidR="0011008D" w:rsidRPr="007F316B">
        <w:rPr>
          <w:rFonts w:ascii="ＭＳ 明朝" w:hAnsi="ＭＳ 明朝" w:hint="eastAsia"/>
        </w:rPr>
        <w:t>０</w:t>
      </w:r>
      <w:r w:rsidR="00D216DB" w:rsidRPr="007F316B">
        <w:rPr>
          <w:rFonts w:ascii="ＭＳ 明朝" w:hAnsi="ＭＳ 明朝" w:hint="eastAsia"/>
        </w:rPr>
        <w:t>名程度</w:t>
      </w:r>
    </w:p>
    <w:p w14:paraId="64E34159" w14:textId="77777777" w:rsidR="004439D3" w:rsidRPr="007F316B" w:rsidRDefault="004439D3" w:rsidP="00A94137">
      <w:pPr>
        <w:ind w:firstLineChars="198" w:firstLine="502"/>
        <w:rPr>
          <w:rFonts w:ascii="ＭＳ 明朝" w:hAnsi="ＭＳ 明朝"/>
        </w:rPr>
      </w:pPr>
    </w:p>
    <w:p w14:paraId="7D4EE55F" w14:textId="77777777" w:rsidR="00E517B9" w:rsidRPr="007F316B" w:rsidRDefault="00D216DB" w:rsidP="00B217E3">
      <w:pPr>
        <w:rPr>
          <w:rFonts w:ascii="ＭＳ 明朝" w:hAnsi="ＭＳ 明朝"/>
        </w:rPr>
      </w:pPr>
      <w:r w:rsidRPr="007F316B">
        <w:rPr>
          <w:rFonts w:ascii="ＭＳ 明朝" w:hAnsi="ＭＳ 明朝" w:hint="eastAsia"/>
        </w:rPr>
        <w:t>９．研修プログラム（予定）</w:t>
      </w:r>
      <w:r w:rsidRPr="007F316B">
        <w:rPr>
          <w:rFonts w:ascii="ＭＳ 明朝" w:hAnsi="ＭＳ 明朝"/>
        </w:rPr>
        <w:t xml:space="preserve"> </w:t>
      </w:r>
    </w:p>
    <w:tbl>
      <w:tblPr>
        <w:tblW w:w="4930" w:type="pct"/>
        <w:jc w:val="center"/>
        <w:tblCellMar>
          <w:left w:w="13" w:type="dxa"/>
          <w:right w:w="13" w:type="dxa"/>
        </w:tblCellMar>
        <w:tblLook w:val="0000" w:firstRow="0" w:lastRow="0" w:firstColumn="0" w:lastColumn="0" w:noHBand="0" w:noVBand="0"/>
      </w:tblPr>
      <w:tblGrid>
        <w:gridCol w:w="1553"/>
        <w:gridCol w:w="5658"/>
        <w:gridCol w:w="2282"/>
      </w:tblGrid>
      <w:tr w:rsidR="007F316B" w:rsidRPr="007F316B" w14:paraId="34D359DE" w14:textId="77777777" w:rsidTr="00273E1D">
        <w:trPr>
          <w:cantSplit/>
          <w:trHeight w:hRule="exact" w:val="477"/>
          <w:jc w:val="center"/>
        </w:trPr>
        <w:tc>
          <w:tcPr>
            <w:tcW w:w="818" w:type="pct"/>
            <w:tcBorders>
              <w:top w:val="single" w:sz="4" w:space="0" w:color="000000"/>
              <w:left w:val="single" w:sz="4" w:space="0" w:color="auto"/>
              <w:bottom w:val="nil"/>
              <w:right w:val="single" w:sz="4" w:space="0" w:color="000000"/>
            </w:tcBorders>
            <w:vAlign w:val="center"/>
          </w:tcPr>
          <w:p w14:paraId="46035D7D" w14:textId="77777777" w:rsidR="00630FAE" w:rsidRPr="007F316B" w:rsidRDefault="00630FAE" w:rsidP="007F6598">
            <w:pPr>
              <w:jc w:val="center"/>
              <w:rPr>
                <w:rFonts w:ascii="ＭＳ 明朝" w:hAnsi="ＭＳ 明朝"/>
                <w:sz w:val="24"/>
                <w:szCs w:val="24"/>
              </w:rPr>
            </w:pPr>
            <w:r w:rsidRPr="007F316B">
              <w:rPr>
                <w:rFonts w:ascii="ＭＳ 明朝" w:hAnsi="ＭＳ 明朝" w:hint="eastAsia"/>
                <w:sz w:val="24"/>
                <w:szCs w:val="24"/>
              </w:rPr>
              <w:t>時　間</w:t>
            </w:r>
          </w:p>
        </w:tc>
        <w:tc>
          <w:tcPr>
            <w:tcW w:w="2980" w:type="pct"/>
            <w:tcBorders>
              <w:top w:val="single" w:sz="4" w:space="0" w:color="000000"/>
              <w:left w:val="nil"/>
              <w:bottom w:val="nil"/>
              <w:right w:val="single" w:sz="4" w:space="0" w:color="000000"/>
            </w:tcBorders>
            <w:vAlign w:val="center"/>
          </w:tcPr>
          <w:p w14:paraId="0A266F90" w14:textId="77777777" w:rsidR="00630FAE" w:rsidRPr="007F316B" w:rsidRDefault="00630FAE" w:rsidP="007F6598">
            <w:pPr>
              <w:jc w:val="center"/>
              <w:rPr>
                <w:rFonts w:ascii="ＭＳ 明朝" w:hAnsi="ＭＳ 明朝"/>
                <w:sz w:val="24"/>
                <w:szCs w:val="24"/>
              </w:rPr>
            </w:pPr>
            <w:r w:rsidRPr="007F316B">
              <w:rPr>
                <w:rFonts w:ascii="ＭＳ 明朝" w:hAnsi="ＭＳ 明朝" w:hint="eastAsia"/>
                <w:sz w:val="24"/>
                <w:szCs w:val="24"/>
              </w:rPr>
              <w:t>内　容</w:t>
            </w:r>
          </w:p>
        </w:tc>
        <w:tc>
          <w:tcPr>
            <w:tcW w:w="1202" w:type="pct"/>
            <w:tcBorders>
              <w:top w:val="single" w:sz="4" w:space="0" w:color="000000"/>
              <w:left w:val="nil"/>
              <w:bottom w:val="nil"/>
              <w:right w:val="single" w:sz="4" w:space="0" w:color="000000"/>
            </w:tcBorders>
            <w:vAlign w:val="center"/>
          </w:tcPr>
          <w:p w14:paraId="7F92910B" w14:textId="77777777" w:rsidR="00630FAE" w:rsidRPr="007F316B" w:rsidRDefault="00630FAE" w:rsidP="007F6598">
            <w:pPr>
              <w:jc w:val="center"/>
              <w:rPr>
                <w:rFonts w:ascii="ＭＳ 明朝" w:hAnsi="ＭＳ 明朝"/>
                <w:sz w:val="24"/>
                <w:szCs w:val="24"/>
              </w:rPr>
            </w:pPr>
            <w:r w:rsidRPr="007F316B">
              <w:rPr>
                <w:rFonts w:ascii="ＭＳ 明朝" w:hAnsi="ＭＳ 明朝" w:hint="eastAsia"/>
                <w:sz w:val="24"/>
                <w:szCs w:val="24"/>
              </w:rPr>
              <w:t>講　師</w:t>
            </w:r>
          </w:p>
        </w:tc>
      </w:tr>
      <w:tr w:rsidR="007F316B" w:rsidRPr="007F316B" w14:paraId="5D1FA02C" w14:textId="77777777" w:rsidTr="00273E1D">
        <w:trPr>
          <w:cantSplit/>
          <w:trHeight w:hRule="exact" w:val="567"/>
          <w:jc w:val="center"/>
        </w:trPr>
        <w:tc>
          <w:tcPr>
            <w:tcW w:w="818" w:type="pct"/>
            <w:tcBorders>
              <w:top w:val="single" w:sz="4" w:space="0" w:color="000000"/>
              <w:left w:val="single" w:sz="4" w:space="0" w:color="auto"/>
              <w:bottom w:val="single" w:sz="4" w:space="0" w:color="000000"/>
              <w:right w:val="single" w:sz="4" w:space="0" w:color="000000"/>
            </w:tcBorders>
            <w:vAlign w:val="center"/>
          </w:tcPr>
          <w:p w14:paraId="2B2B71B1" w14:textId="116DC698" w:rsidR="00630FAE" w:rsidRPr="007F316B" w:rsidRDefault="00630FAE" w:rsidP="00630FAE">
            <w:pPr>
              <w:ind w:firstLineChars="50" w:firstLine="107"/>
              <w:rPr>
                <w:rFonts w:ascii="ＭＳ 明朝" w:hAnsi="ＭＳ 明朝"/>
                <w:sz w:val="24"/>
                <w:szCs w:val="24"/>
              </w:rPr>
            </w:pPr>
            <w:r w:rsidRPr="007F316B">
              <w:rPr>
                <w:rFonts w:ascii="ＭＳ 明朝" w:hAnsi="ＭＳ 明朝" w:hint="eastAsia"/>
                <w:sz w:val="24"/>
                <w:szCs w:val="24"/>
              </w:rPr>
              <w:t>10:00～10</w:t>
            </w:r>
            <w:r w:rsidRPr="007F316B">
              <w:rPr>
                <w:rFonts w:ascii="ＭＳ 明朝" w:hAnsi="ＭＳ 明朝"/>
                <w:sz w:val="24"/>
                <w:szCs w:val="24"/>
              </w:rPr>
              <w:t>:</w:t>
            </w:r>
            <w:r w:rsidRPr="007F316B">
              <w:rPr>
                <w:rFonts w:ascii="ＭＳ 明朝" w:hAnsi="ＭＳ 明朝" w:hint="eastAsia"/>
                <w:sz w:val="24"/>
                <w:szCs w:val="24"/>
              </w:rPr>
              <w:t>15</w:t>
            </w:r>
          </w:p>
        </w:tc>
        <w:tc>
          <w:tcPr>
            <w:tcW w:w="2980" w:type="pct"/>
            <w:tcBorders>
              <w:top w:val="single" w:sz="4" w:space="0" w:color="000000"/>
              <w:left w:val="nil"/>
              <w:bottom w:val="single" w:sz="4" w:space="0" w:color="000000"/>
              <w:right w:val="single" w:sz="4" w:space="0" w:color="000000"/>
            </w:tcBorders>
            <w:vAlign w:val="center"/>
          </w:tcPr>
          <w:p w14:paraId="3CB55730" w14:textId="57B76DD2" w:rsidR="00630FAE" w:rsidRPr="007F316B" w:rsidRDefault="00630FAE" w:rsidP="007F6598">
            <w:pPr>
              <w:ind w:firstLineChars="50" w:firstLine="107"/>
              <w:rPr>
                <w:rFonts w:ascii="ＭＳ 明朝" w:hAnsi="ＭＳ 明朝"/>
                <w:sz w:val="24"/>
                <w:szCs w:val="24"/>
              </w:rPr>
            </w:pPr>
            <w:r w:rsidRPr="007F316B">
              <w:rPr>
                <w:rFonts w:ascii="ＭＳ 明朝" w:hAnsi="ＭＳ 明朝" w:hint="eastAsia"/>
                <w:sz w:val="24"/>
                <w:szCs w:val="24"/>
              </w:rPr>
              <w:t>受付・オリエンテーション</w:t>
            </w:r>
          </w:p>
        </w:tc>
        <w:tc>
          <w:tcPr>
            <w:tcW w:w="1202" w:type="pct"/>
            <w:tcBorders>
              <w:top w:val="single" w:sz="4" w:space="0" w:color="000000"/>
              <w:left w:val="nil"/>
              <w:bottom w:val="single" w:sz="4" w:space="0" w:color="000000"/>
              <w:right w:val="single" w:sz="4" w:space="0" w:color="000000"/>
            </w:tcBorders>
            <w:vAlign w:val="center"/>
          </w:tcPr>
          <w:p w14:paraId="13DE95A5" w14:textId="77777777" w:rsidR="00630FAE" w:rsidRPr="007F316B" w:rsidRDefault="00630FAE" w:rsidP="007F6598">
            <w:pPr>
              <w:rPr>
                <w:rFonts w:ascii="ＭＳ 明朝" w:hAnsi="ＭＳ 明朝"/>
              </w:rPr>
            </w:pPr>
          </w:p>
        </w:tc>
      </w:tr>
      <w:tr w:rsidR="007F316B" w:rsidRPr="007F316B" w14:paraId="25415BCE" w14:textId="77777777" w:rsidTr="00273E1D">
        <w:trPr>
          <w:cantSplit/>
          <w:trHeight w:hRule="exact" w:val="567"/>
          <w:jc w:val="center"/>
        </w:trPr>
        <w:tc>
          <w:tcPr>
            <w:tcW w:w="818" w:type="pct"/>
            <w:tcBorders>
              <w:top w:val="nil"/>
              <w:left w:val="single" w:sz="4" w:space="0" w:color="auto"/>
              <w:bottom w:val="single" w:sz="4" w:space="0" w:color="000000"/>
              <w:right w:val="single" w:sz="4" w:space="0" w:color="000000"/>
            </w:tcBorders>
            <w:vAlign w:val="center"/>
          </w:tcPr>
          <w:p w14:paraId="3E8F52E4" w14:textId="0CA156E3" w:rsidR="00630FAE" w:rsidRPr="007F316B" w:rsidRDefault="00630FAE" w:rsidP="007F6598">
            <w:pPr>
              <w:rPr>
                <w:rFonts w:ascii="ＭＳ ゴシック" w:eastAsia="ＭＳ ゴシック" w:hAnsi="ＭＳ ゴシック"/>
                <w:sz w:val="24"/>
                <w:szCs w:val="24"/>
              </w:rPr>
            </w:pPr>
            <w:r w:rsidRPr="007F316B">
              <w:rPr>
                <w:rFonts w:ascii="ＭＳ ゴシック" w:eastAsia="ＭＳ ゴシック" w:hAnsi="ＭＳ ゴシック"/>
                <w:sz w:val="24"/>
                <w:szCs w:val="24"/>
              </w:rPr>
              <w:t xml:space="preserve"> </w:t>
            </w:r>
            <w:r w:rsidRPr="007F316B">
              <w:rPr>
                <w:rFonts w:ascii="ＭＳ ゴシック" w:eastAsia="ＭＳ ゴシック" w:hAnsi="ＭＳ ゴシック" w:hint="eastAsia"/>
                <w:sz w:val="24"/>
                <w:szCs w:val="24"/>
              </w:rPr>
              <w:t>10</w:t>
            </w:r>
            <w:r w:rsidRPr="007F316B">
              <w:rPr>
                <w:rFonts w:ascii="ＭＳ ゴシック" w:eastAsia="ＭＳ ゴシック" w:hAnsi="ＭＳ ゴシック"/>
                <w:sz w:val="24"/>
                <w:szCs w:val="24"/>
              </w:rPr>
              <w:t>:</w:t>
            </w:r>
            <w:r w:rsidRPr="007F316B">
              <w:rPr>
                <w:rFonts w:ascii="ＭＳ ゴシック" w:eastAsia="ＭＳ ゴシック" w:hAnsi="ＭＳ ゴシック" w:hint="eastAsia"/>
                <w:sz w:val="24"/>
                <w:szCs w:val="24"/>
              </w:rPr>
              <w:t>15～10</w:t>
            </w:r>
            <w:r w:rsidRPr="007F316B">
              <w:rPr>
                <w:rFonts w:ascii="ＭＳ ゴシック" w:eastAsia="ＭＳ ゴシック" w:hAnsi="ＭＳ ゴシック"/>
                <w:sz w:val="24"/>
                <w:szCs w:val="24"/>
              </w:rPr>
              <w:t>:</w:t>
            </w:r>
            <w:r w:rsidRPr="007F316B">
              <w:rPr>
                <w:rFonts w:ascii="ＭＳ ゴシック" w:eastAsia="ＭＳ ゴシック" w:hAnsi="ＭＳ ゴシック" w:hint="eastAsia"/>
                <w:sz w:val="24"/>
                <w:szCs w:val="24"/>
              </w:rPr>
              <w:t>25</w:t>
            </w:r>
          </w:p>
        </w:tc>
        <w:tc>
          <w:tcPr>
            <w:tcW w:w="2980" w:type="pct"/>
            <w:tcBorders>
              <w:top w:val="nil"/>
              <w:left w:val="nil"/>
              <w:bottom w:val="single" w:sz="4" w:space="0" w:color="000000"/>
              <w:right w:val="single" w:sz="4" w:space="0" w:color="000000"/>
            </w:tcBorders>
            <w:vAlign w:val="center"/>
          </w:tcPr>
          <w:p w14:paraId="1B6BC54E" w14:textId="77777777" w:rsidR="00630FAE" w:rsidRPr="007F316B" w:rsidRDefault="00630FAE" w:rsidP="007F6598">
            <w:pPr>
              <w:ind w:firstLineChars="50" w:firstLine="10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講義</w:t>
            </w:r>
            <w:r w:rsidRPr="007F316B">
              <w:rPr>
                <w:rFonts w:ascii="ＭＳ ゴシック" w:eastAsia="ＭＳ ゴシック" w:hAnsi="ＭＳ ゴシック"/>
                <w:sz w:val="24"/>
                <w:szCs w:val="24"/>
              </w:rPr>
              <w:t>「</w:t>
            </w:r>
            <w:r w:rsidRPr="007F316B">
              <w:rPr>
                <w:rFonts w:ascii="ＭＳ ゴシック" w:eastAsia="ＭＳ ゴシック" w:hAnsi="ＭＳ ゴシック" w:hint="eastAsia"/>
                <w:sz w:val="24"/>
                <w:szCs w:val="24"/>
              </w:rPr>
              <w:t>第三者評価制度の実施状況等」</w:t>
            </w:r>
          </w:p>
        </w:tc>
        <w:tc>
          <w:tcPr>
            <w:tcW w:w="1202" w:type="pct"/>
            <w:tcBorders>
              <w:top w:val="nil"/>
              <w:left w:val="nil"/>
              <w:bottom w:val="single" w:sz="4" w:space="0" w:color="000000"/>
              <w:right w:val="single" w:sz="4" w:space="0" w:color="000000"/>
            </w:tcBorders>
            <w:vAlign w:val="center"/>
          </w:tcPr>
          <w:p w14:paraId="107CF7F6" w14:textId="77777777" w:rsidR="00630FAE" w:rsidRPr="007F316B" w:rsidRDefault="00630FAE" w:rsidP="007F6598">
            <w:pPr>
              <w:jc w:val="center"/>
              <w:rPr>
                <w:rFonts w:ascii="ＭＳ ゴシック" w:eastAsia="ＭＳ ゴシック" w:hAnsi="ＭＳ ゴシック"/>
                <w:sz w:val="24"/>
                <w:szCs w:val="24"/>
              </w:rPr>
            </w:pPr>
            <w:r w:rsidRPr="007F316B">
              <w:rPr>
                <w:rFonts w:ascii="ＭＳ ゴシック" w:eastAsia="ＭＳ ゴシック" w:hAnsi="ＭＳ ゴシック" w:hint="eastAsia"/>
                <w:w w:val="72"/>
                <w:kern w:val="0"/>
                <w:sz w:val="24"/>
                <w:szCs w:val="24"/>
                <w:fitText w:val="2247" w:id="-723293952"/>
              </w:rPr>
              <w:t>石川県</w:t>
            </w:r>
            <w:r w:rsidRPr="007F316B">
              <w:rPr>
                <w:rFonts w:ascii="ＭＳ ゴシック" w:eastAsia="ＭＳ ゴシック" w:hAnsi="ＭＳ ゴシック"/>
                <w:w w:val="72"/>
                <w:kern w:val="0"/>
                <w:sz w:val="24"/>
                <w:szCs w:val="24"/>
                <w:fitText w:val="2247" w:id="-723293952"/>
              </w:rPr>
              <w:t>健康福祉部厚生政策</w:t>
            </w:r>
            <w:r w:rsidRPr="007F316B">
              <w:rPr>
                <w:rFonts w:ascii="ＭＳ ゴシック" w:eastAsia="ＭＳ ゴシック" w:hAnsi="ＭＳ ゴシック"/>
                <w:spacing w:val="2"/>
                <w:w w:val="72"/>
                <w:kern w:val="0"/>
                <w:sz w:val="24"/>
                <w:szCs w:val="24"/>
                <w:fitText w:val="2247" w:id="-723293952"/>
              </w:rPr>
              <w:t>課</w:t>
            </w:r>
          </w:p>
        </w:tc>
      </w:tr>
      <w:tr w:rsidR="007F316B" w:rsidRPr="007F316B" w14:paraId="4C4ED150" w14:textId="77777777" w:rsidTr="00273E1D">
        <w:trPr>
          <w:cantSplit/>
          <w:trHeight w:val="691"/>
          <w:jc w:val="center"/>
        </w:trPr>
        <w:tc>
          <w:tcPr>
            <w:tcW w:w="818" w:type="pct"/>
            <w:tcBorders>
              <w:top w:val="nil"/>
              <w:left w:val="single" w:sz="4" w:space="0" w:color="auto"/>
              <w:bottom w:val="single" w:sz="4" w:space="0" w:color="auto"/>
              <w:right w:val="single" w:sz="4" w:space="0" w:color="auto"/>
            </w:tcBorders>
            <w:shd w:val="clear" w:color="auto" w:fill="auto"/>
            <w:vAlign w:val="center"/>
          </w:tcPr>
          <w:p w14:paraId="576BB398" w14:textId="27FE3190" w:rsidR="00630FAE" w:rsidRPr="007F316B" w:rsidRDefault="00630FAE" w:rsidP="00630FAE">
            <w:pPr>
              <w:ind w:firstLineChars="50" w:firstLine="10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10</w:t>
            </w:r>
            <w:r w:rsidRPr="007F316B">
              <w:rPr>
                <w:rFonts w:ascii="ＭＳ ゴシック" w:eastAsia="ＭＳ ゴシック" w:hAnsi="ＭＳ ゴシック"/>
                <w:sz w:val="24"/>
                <w:szCs w:val="24"/>
              </w:rPr>
              <w:t>:</w:t>
            </w:r>
            <w:r w:rsidRPr="007F316B">
              <w:rPr>
                <w:rFonts w:ascii="ＭＳ ゴシック" w:eastAsia="ＭＳ ゴシック" w:hAnsi="ＭＳ ゴシック" w:hint="eastAsia"/>
                <w:sz w:val="24"/>
                <w:szCs w:val="24"/>
              </w:rPr>
              <w:t>25～12</w:t>
            </w:r>
            <w:r w:rsidRPr="007F316B">
              <w:rPr>
                <w:rFonts w:ascii="ＭＳ ゴシック" w:eastAsia="ＭＳ ゴシック" w:hAnsi="ＭＳ ゴシック"/>
                <w:sz w:val="24"/>
                <w:szCs w:val="24"/>
              </w:rPr>
              <w:t>:</w:t>
            </w:r>
            <w:r w:rsidRPr="007F316B">
              <w:rPr>
                <w:rFonts w:ascii="ＭＳ ゴシック" w:eastAsia="ＭＳ ゴシック" w:hAnsi="ＭＳ ゴシック" w:hint="eastAsia"/>
                <w:sz w:val="24"/>
                <w:szCs w:val="24"/>
              </w:rPr>
              <w:t>15</w:t>
            </w:r>
          </w:p>
        </w:tc>
        <w:tc>
          <w:tcPr>
            <w:tcW w:w="2980" w:type="pct"/>
            <w:tcBorders>
              <w:top w:val="nil"/>
              <w:left w:val="single" w:sz="4" w:space="0" w:color="auto"/>
              <w:bottom w:val="single" w:sz="4" w:space="0" w:color="auto"/>
              <w:right w:val="single" w:sz="4" w:space="0" w:color="000000"/>
            </w:tcBorders>
            <w:shd w:val="clear" w:color="auto" w:fill="auto"/>
            <w:vAlign w:val="center"/>
          </w:tcPr>
          <w:p w14:paraId="59D5AC2D" w14:textId="77777777" w:rsidR="00630FAE" w:rsidRPr="007F316B" w:rsidRDefault="00630FAE" w:rsidP="007F6598">
            <w:pPr>
              <w:ind w:firstLineChars="50" w:firstLine="107"/>
              <w:jc w:val="left"/>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講義①「第三者評価の意義と効果」</w:t>
            </w:r>
          </w:p>
          <w:p w14:paraId="1B789D41" w14:textId="7FBB6CB5" w:rsidR="00630FAE" w:rsidRPr="007F316B" w:rsidRDefault="00630FAE" w:rsidP="00630FAE">
            <w:pPr>
              <w:ind w:firstLineChars="50" w:firstLine="107"/>
              <w:jc w:val="left"/>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講義②「</w:t>
            </w:r>
            <w:r w:rsidRPr="007F316B">
              <w:rPr>
                <w:rFonts w:ascii="ＭＳ ゴシック" w:eastAsia="ＭＳ ゴシック" w:hAnsi="ＭＳ ゴシック" w:hint="eastAsia"/>
                <w:spacing w:val="4"/>
                <w:w w:val="84"/>
                <w:kern w:val="0"/>
                <w:sz w:val="24"/>
                <w:szCs w:val="24"/>
                <w:fitText w:val="4280" w:id="-723293951"/>
              </w:rPr>
              <w:t>インタビュー（調査時の聞き取り）のポイン</w:t>
            </w:r>
            <w:r w:rsidRPr="007F316B">
              <w:rPr>
                <w:rFonts w:ascii="ＭＳ ゴシック" w:eastAsia="ＭＳ ゴシック" w:hAnsi="ＭＳ ゴシック" w:hint="eastAsia"/>
                <w:spacing w:val="-40"/>
                <w:w w:val="84"/>
                <w:kern w:val="0"/>
                <w:sz w:val="24"/>
                <w:szCs w:val="24"/>
                <w:fitText w:val="4280" w:id="-723293951"/>
              </w:rPr>
              <w:t>ト</w:t>
            </w:r>
            <w:r w:rsidRPr="007F316B">
              <w:rPr>
                <w:rFonts w:ascii="ＭＳ ゴシック" w:eastAsia="ＭＳ ゴシック" w:hAnsi="ＭＳ ゴシック" w:hint="eastAsia"/>
                <w:sz w:val="24"/>
                <w:szCs w:val="24"/>
              </w:rPr>
              <w:t>」</w:t>
            </w:r>
          </w:p>
          <w:p w14:paraId="753B3201" w14:textId="7D358C71" w:rsidR="00630FAE" w:rsidRPr="007F316B" w:rsidRDefault="00630FAE" w:rsidP="00630FAE">
            <w:pPr>
              <w:spacing w:beforeLines="50" w:before="191"/>
              <w:ind w:firstLineChars="50" w:firstLine="107"/>
              <w:jc w:val="left"/>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演習①「</w:t>
            </w:r>
            <w:r w:rsidRPr="007F316B">
              <w:rPr>
                <w:rFonts w:ascii="ＭＳ ゴシック" w:eastAsia="ＭＳ ゴシック" w:hAnsi="ＭＳ ゴシック" w:hint="eastAsia"/>
                <w:spacing w:val="4"/>
                <w:w w:val="84"/>
                <w:kern w:val="0"/>
                <w:sz w:val="24"/>
                <w:szCs w:val="24"/>
                <w:fitText w:val="4280" w:id="-723293949"/>
              </w:rPr>
              <w:t>インタビュー（調査時の聞き取り）のポイン</w:t>
            </w:r>
            <w:r w:rsidRPr="007F316B">
              <w:rPr>
                <w:rFonts w:ascii="ＭＳ ゴシック" w:eastAsia="ＭＳ ゴシック" w:hAnsi="ＭＳ ゴシック" w:hint="eastAsia"/>
                <w:spacing w:val="-40"/>
                <w:w w:val="84"/>
                <w:kern w:val="0"/>
                <w:sz w:val="24"/>
                <w:szCs w:val="24"/>
                <w:fitText w:val="4280" w:id="-723293949"/>
              </w:rPr>
              <w:t>ト</w:t>
            </w:r>
            <w:r w:rsidRPr="007F316B">
              <w:rPr>
                <w:rFonts w:ascii="ＭＳ ゴシック" w:eastAsia="ＭＳ ゴシック" w:hAnsi="ＭＳ ゴシック" w:hint="eastAsia"/>
                <w:sz w:val="24"/>
                <w:szCs w:val="24"/>
              </w:rPr>
              <w:t>」</w:t>
            </w:r>
          </w:p>
        </w:tc>
        <w:tc>
          <w:tcPr>
            <w:tcW w:w="1202" w:type="pct"/>
            <w:tcBorders>
              <w:top w:val="nil"/>
              <w:left w:val="nil"/>
              <w:bottom w:val="single" w:sz="4" w:space="0" w:color="auto"/>
              <w:right w:val="single" w:sz="4" w:space="0" w:color="000000"/>
            </w:tcBorders>
            <w:shd w:val="clear" w:color="auto" w:fill="auto"/>
            <w:vAlign w:val="center"/>
          </w:tcPr>
          <w:p w14:paraId="7AFA53A2" w14:textId="77777777" w:rsidR="00630FAE" w:rsidRPr="007F316B" w:rsidRDefault="00630FAE" w:rsidP="007F6598">
            <w:pPr>
              <w:spacing w:line="0" w:lineRule="atLeast"/>
              <w:ind w:firstLineChars="50" w:firstLine="10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 xml:space="preserve">岡田　文貴　</w:t>
            </w:r>
            <w:r w:rsidRPr="007F316B">
              <w:rPr>
                <w:rFonts w:ascii="ＭＳ ゴシック" w:eastAsia="ＭＳ ゴシック" w:hAnsi="ＭＳ ゴシック"/>
                <w:sz w:val="24"/>
                <w:szCs w:val="24"/>
              </w:rPr>
              <w:t>氏</w:t>
            </w:r>
          </w:p>
          <w:p w14:paraId="7067770B" w14:textId="77777777" w:rsidR="00630FAE" w:rsidRPr="007F316B" w:rsidRDefault="00630FAE" w:rsidP="007F6598">
            <w:pPr>
              <w:spacing w:line="0" w:lineRule="atLeast"/>
              <w:jc w:val="center"/>
              <w:rPr>
                <w:rFonts w:ascii="ＭＳ ゴシック" w:eastAsia="ＭＳ ゴシック" w:hAnsi="ＭＳ ゴシック"/>
                <w:sz w:val="24"/>
                <w:szCs w:val="24"/>
              </w:rPr>
            </w:pPr>
            <w:r w:rsidRPr="007F316B">
              <w:rPr>
                <w:rFonts w:ascii="ＭＳ ゴシック" w:eastAsia="ＭＳ ゴシック" w:hAnsi="ＭＳ ゴシック" w:hint="eastAsia"/>
                <w:w w:val="72"/>
                <w:kern w:val="0"/>
                <w:sz w:val="24"/>
                <w:szCs w:val="24"/>
                <w:fitText w:val="2247" w:id="-723293950"/>
              </w:rPr>
              <w:t>（</w:t>
            </w:r>
            <w:r w:rsidRPr="007F316B">
              <w:rPr>
                <w:rFonts w:ascii="ＭＳ ゴシック" w:eastAsia="ＭＳ ゴシック" w:hAnsi="ＭＳ ゴシック"/>
                <w:w w:val="72"/>
                <w:kern w:val="0"/>
                <w:sz w:val="24"/>
                <w:szCs w:val="24"/>
                <w:fitText w:val="2247" w:id="-723293950"/>
              </w:rPr>
              <w:t>第三者評価調査者指導者</w:t>
            </w:r>
            <w:r w:rsidRPr="007F316B">
              <w:rPr>
                <w:rFonts w:ascii="ＭＳ ゴシック" w:eastAsia="ＭＳ ゴシック" w:hAnsi="ＭＳ ゴシック"/>
                <w:spacing w:val="2"/>
                <w:w w:val="72"/>
                <w:kern w:val="0"/>
                <w:sz w:val="24"/>
                <w:szCs w:val="24"/>
                <w:fitText w:val="2247" w:id="-723293950"/>
              </w:rPr>
              <w:t>）</w:t>
            </w:r>
          </w:p>
        </w:tc>
      </w:tr>
      <w:tr w:rsidR="007F316B" w:rsidRPr="007F316B" w14:paraId="4354DD0C" w14:textId="77777777" w:rsidTr="00273E1D">
        <w:trPr>
          <w:cantSplit/>
          <w:trHeight w:val="510"/>
          <w:jc w:val="center"/>
        </w:trPr>
        <w:tc>
          <w:tcPr>
            <w:tcW w:w="818" w:type="pct"/>
            <w:tcBorders>
              <w:top w:val="nil"/>
              <w:left w:val="single" w:sz="4" w:space="0" w:color="auto"/>
              <w:bottom w:val="single" w:sz="4" w:space="0" w:color="auto"/>
              <w:right w:val="single" w:sz="4" w:space="0" w:color="auto"/>
            </w:tcBorders>
            <w:shd w:val="clear" w:color="auto" w:fill="auto"/>
            <w:vAlign w:val="center"/>
          </w:tcPr>
          <w:p w14:paraId="323F7A29" w14:textId="3DAD46C1" w:rsidR="00630FAE" w:rsidRPr="007F316B" w:rsidRDefault="00630FAE" w:rsidP="00630FAE">
            <w:pPr>
              <w:ind w:firstLineChars="50" w:firstLine="107"/>
              <w:rPr>
                <w:rFonts w:ascii="ＭＳ 明朝" w:hAnsi="ＭＳ 明朝"/>
                <w:sz w:val="24"/>
                <w:szCs w:val="24"/>
              </w:rPr>
            </w:pPr>
            <w:r w:rsidRPr="007F316B">
              <w:rPr>
                <w:rFonts w:ascii="ＭＳ 明朝" w:hAnsi="ＭＳ 明朝" w:hint="eastAsia"/>
                <w:sz w:val="24"/>
                <w:szCs w:val="24"/>
              </w:rPr>
              <w:t>12:15～13:05</w:t>
            </w:r>
          </w:p>
        </w:tc>
        <w:tc>
          <w:tcPr>
            <w:tcW w:w="2980" w:type="pct"/>
            <w:tcBorders>
              <w:top w:val="nil"/>
              <w:left w:val="single" w:sz="4" w:space="0" w:color="auto"/>
              <w:bottom w:val="single" w:sz="4" w:space="0" w:color="auto"/>
              <w:right w:val="single" w:sz="4" w:space="0" w:color="000000"/>
            </w:tcBorders>
            <w:shd w:val="clear" w:color="auto" w:fill="auto"/>
            <w:vAlign w:val="center"/>
          </w:tcPr>
          <w:p w14:paraId="483E55D4" w14:textId="57572A31" w:rsidR="00630FAE" w:rsidRPr="007F316B" w:rsidRDefault="00630FAE" w:rsidP="00630FAE">
            <w:pPr>
              <w:ind w:firstLineChars="150" w:firstLine="320"/>
              <w:jc w:val="left"/>
              <w:rPr>
                <w:rFonts w:ascii="ＭＳ 明朝" w:hAnsi="ＭＳ 明朝"/>
                <w:sz w:val="24"/>
                <w:szCs w:val="24"/>
              </w:rPr>
            </w:pPr>
            <w:r w:rsidRPr="007F316B">
              <w:rPr>
                <w:rFonts w:ascii="ＭＳ 明朝" w:hAnsi="ＭＳ 明朝" w:hint="eastAsia"/>
                <w:sz w:val="24"/>
                <w:szCs w:val="24"/>
              </w:rPr>
              <w:t>＜昼休憩＞</w:t>
            </w:r>
          </w:p>
        </w:tc>
        <w:tc>
          <w:tcPr>
            <w:tcW w:w="1202" w:type="pct"/>
            <w:tcBorders>
              <w:top w:val="nil"/>
              <w:left w:val="nil"/>
              <w:bottom w:val="single" w:sz="4" w:space="0" w:color="auto"/>
              <w:right w:val="single" w:sz="4" w:space="0" w:color="000000"/>
            </w:tcBorders>
            <w:shd w:val="clear" w:color="auto" w:fill="auto"/>
            <w:vAlign w:val="center"/>
          </w:tcPr>
          <w:p w14:paraId="1A6F852D" w14:textId="77777777" w:rsidR="00630FAE" w:rsidRPr="007F316B" w:rsidRDefault="00630FAE" w:rsidP="007F6598">
            <w:pPr>
              <w:spacing w:line="0" w:lineRule="atLeast"/>
              <w:ind w:firstLineChars="50" w:firstLine="107"/>
              <w:rPr>
                <w:rFonts w:ascii="ＭＳ 明朝" w:hAnsi="ＭＳ 明朝"/>
                <w:sz w:val="24"/>
                <w:szCs w:val="24"/>
              </w:rPr>
            </w:pPr>
          </w:p>
        </w:tc>
      </w:tr>
      <w:tr w:rsidR="007F316B" w:rsidRPr="007F316B" w14:paraId="23C810D9" w14:textId="77777777" w:rsidTr="00273E1D">
        <w:trPr>
          <w:cantSplit/>
          <w:trHeight w:hRule="exact" w:val="3173"/>
          <w:jc w:val="center"/>
        </w:trPr>
        <w:tc>
          <w:tcPr>
            <w:tcW w:w="818" w:type="pct"/>
            <w:tcBorders>
              <w:top w:val="nil"/>
              <w:left w:val="single" w:sz="4" w:space="0" w:color="auto"/>
              <w:bottom w:val="single" w:sz="4" w:space="0" w:color="auto"/>
              <w:right w:val="nil"/>
            </w:tcBorders>
            <w:vAlign w:val="center"/>
          </w:tcPr>
          <w:p w14:paraId="3048CCBF" w14:textId="77777777" w:rsidR="00630FAE" w:rsidRPr="007F316B" w:rsidRDefault="00630FAE" w:rsidP="007F6598">
            <w:pPr>
              <w:rPr>
                <w:rFonts w:ascii="ＭＳ ゴシック" w:eastAsia="ＭＳ ゴシック" w:hAnsi="ＭＳ ゴシック"/>
                <w:sz w:val="24"/>
                <w:szCs w:val="24"/>
              </w:rPr>
            </w:pPr>
            <w:r w:rsidRPr="007F316B">
              <w:rPr>
                <w:rFonts w:ascii="ＭＳ 明朝" w:hAnsi="ＭＳ 明朝"/>
                <w:sz w:val="24"/>
                <w:szCs w:val="24"/>
              </w:rPr>
              <w:t xml:space="preserve"> </w:t>
            </w:r>
            <w:r w:rsidRPr="007F316B">
              <w:rPr>
                <w:rFonts w:ascii="ＭＳ ゴシック" w:eastAsia="ＭＳ ゴシック" w:hAnsi="ＭＳ ゴシック"/>
                <w:sz w:val="24"/>
                <w:szCs w:val="24"/>
              </w:rPr>
              <w:t>1</w:t>
            </w:r>
            <w:r w:rsidRPr="007F316B">
              <w:rPr>
                <w:rFonts w:ascii="ＭＳ ゴシック" w:eastAsia="ＭＳ ゴシック" w:hAnsi="ＭＳ ゴシック" w:hint="eastAsia"/>
                <w:sz w:val="24"/>
                <w:szCs w:val="24"/>
              </w:rPr>
              <w:t>3</w:t>
            </w:r>
            <w:r w:rsidRPr="007F316B">
              <w:rPr>
                <w:rFonts w:ascii="ＭＳ ゴシック" w:eastAsia="ＭＳ ゴシック" w:hAnsi="ＭＳ ゴシック"/>
                <w:sz w:val="24"/>
                <w:szCs w:val="24"/>
              </w:rPr>
              <w:t>:</w:t>
            </w:r>
            <w:r w:rsidRPr="007F316B">
              <w:rPr>
                <w:rFonts w:ascii="ＭＳ ゴシック" w:eastAsia="ＭＳ ゴシック" w:hAnsi="ＭＳ ゴシック" w:hint="eastAsia"/>
                <w:sz w:val="24"/>
                <w:szCs w:val="24"/>
              </w:rPr>
              <w:t>05～1</w:t>
            </w:r>
            <w:r w:rsidR="00273E1D" w:rsidRPr="007F316B">
              <w:rPr>
                <w:rFonts w:ascii="ＭＳ ゴシック" w:eastAsia="ＭＳ ゴシック" w:hAnsi="ＭＳ ゴシック" w:hint="eastAsia"/>
                <w:sz w:val="24"/>
                <w:szCs w:val="24"/>
              </w:rPr>
              <w:t>6</w:t>
            </w:r>
            <w:r w:rsidRPr="007F316B">
              <w:rPr>
                <w:rFonts w:ascii="ＭＳ ゴシック" w:eastAsia="ＭＳ ゴシック" w:hAnsi="ＭＳ ゴシック"/>
                <w:sz w:val="24"/>
                <w:szCs w:val="24"/>
              </w:rPr>
              <w:t>:</w:t>
            </w:r>
            <w:r w:rsidR="00273E1D" w:rsidRPr="007F316B">
              <w:rPr>
                <w:rFonts w:ascii="ＭＳ ゴシック" w:eastAsia="ＭＳ ゴシック" w:hAnsi="ＭＳ ゴシック" w:hint="eastAsia"/>
                <w:sz w:val="24"/>
                <w:szCs w:val="24"/>
              </w:rPr>
              <w:t>55</w:t>
            </w:r>
          </w:p>
          <w:p w14:paraId="1B212397" w14:textId="1DE69477" w:rsidR="004D2465" w:rsidRPr="007F316B" w:rsidRDefault="004D2465" w:rsidP="007F6598">
            <w:pPr>
              <w:rPr>
                <w:rFonts w:ascii="ＭＳ ゴシック" w:eastAsia="ＭＳ ゴシック" w:hAnsi="ＭＳ ゴシック"/>
                <w:strike/>
                <w:sz w:val="24"/>
                <w:szCs w:val="24"/>
              </w:rPr>
            </w:pPr>
            <w:r w:rsidRPr="007F316B">
              <w:rPr>
                <w:rFonts w:ascii="ＭＳ ゴシック" w:eastAsia="ＭＳ ゴシック" w:hAnsi="ＭＳ ゴシック" w:hint="eastAsia"/>
                <w:strike/>
                <w:sz w:val="22"/>
                <w:szCs w:val="22"/>
              </w:rPr>
              <w:t>（適宜休憩あり）</w:t>
            </w:r>
          </w:p>
        </w:tc>
        <w:tc>
          <w:tcPr>
            <w:tcW w:w="2980" w:type="pct"/>
            <w:tcBorders>
              <w:top w:val="single" w:sz="4" w:space="0" w:color="000000"/>
              <w:left w:val="single" w:sz="4" w:space="0" w:color="000000"/>
              <w:bottom w:val="single" w:sz="4" w:space="0" w:color="000000"/>
              <w:right w:val="single" w:sz="4" w:space="0" w:color="000000"/>
            </w:tcBorders>
            <w:vAlign w:val="center"/>
          </w:tcPr>
          <w:p w14:paraId="52F8380D" w14:textId="77777777" w:rsidR="00630FAE" w:rsidRPr="007F316B" w:rsidRDefault="00630FAE" w:rsidP="004D2465">
            <w:pPr>
              <w:ind w:leftChars="50" w:left="127"/>
              <w:jc w:val="left"/>
              <w:rPr>
                <w:rFonts w:ascii="ＭＳ ゴシック" w:eastAsia="ＭＳ ゴシック" w:hAnsi="ＭＳ ゴシック"/>
                <w:spacing w:val="38"/>
                <w:w w:val="71"/>
                <w:kern w:val="0"/>
                <w:sz w:val="24"/>
                <w:szCs w:val="24"/>
              </w:rPr>
            </w:pPr>
            <w:r w:rsidRPr="007F316B">
              <w:rPr>
                <w:rFonts w:ascii="ＭＳ ゴシック" w:eastAsia="ＭＳ ゴシック" w:hAnsi="ＭＳ ゴシック" w:hint="eastAsia"/>
                <w:sz w:val="24"/>
                <w:szCs w:val="24"/>
              </w:rPr>
              <w:t>演習①の続き</w:t>
            </w:r>
            <w:r w:rsidRPr="007F316B">
              <w:rPr>
                <w:rFonts w:ascii="ＭＳ ゴシック" w:eastAsia="ＭＳ ゴシック" w:hAnsi="ＭＳ ゴシック" w:hint="eastAsia"/>
                <w:w w:val="73"/>
                <w:kern w:val="0"/>
                <w:sz w:val="24"/>
                <w:szCs w:val="24"/>
                <w:fitText w:val="4066" w:id="-723285756"/>
              </w:rPr>
              <w:t>「インタビュー（調査時の聞き取り）のポイント</w:t>
            </w:r>
            <w:r w:rsidRPr="007F316B">
              <w:rPr>
                <w:rFonts w:ascii="ＭＳ ゴシック" w:eastAsia="ＭＳ ゴシック" w:hAnsi="ＭＳ ゴシック" w:hint="eastAsia"/>
                <w:spacing w:val="27"/>
                <w:w w:val="73"/>
                <w:kern w:val="0"/>
                <w:sz w:val="24"/>
                <w:szCs w:val="24"/>
                <w:fitText w:val="4066" w:id="-723285756"/>
              </w:rPr>
              <w:t>」</w:t>
            </w:r>
          </w:p>
          <w:p w14:paraId="303D8846" w14:textId="77777777" w:rsidR="00273E1D" w:rsidRPr="007F316B" w:rsidRDefault="00273E1D" w:rsidP="00273E1D">
            <w:pPr>
              <w:spacing w:beforeLines="50" w:before="191"/>
              <w:ind w:leftChars="50" w:left="12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講義③「評価者の役割と評価のポイント」</w:t>
            </w:r>
          </w:p>
          <w:p w14:paraId="60D12CA6" w14:textId="77777777" w:rsidR="00273E1D" w:rsidRPr="007F316B" w:rsidRDefault="00273E1D" w:rsidP="00273E1D">
            <w:pPr>
              <w:ind w:leftChars="50" w:left="12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 xml:space="preserve">演習②「評価のポイントを理解しよう　</w:t>
            </w:r>
          </w:p>
          <w:p w14:paraId="5B32DF8D" w14:textId="77777777" w:rsidR="00273E1D" w:rsidRPr="007F316B" w:rsidRDefault="00273E1D" w:rsidP="00273E1D">
            <w:pPr>
              <w:ind w:leftChars="50" w:left="127" w:firstLineChars="350" w:firstLine="748"/>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 わからないことをグループで話し合う ―」</w:t>
            </w:r>
          </w:p>
          <w:p w14:paraId="675004F5" w14:textId="77777777" w:rsidR="00273E1D" w:rsidRPr="007F316B" w:rsidRDefault="00273E1D" w:rsidP="00273E1D">
            <w:pPr>
              <w:spacing w:beforeLines="50" w:before="191"/>
              <w:ind w:firstLineChars="50" w:firstLine="10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講義④「コメントの作成」</w:t>
            </w:r>
          </w:p>
          <w:p w14:paraId="3D053017" w14:textId="77777777" w:rsidR="00273E1D" w:rsidRPr="007F316B" w:rsidRDefault="00273E1D" w:rsidP="00273E1D">
            <w:pPr>
              <w:ind w:leftChars="50" w:left="12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演習③「コメント作成のポイント</w:t>
            </w:r>
          </w:p>
          <w:p w14:paraId="1AB1FA78" w14:textId="504D355E" w:rsidR="00273E1D" w:rsidRPr="007F316B" w:rsidRDefault="00273E1D" w:rsidP="00273E1D">
            <w:pPr>
              <w:ind w:leftChars="50" w:left="127" w:firstLineChars="450" w:firstLine="961"/>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　必要な取り組みは何か　―」</w:t>
            </w:r>
          </w:p>
        </w:tc>
        <w:tc>
          <w:tcPr>
            <w:tcW w:w="1202" w:type="pct"/>
            <w:tcBorders>
              <w:top w:val="single" w:sz="4" w:space="0" w:color="000000"/>
              <w:left w:val="nil"/>
              <w:bottom w:val="single" w:sz="4" w:space="0" w:color="auto"/>
              <w:right w:val="single" w:sz="4" w:space="0" w:color="000000"/>
            </w:tcBorders>
            <w:vAlign w:val="center"/>
          </w:tcPr>
          <w:p w14:paraId="38E2966D" w14:textId="77777777" w:rsidR="00630FAE" w:rsidRPr="007F316B" w:rsidRDefault="00630FAE" w:rsidP="007F6598">
            <w:pPr>
              <w:spacing w:line="0" w:lineRule="atLeast"/>
              <w:ind w:firstLineChars="50" w:firstLine="107"/>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 xml:space="preserve">岡田　文貴　</w:t>
            </w:r>
            <w:r w:rsidRPr="007F316B">
              <w:rPr>
                <w:rFonts w:ascii="ＭＳ ゴシック" w:eastAsia="ＭＳ ゴシック" w:hAnsi="ＭＳ ゴシック"/>
                <w:sz w:val="24"/>
                <w:szCs w:val="24"/>
              </w:rPr>
              <w:t>氏</w:t>
            </w:r>
          </w:p>
          <w:p w14:paraId="67B19C5A" w14:textId="77777777" w:rsidR="00630FAE" w:rsidRPr="007F316B" w:rsidRDefault="00630FAE" w:rsidP="007F6598">
            <w:pPr>
              <w:spacing w:line="0" w:lineRule="atLeast"/>
              <w:jc w:val="center"/>
              <w:rPr>
                <w:rFonts w:ascii="ＭＳ ゴシック" w:eastAsia="ＭＳ ゴシック" w:hAnsi="ＭＳ ゴシック"/>
                <w:sz w:val="24"/>
                <w:szCs w:val="24"/>
              </w:rPr>
            </w:pPr>
            <w:r w:rsidRPr="007F316B">
              <w:rPr>
                <w:rFonts w:ascii="ＭＳ ゴシック" w:eastAsia="ＭＳ ゴシック" w:hAnsi="ＭＳ ゴシック" w:hint="eastAsia"/>
                <w:w w:val="72"/>
                <w:kern w:val="0"/>
                <w:sz w:val="24"/>
                <w:szCs w:val="24"/>
                <w:fitText w:val="2247" w:id="-723293948"/>
              </w:rPr>
              <w:t>（</w:t>
            </w:r>
            <w:r w:rsidRPr="007F316B">
              <w:rPr>
                <w:rFonts w:ascii="ＭＳ ゴシック" w:eastAsia="ＭＳ ゴシック" w:hAnsi="ＭＳ ゴシック"/>
                <w:w w:val="72"/>
                <w:kern w:val="0"/>
                <w:sz w:val="24"/>
                <w:szCs w:val="24"/>
                <w:fitText w:val="2247" w:id="-723293948"/>
              </w:rPr>
              <w:t>第三者評価調査者指導者</w:t>
            </w:r>
            <w:r w:rsidRPr="007F316B">
              <w:rPr>
                <w:rFonts w:ascii="ＭＳ ゴシック" w:eastAsia="ＭＳ ゴシック" w:hAnsi="ＭＳ ゴシック"/>
                <w:spacing w:val="2"/>
                <w:w w:val="72"/>
                <w:kern w:val="0"/>
                <w:sz w:val="24"/>
                <w:szCs w:val="24"/>
                <w:fitText w:val="2247" w:id="-723293948"/>
              </w:rPr>
              <w:t>）</w:t>
            </w:r>
          </w:p>
        </w:tc>
      </w:tr>
      <w:tr w:rsidR="007F316B" w:rsidRPr="007F316B" w14:paraId="246F5DC2" w14:textId="77777777" w:rsidTr="00273E1D">
        <w:trPr>
          <w:cantSplit/>
          <w:trHeight w:hRule="exact" w:val="567"/>
          <w:jc w:val="center"/>
        </w:trPr>
        <w:tc>
          <w:tcPr>
            <w:tcW w:w="818" w:type="pct"/>
            <w:tcBorders>
              <w:top w:val="single" w:sz="4" w:space="0" w:color="auto"/>
              <w:left w:val="single" w:sz="4" w:space="0" w:color="auto"/>
              <w:bottom w:val="single" w:sz="4" w:space="0" w:color="auto"/>
              <w:right w:val="nil"/>
            </w:tcBorders>
            <w:vAlign w:val="center"/>
          </w:tcPr>
          <w:p w14:paraId="154A4063" w14:textId="43332B46" w:rsidR="00630FAE" w:rsidRPr="007F316B" w:rsidRDefault="00630FAE" w:rsidP="007F6598">
            <w:pPr>
              <w:ind w:firstLineChars="50" w:firstLine="107"/>
              <w:rPr>
                <w:rFonts w:ascii="ＭＳ 明朝" w:hAnsi="ＭＳ 明朝"/>
                <w:sz w:val="24"/>
                <w:szCs w:val="24"/>
              </w:rPr>
            </w:pPr>
            <w:r w:rsidRPr="007F316B">
              <w:rPr>
                <w:rFonts w:ascii="ＭＳ 明朝" w:hAnsi="ＭＳ 明朝" w:hint="eastAsia"/>
                <w:sz w:val="24"/>
                <w:szCs w:val="24"/>
              </w:rPr>
              <w:t>16</w:t>
            </w:r>
            <w:r w:rsidR="00273E1D" w:rsidRPr="007F316B">
              <w:rPr>
                <w:rFonts w:ascii="ＭＳ 明朝" w:hAnsi="ＭＳ 明朝" w:hint="eastAsia"/>
                <w:sz w:val="24"/>
                <w:szCs w:val="24"/>
              </w:rPr>
              <w:t>:55</w:t>
            </w:r>
            <w:r w:rsidRPr="007F316B">
              <w:rPr>
                <w:rFonts w:ascii="ＭＳ 明朝" w:hAnsi="ＭＳ 明朝" w:hint="eastAsia"/>
                <w:sz w:val="24"/>
                <w:szCs w:val="24"/>
              </w:rPr>
              <w:t>～1</w:t>
            </w:r>
            <w:r w:rsidR="00273E1D" w:rsidRPr="007F316B">
              <w:rPr>
                <w:rFonts w:ascii="ＭＳ 明朝" w:hAnsi="ＭＳ 明朝" w:hint="eastAsia"/>
                <w:sz w:val="24"/>
                <w:szCs w:val="24"/>
              </w:rPr>
              <w:t>7</w:t>
            </w:r>
            <w:r w:rsidRPr="007F316B">
              <w:rPr>
                <w:rFonts w:ascii="ＭＳ 明朝" w:hAnsi="ＭＳ 明朝" w:hint="eastAsia"/>
                <w:sz w:val="24"/>
                <w:szCs w:val="24"/>
              </w:rPr>
              <w:t>:</w:t>
            </w:r>
            <w:r w:rsidR="00273E1D" w:rsidRPr="007F316B">
              <w:rPr>
                <w:rFonts w:ascii="ＭＳ 明朝" w:hAnsi="ＭＳ 明朝" w:hint="eastAsia"/>
                <w:sz w:val="24"/>
                <w:szCs w:val="24"/>
              </w:rPr>
              <w:t>0</w:t>
            </w:r>
            <w:r w:rsidRPr="007F316B">
              <w:rPr>
                <w:rFonts w:ascii="ＭＳ 明朝" w:hAnsi="ＭＳ 明朝" w:hint="eastAsia"/>
                <w:sz w:val="24"/>
                <w:szCs w:val="24"/>
              </w:rPr>
              <w:t>0</w:t>
            </w:r>
          </w:p>
        </w:tc>
        <w:tc>
          <w:tcPr>
            <w:tcW w:w="2980" w:type="pct"/>
            <w:tcBorders>
              <w:top w:val="single" w:sz="4" w:space="0" w:color="000000"/>
              <w:left w:val="single" w:sz="4" w:space="0" w:color="000000"/>
              <w:bottom w:val="single" w:sz="4" w:space="0" w:color="auto"/>
              <w:right w:val="single" w:sz="4" w:space="0" w:color="000000"/>
            </w:tcBorders>
            <w:vAlign w:val="center"/>
          </w:tcPr>
          <w:p w14:paraId="5C94D02F" w14:textId="77777777" w:rsidR="00630FAE" w:rsidRPr="007F316B" w:rsidRDefault="00630FAE" w:rsidP="007F6598">
            <w:pPr>
              <w:ind w:firstLineChars="50" w:firstLine="107"/>
              <w:jc w:val="left"/>
              <w:rPr>
                <w:rFonts w:ascii="ＭＳ 明朝" w:hAnsi="ＭＳ 明朝"/>
                <w:sz w:val="24"/>
                <w:szCs w:val="24"/>
              </w:rPr>
            </w:pPr>
            <w:r w:rsidRPr="007F316B">
              <w:rPr>
                <w:rFonts w:ascii="ＭＳ 明朝" w:hAnsi="ＭＳ 明朝" w:hint="eastAsia"/>
                <w:sz w:val="24"/>
                <w:szCs w:val="24"/>
              </w:rPr>
              <w:t>修了証書の交付</w:t>
            </w:r>
          </w:p>
        </w:tc>
        <w:tc>
          <w:tcPr>
            <w:tcW w:w="1202" w:type="pct"/>
            <w:tcBorders>
              <w:top w:val="single" w:sz="4" w:space="0" w:color="000000"/>
              <w:left w:val="nil"/>
              <w:bottom w:val="single" w:sz="4" w:space="0" w:color="auto"/>
              <w:right w:val="single" w:sz="4" w:space="0" w:color="000000"/>
            </w:tcBorders>
            <w:vAlign w:val="center"/>
          </w:tcPr>
          <w:p w14:paraId="54037A15" w14:textId="77777777" w:rsidR="00630FAE" w:rsidRPr="007F316B" w:rsidRDefault="00630FAE" w:rsidP="007F6598">
            <w:pPr>
              <w:rPr>
                <w:rFonts w:ascii="ＭＳ 明朝" w:hAnsi="ＭＳ 明朝"/>
                <w:sz w:val="24"/>
                <w:szCs w:val="24"/>
              </w:rPr>
            </w:pPr>
          </w:p>
        </w:tc>
      </w:tr>
    </w:tbl>
    <w:p w14:paraId="7DCDA196" w14:textId="692143E0" w:rsidR="00F81F7C" w:rsidRPr="007F316B" w:rsidRDefault="00BA6D2C" w:rsidP="00273E1D">
      <w:pPr>
        <w:ind w:firstLineChars="50" w:firstLine="107"/>
        <w:rPr>
          <w:rFonts w:ascii="ＭＳ 明朝" w:hAnsi="ＭＳ 明朝"/>
          <w:sz w:val="24"/>
          <w:szCs w:val="24"/>
        </w:rPr>
      </w:pPr>
      <w:r w:rsidRPr="007F316B">
        <w:rPr>
          <w:rFonts w:ascii="ＭＳ 明朝" w:hAnsi="ＭＳ 明朝" w:hint="eastAsia"/>
          <w:sz w:val="24"/>
          <w:szCs w:val="24"/>
        </w:rPr>
        <w:t>※</w:t>
      </w:r>
      <w:r w:rsidRPr="007F316B">
        <w:rPr>
          <w:rFonts w:ascii="ＭＳ 明朝" w:hAnsi="ＭＳ 明朝"/>
          <w:sz w:val="24"/>
          <w:szCs w:val="24"/>
        </w:rPr>
        <w:t xml:space="preserve"> </w:t>
      </w:r>
      <w:r w:rsidR="00261D6F" w:rsidRPr="007F316B">
        <w:rPr>
          <w:rFonts w:ascii="ＭＳ 明朝" w:hAnsi="ＭＳ 明朝" w:hint="eastAsia"/>
          <w:sz w:val="24"/>
          <w:szCs w:val="24"/>
        </w:rPr>
        <w:t>演習でグループワークを行う予定です。</w:t>
      </w:r>
    </w:p>
    <w:p w14:paraId="1DB68F1D" w14:textId="77777777" w:rsidR="005E3CE7" w:rsidRPr="007F316B" w:rsidRDefault="005E3CE7" w:rsidP="00F81F7C">
      <w:pPr>
        <w:rPr>
          <w:rFonts w:ascii="ＭＳ 明朝" w:hAnsi="ＭＳ 明朝"/>
          <w:sz w:val="24"/>
          <w:szCs w:val="24"/>
        </w:rPr>
      </w:pPr>
    </w:p>
    <w:p w14:paraId="71DBA95F" w14:textId="77777777" w:rsidR="00817006" w:rsidRPr="007F316B" w:rsidRDefault="00817006" w:rsidP="00817006">
      <w:pPr>
        <w:ind w:firstLineChars="198" w:firstLine="504"/>
        <w:rPr>
          <w:rFonts w:ascii="ＭＳ 明朝" w:hAnsi="ＭＳ 明朝"/>
          <w:b/>
          <w:u w:val="single"/>
        </w:rPr>
      </w:pPr>
      <w:r w:rsidRPr="007F316B">
        <w:rPr>
          <w:rFonts w:ascii="ＭＳ 明朝" w:hAnsi="ＭＳ 明朝" w:hint="eastAsia"/>
          <w:b/>
          <w:u w:val="single"/>
        </w:rPr>
        <w:t>※事前に次の資料をご一読の上、研修受講をお願いいたします（持参は不要です）。</w:t>
      </w:r>
    </w:p>
    <w:p w14:paraId="12FD9BF3" w14:textId="77777777" w:rsidR="00817006" w:rsidRPr="007F316B" w:rsidRDefault="00817006" w:rsidP="00817006">
      <w:pPr>
        <w:ind w:firstLineChars="198" w:firstLine="502"/>
        <w:rPr>
          <w:rFonts w:ascii="ＭＳ 明朝" w:hAnsi="ＭＳ 明朝"/>
        </w:rPr>
      </w:pPr>
      <w:r w:rsidRPr="007F316B">
        <w:rPr>
          <w:rFonts w:ascii="ＭＳ 明朝" w:hAnsi="ＭＳ 明朝" w:hint="eastAsia"/>
        </w:rPr>
        <w:t xml:space="preserve">　　・福祉サービス第三者評価 評価調査者実践マニュアル【改訂新版】</w:t>
      </w:r>
    </w:p>
    <w:p w14:paraId="26546543" w14:textId="77777777" w:rsidR="00817006" w:rsidRPr="007F316B" w:rsidRDefault="00817006" w:rsidP="00817006">
      <w:pPr>
        <w:ind w:firstLineChars="198" w:firstLine="502"/>
        <w:rPr>
          <w:rFonts w:ascii="ＭＳ 明朝" w:hAnsi="ＭＳ 明朝"/>
        </w:rPr>
      </w:pPr>
      <w:r w:rsidRPr="007F316B">
        <w:rPr>
          <w:rFonts w:ascii="ＭＳ 明朝" w:hAnsi="ＭＳ 明朝" w:hint="eastAsia"/>
        </w:rPr>
        <w:t xml:space="preserve">　　　（</w:t>
      </w:r>
      <w:r w:rsidRPr="007F316B">
        <w:rPr>
          <w:rFonts w:ascii="ＭＳ 明朝" w:hAnsi="ＭＳ 明朝"/>
        </w:rPr>
        <w:t>http://www.shakyo-hyouka.net/panf/manual_kaitei_201903.pdf</w:t>
      </w:r>
      <w:r w:rsidRPr="007F316B">
        <w:rPr>
          <w:rFonts w:ascii="ＭＳ 明朝" w:hAnsi="ＭＳ 明朝" w:hint="eastAsia"/>
        </w:rPr>
        <w:t>）</w:t>
      </w:r>
    </w:p>
    <w:p w14:paraId="0EBD86B9" w14:textId="77777777" w:rsidR="00817006" w:rsidRPr="007F316B" w:rsidRDefault="00817006" w:rsidP="00817006">
      <w:pPr>
        <w:ind w:firstLineChars="198" w:firstLine="502"/>
        <w:rPr>
          <w:rFonts w:ascii="ＭＳ 明朝" w:hAnsi="ＭＳ 明朝"/>
        </w:rPr>
      </w:pPr>
    </w:p>
    <w:p w14:paraId="17E61058" w14:textId="77777777" w:rsidR="00817006" w:rsidRPr="007F316B" w:rsidRDefault="00817006" w:rsidP="00817006">
      <w:pPr>
        <w:ind w:firstLineChars="198" w:firstLine="502"/>
        <w:rPr>
          <w:rFonts w:ascii="ＭＳ 明朝" w:hAnsi="ＭＳ 明朝"/>
        </w:rPr>
      </w:pPr>
      <w:r w:rsidRPr="007F316B">
        <w:rPr>
          <w:rFonts w:ascii="ＭＳ 明朝" w:hAnsi="ＭＳ 明朝" w:hint="eastAsia"/>
        </w:rPr>
        <w:t>※演習では以下の資料を使用します（</w:t>
      </w:r>
      <w:r w:rsidRPr="007F316B">
        <w:rPr>
          <w:rFonts w:ascii="ＭＳ 明朝" w:hAnsi="ＭＳ 明朝" w:hint="eastAsia"/>
          <w:u w:val="single"/>
        </w:rPr>
        <w:t>こちらも持参は不要です</w:t>
      </w:r>
      <w:r w:rsidRPr="007F316B">
        <w:rPr>
          <w:rFonts w:ascii="ＭＳ 明朝" w:hAnsi="ＭＳ 明朝" w:hint="eastAsia"/>
        </w:rPr>
        <w:t>）。</w:t>
      </w:r>
    </w:p>
    <w:p w14:paraId="700DCF17" w14:textId="77777777" w:rsidR="00817006" w:rsidRPr="007F316B" w:rsidRDefault="00817006" w:rsidP="00817006">
      <w:pPr>
        <w:rPr>
          <w:rFonts w:ascii="ＭＳ 明朝" w:hAnsi="ＭＳ 明朝"/>
        </w:rPr>
      </w:pPr>
      <w:r w:rsidRPr="007F316B">
        <w:rPr>
          <w:rFonts w:ascii="ＭＳ 明朝" w:hAnsi="ＭＳ 明朝" w:hint="eastAsia"/>
        </w:rPr>
        <w:t xml:space="preserve">　　　　・第三者評価</w:t>
      </w:r>
      <w:r w:rsidRPr="007F316B">
        <w:rPr>
          <w:rFonts w:ascii="ＭＳ 明朝" w:hAnsi="ＭＳ 明朝" w:hint="eastAsia"/>
          <w:u w:val="single"/>
        </w:rPr>
        <w:t>共通評価基準</w:t>
      </w:r>
      <w:r w:rsidRPr="007F316B">
        <w:rPr>
          <w:rFonts w:ascii="ＭＳ 明朝" w:hAnsi="ＭＳ 明朝" w:hint="eastAsia"/>
        </w:rPr>
        <w:t xml:space="preserve">　判断基準、評価の着眼点、評価基準の考え方と</w:t>
      </w:r>
    </w:p>
    <w:p w14:paraId="5CCE9E5D" w14:textId="77777777" w:rsidR="00817006" w:rsidRPr="007F316B" w:rsidRDefault="00817006" w:rsidP="00817006">
      <w:pPr>
        <w:ind w:firstLineChars="500" w:firstLine="1268"/>
        <w:rPr>
          <w:rFonts w:ascii="ＭＳ 明朝" w:hAnsi="ＭＳ 明朝"/>
        </w:rPr>
      </w:pPr>
      <w:r w:rsidRPr="007F316B">
        <w:rPr>
          <w:rFonts w:ascii="ＭＳ 明朝" w:hAnsi="ＭＳ 明朝" w:hint="eastAsia"/>
        </w:rPr>
        <w:t>評価の留意点（児童養護施設解説版）</w:t>
      </w:r>
    </w:p>
    <w:p w14:paraId="1D46D2AD" w14:textId="1A73C766" w:rsidR="00B35A53" w:rsidRPr="007F316B" w:rsidRDefault="00817006" w:rsidP="005E3CE7">
      <w:pPr>
        <w:rPr>
          <w:rFonts w:ascii="ＭＳ 明朝" w:hAnsi="ＭＳ 明朝"/>
        </w:rPr>
      </w:pPr>
      <w:r w:rsidRPr="007F316B">
        <w:rPr>
          <w:rFonts w:ascii="ＭＳ 明朝" w:hAnsi="ＭＳ 明朝" w:hint="eastAsia"/>
        </w:rPr>
        <w:t xml:space="preserve">　　　　　（</w:t>
      </w:r>
      <w:r w:rsidR="00261D6F" w:rsidRPr="007F316B">
        <w:rPr>
          <w:rFonts w:ascii="ＭＳ 明朝" w:hAnsi="ＭＳ 明朝"/>
        </w:rPr>
        <w:t>http://www.shakyo-hyouka.net/yogo/0330_6-1yougo_k_ryuui.docx</w:t>
      </w:r>
      <w:r w:rsidRPr="007F316B">
        <w:rPr>
          <w:rFonts w:ascii="ＭＳ 明朝" w:hAnsi="ＭＳ 明朝" w:hint="eastAsia"/>
        </w:rPr>
        <w:t>）</w:t>
      </w:r>
    </w:p>
    <w:p w14:paraId="52DCA418" w14:textId="77777777" w:rsidR="00233641" w:rsidRPr="007F316B" w:rsidRDefault="00233641" w:rsidP="00F81F7C">
      <w:pPr>
        <w:rPr>
          <w:rFonts w:ascii="ＭＳ 明朝" w:hAnsi="ＭＳ 明朝"/>
        </w:rPr>
      </w:pPr>
    </w:p>
    <w:p w14:paraId="182200DF" w14:textId="77777777" w:rsidR="00273E1D" w:rsidRPr="007F316B" w:rsidRDefault="00273E1D" w:rsidP="00F81F7C">
      <w:pPr>
        <w:rPr>
          <w:rFonts w:ascii="ＭＳ 明朝" w:hAnsi="ＭＳ 明朝"/>
        </w:rPr>
      </w:pPr>
    </w:p>
    <w:p w14:paraId="62C0F3A7" w14:textId="77777777" w:rsidR="00273E1D" w:rsidRPr="007F316B" w:rsidRDefault="00273E1D" w:rsidP="00F81F7C">
      <w:pPr>
        <w:rPr>
          <w:rFonts w:ascii="ＭＳ 明朝" w:hAnsi="ＭＳ 明朝"/>
        </w:rPr>
      </w:pPr>
    </w:p>
    <w:p w14:paraId="66217D2F" w14:textId="77777777" w:rsidR="00273E1D" w:rsidRPr="007F316B" w:rsidRDefault="00273E1D" w:rsidP="00F81F7C">
      <w:pPr>
        <w:rPr>
          <w:rFonts w:ascii="ＭＳ 明朝" w:hAnsi="ＭＳ 明朝"/>
        </w:rPr>
      </w:pPr>
    </w:p>
    <w:p w14:paraId="5BDDC012" w14:textId="77777777" w:rsidR="00273E1D" w:rsidRPr="007F316B" w:rsidRDefault="00273E1D" w:rsidP="00F81F7C">
      <w:pPr>
        <w:rPr>
          <w:rFonts w:ascii="ＭＳ 明朝" w:hAnsi="ＭＳ 明朝"/>
        </w:rPr>
      </w:pPr>
    </w:p>
    <w:p w14:paraId="410CF783" w14:textId="1127ECF2" w:rsidR="00F81F7C" w:rsidRPr="007F316B" w:rsidRDefault="00845C37" w:rsidP="00F81F7C">
      <w:pPr>
        <w:rPr>
          <w:rFonts w:ascii="ＭＳ 明朝" w:hAnsi="ＭＳ 明朝"/>
        </w:rPr>
      </w:pPr>
      <w:r w:rsidRPr="007F316B">
        <w:rPr>
          <w:rFonts w:ascii="ＭＳ 明朝" w:hAnsi="ＭＳ 明朝" w:hint="eastAsia"/>
        </w:rPr>
        <w:t>1</w:t>
      </w:r>
      <w:r w:rsidR="00AC157E" w:rsidRPr="007F316B">
        <w:rPr>
          <w:rFonts w:ascii="ＭＳ 明朝" w:hAnsi="ＭＳ 明朝" w:hint="eastAsia"/>
        </w:rPr>
        <w:t>0</w:t>
      </w:r>
      <w:r w:rsidR="00505439" w:rsidRPr="007F316B">
        <w:rPr>
          <w:rFonts w:ascii="ＭＳ 明朝" w:hAnsi="ＭＳ 明朝" w:hint="eastAsia"/>
        </w:rPr>
        <w:t>．申込方法</w:t>
      </w:r>
    </w:p>
    <w:p w14:paraId="29802D11" w14:textId="42D661ED" w:rsidR="00F81F7C" w:rsidRPr="007F316B" w:rsidRDefault="00B27C29" w:rsidP="00273E1D">
      <w:pPr>
        <w:ind w:leftChars="200" w:left="507" w:firstLineChars="100" w:firstLine="254"/>
        <w:rPr>
          <w:rFonts w:ascii="ＭＳ ゴシック" w:eastAsia="ＭＳ ゴシック" w:hAnsi="ＭＳ ゴシック"/>
          <w:u w:val="single"/>
        </w:rPr>
      </w:pPr>
      <w:r w:rsidRPr="007F316B">
        <w:rPr>
          <w:rFonts w:ascii="ＭＳ 明朝" w:hAnsi="ＭＳ 明朝" w:hint="eastAsia"/>
        </w:rPr>
        <w:t>石川県社会福祉協議会福祉総合研修センター宛</w:t>
      </w:r>
      <w:r w:rsidR="004439D3" w:rsidRPr="007F316B">
        <w:rPr>
          <w:rFonts w:ascii="ＭＳ 明朝" w:hAnsi="ＭＳ 明朝" w:hint="eastAsia"/>
        </w:rPr>
        <w:t>に</w:t>
      </w:r>
      <w:r w:rsidR="00505439" w:rsidRPr="007F316B">
        <w:rPr>
          <w:rFonts w:ascii="ＭＳ 明朝" w:hAnsi="ＭＳ 明朝" w:hint="eastAsia"/>
        </w:rPr>
        <w:t>、</w:t>
      </w:r>
      <w:r w:rsidR="00273E1D" w:rsidRPr="007F316B">
        <w:rPr>
          <w:rFonts w:ascii="ＭＳ ゴシック" w:eastAsia="ＭＳ ゴシック" w:hAnsi="ＭＳ ゴシック" w:hint="eastAsia"/>
          <w:u w:val="single"/>
        </w:rPr>
        <w:t>６</w:t>
      </w:r>
      <w:r w:rsidR="00505439" w:rsidRPr="007F316B">
        <w:rPr>
          <w:rFonts w:ascii="ＭＳ ゴシック" w:eastAsia="ＭＳ ゴシック" w:hAnsi="ＭＳ ゴシック" w:hint="eastAsia"/>
          <w:u w:val="single"/>
        </w:rPr>
        <w:t>月</w:t>
      </w:r>
      <w:r w:rsidR="00273E1D" w:rsidRPr="007F316B">
        <w:rPr>
          <w:rFonts w:ascii="ＭＳ ゴシック" w:eastAsia="ＭＳ ゴシック" w:hAnsi="ＭＳ ゴシック" w:hint="eastAsia"/>
          <w:u w:val="single"/>
        </w:rPr>
        <w:t>１６</w:t>
      </w:r>
      <w:r w:rsidR="00505439" w:rsidRPr="007F316B">
        <w:rPr>
          <w:rFonts w:ascii="ＭＳ ゴシック" w:eastAsia="ＭＳ ゴシック" w:hAnsi="ＭＳ ゴシック" w:hint="eastAsia"/>
          <w:u w:val="single"/>
        </w:rPr>
        <w:t>日（</w:t>
      </w:r>
      <w:r w:rsidR="00273E1D" w:rsidRPr="007F316B">
        <w:rPr>
          <w:rFonts w:ascii="ＭＳ ゴシック" w:eastAsia="ＭＳ ゴシック" w:hAnsi="ＭＳ ゴシック" w:hint="eastAsia"/>
          <w:u w:val="single"/>
        </w:rPr>
        <w:t>月</w:t>
      </w:r>
      <w:r w:rsidR="00505439" w:rsidRPr="007F316B">
        <w:rPr>
          <w:rFonts w:ascii="ＭＳ ゴシック" w:eastAsia="ＭＳ ゴシック" w:hAnsi="ＭＳ ゴシック" w:hint="eastAsia"/>
          <w:u w:val="single"/>
        </w:rPr>
        <w:t>）</w:t>
      </w:r>
      <w:r w:rsidR="00F566AA" w:rsidRPr="007F316B">
        <w:rPr>
          <w:rFonts w:ascii="ＭＳ ゴシック" w:eastAsia="ＭＳ ゴシック" w:hAnsi="ＭＳ ゴシック" w:hint="eastAsia"/>
          <w:u w:val="single"/>
        </w:rPr>
        <w:t>必着</w:t>
      </w:r>
      <w:r w:rsidR="00F566AA" w:rsidRPr="007F316B">
        <w:rPr>
          <w:rFonts w:ascii="ＭＳ 明朝" w:hAnsi="ＭＳ 明朝" w:hint="eastAsia"/>
        </w:rPr>
        <w:t>で</w:t>
      </w:r>
      <w:r w:rsidR="00505439" w:rsidRPr="007F316B">
        <w:rPr>
          <w:rFonts w:ascii="ＭＳ 明朝" w:hAnsi="ＭＳ 明朝" w:hint="eastAsia"/>
        </w:rPr>
        <w:t>次の書類を</w:t>
      </w:r>
      <w:r w:rsidR="001B1BB8" w:rsidRPr="007F316B">
        <w:rPr>
          <w:rFonts w:ascii="ＭＳ 明朝" w:hAnsi="ＭＳ 明朝" w:hint="eastAsia"/>
        </w:rPr>
        <w:t>FAX</w:t>
      </w:r>
      <w:r w:rsidR="00505439" w:rsidRPr="007F316B">
        <w:rPr>
          <w:rFonts w:ascii="ＭＳ 明朝" w:hAnsi="ＭＳ 明朝" w:hint="eastAsia"/>
        </w:rPr>
        <w:t>又は</w:t>
      </w:r>
      <w:r w:rsidR="001B1BB8" w:rsidRPr="007F316B">
        <w:rPr>
          <w:rFonts w:ascii="ＭＳ 明朝" w:hAnsi="ＭＳ 明朝" w:hint="eastAsia"/>
        </w:rPr>
        <w:t>郵送</w:t>
      </w:r>
      <w:r w:rsidR="00505439" w:rsidRPr="007F316B">
        <w:rPr>
          <w:rFonts w:ascii="ＭＳ 明朝" w:hAnsi="ＭＳ 明朝" w:hint="eastAsia"/>
        </w:rPr>
        <w:t>してください。</w:t>
      </w:r>
    </w:p>
    <w:p w14:paraId="354D9BCD" w14:textId="77777777" w:rsidR="00EF17C4" w:rsidRPr="007F316B" w:rsidRDefault="00EF17C4" w:rsidP="00D149C3">
      <w:pPr>
        <w:spacing w:line="0" w:lineRule="atLeast"/>
        <w:rPr>
          <w:rFonts w:ascii="ＭＳ 明朝" w:hAnsi="ＭＳ 明朝"/>
          <w:sz w:val="12"/>
          <w:szCs w:val="12"/>
        </w:rPr>
      </w:pPr>
    </w:p>
    <w:p w14:paraId="7D5ECAE8" w14:textId="77777777" w:rsidR="00F81F7C" w:rsidRPr="007F316B" w:rsidRDefault="001645D7" w:rsidP="001645D7">
      <w:pPr>
        <w:ind w:firstLineChars="300" w:firstLine="761"/>
        <w:rPr>
          <w:rFonts w:ascii="ＭＳ 明朝" w:hAnsi="ＭＳ 明朝"/>
        </w:rPr>
      </w:pPr>
      <w:r w:rsidRPr="007F316B">
        <w:rPr>
          <w:rFonts w:ascii="ＭＳ 明朝" w:hAnsi="ＭＳ 明朝" w:hint="eastAsia"/>
        </w:rPr>
        <w:t>【 提出物 】</w:t>
      </w:r>
      <w:r w:rsidR="00D149C3" w:rsidRPr="007F316B">
        <w:rPr>
          <w:rFonts w:ascii="ＭＳ 明朝" w:hAnsi="ＭＳ 明朝" w:hint="eastAsia"/>
        </w:rPr>
        <w:t>受講申込書（様式）</w:t>
      </w:r>
    </w:p>
    <w:p w14:paraId="389B1267" w14:textId="77777777" w:rsidR="00EF17C4" w:rsidRPr="007F316B" w:rsidRDefault="00EF17C4" w:rsidP="00D149C3">
      <w:pPr>
        <w:spacing w:line="0" w:lineRule="atLeast"/>
        <w:rPr>
          <w:rFonts w:ascii="ＭＳ 明朝" w:hAnsi="ＭＳ 明朝"/>
          <w:sz w:val="12"/>
          <w:szCs w:val="12"/>
        </w:rPr>
      </w:pPr>
    </w:p>
    <w:p w14:paraId="301DD774" w14:textId="011E43AC" w:rsidR="00E517B9" w:rsidRPr="007F316B" w:rsidRDefault="00F81F7C" w:rsidP="00730C9B">
      <w:pPr>
        <w:ind w:firstLineChars="400" w:firstLine="778"/>
        <w:rPr>
          <w:rFonts w:ascii="ＭＳ ゴシック" w:eastAsia="ＭＳ ゴシック" w:hAnsi="ＭＳ ゴシック"/>
          <w:b/>
          <w:snapToGrid w:val="0"/>
          <w:sz w:val="22"/>
          <w:szCs w:val="22"/>
        </w:rPr>
      </w:pPr>
      <w:r w:rsidRPr="007F316B">
        <w:rPr>
          <w:rFonts w:ascii="ＭＳ ゴシック" w:eastAsia="ＭＳ ゴシック" w:hAnsi="ＭＳ ゴシック" w:hint="eastAsia"/>
          <w:b/>
          <w:snapToGrid w:val="0"/>
          <w:sz w:val="22"/>
          <w:szCs w:val="22"/>
        </w:rPr>
        <w:t xml:space="preserve">※ </w:t>
      </w:r>
      <w:r w:rsidR="00D216DB" w:rsidRPr="007F316B">
        <w:rPr>
          <w:rFonts w:ascii="ＭＳ ゴシック" w:eastAsia="ＭＳ ゴシック" w:hAnsi="ＭＳ ゴシック" w:hint="eastAsia"/>
          <w:b/>
          <w:snapToGrid w:val="0"/>
          <w:sz w:val="22"/>
          <w:szCs w:val="22"/>
        </w:rPr>
        <w:t>開催</w:t>
      </w:r>
      <w:r w:rsidR="004D2465" w:rsidRPr="007F316B">
        <w:rPr>
          <w:rFonts w:ascii="ＭＳ ゴシック" w:eastAsia="ＭＳ ゴシック" w:hAnsi="ＭＳ ゴシック" w:hint="eastAsia"/>
          <w:b/>
          <w:snapToGrid w:val="0"/>
          <w:sz w:val="22"/>
          <w:szCs w:val="22"/>
        </w:rPr>
        <w:t>要項</w:t>
      </w:r>
      <w:r w:rsidR="00D216DB" w:rsidRPr="007F316B">
        <w:rPr>
          <w:rFonts w:ascii="ＭＳ ゴシック" w:eastAsia="ＭＳ ゴシック" w:hAnsi="ＭＳ ゴシック" w:hint="eastAsia"/>
          <w:b/>
          <w:snapToGrid w:val="0"/>
          <w:sz w:val="22"/>
          <w:szCs w:val="22"/>
        </w:rPr>
        <w:t>・</w:t>
      </w:r>
      <w:r w:rsidR="00C01E77" w:rsidRPr="007F316B">
        <w:rPr>
          <w:rFonts w:ascii="ＭＳ ゴシック" w:eastAsia="ＭＳ ゴシック" w:hAnsi="ＭＳ ゴシック" w:hint="eastAsia"/>
          <w:b/>
          <w:snapToGrid w:val="0"/>
          <w:sz w:val="22"/>
          <w:szCs w:val="22"/>
        </w:rPr>
        <w:t>受講申込書</w:t>
      </w:r>
      <w:r w:rsidR="00D216DB" w:rsidRPr="007F316B">
        <w:rPr>
          <w:rFonts w:ascii="ＭＳ ゴシック" w:eastAsia="ＭＳ ゴシック" w:hAnsi="ＭＳ ゴシック" w:hint="eastAsia"/>
          <w:b/>
          <w:snapToGrid w:val="0"/>
          <w:sz w:val="22"/>
          <w:szCs w:val="22"/>
        </w:rPr>
        <w:t>は、下記よりダウンロードできます。</w:t>
      </w:r>
    </w:p>
    <w:p w14:paraId="03DF5569" w14:textId="77777777" w:rsidR="00E517B9" w:rsidRPr="007F316B" w:rsidRDefault="00D216DB" w:rsidP="00730C9B">
      <w:pPr>
        <w:spacing w:line="0" w:lineRule="atLeast"/>
        <w:ind w:leftChars="200" w:left="507" w:firstLineChars="300" w:firstLine="581"/>
        <w:rPr>
          <w:rFonts w:ascii="ＭＳ 明朝" w:hAnsi="ＭＳ 明朝"/>
          <w:sz w:val="22"/>
          <w:szCs w:val="22"/>
        </w:rPr>
      </w:pPr>
      <w:r w:rsidRPr="007F316B">
        <w:rPr>
          <w:rFonts w:ascii="ＭＳ 明朝" w:hAnsi="ＭＳ 明朝" w:hint="eastAsia"/>
          <w:sz w:val="22"/>
          <w:szCs w:val="22"/>
        </w:rPr>
        <w:t>石川県社会福祉協議会ホームページ（http</w:t>
      </w:r>
      <w:r w:rsidR="009410D1" w:rsidRPr="007F316B">
        <w:rPr>
          <w:rFonts w:ascii="ＭＳ 明朝" w:hAnsi="ＭＳ 明朝" w:hint="eastAsia"/>
          <w:sz w:val="22"/>
          <w:szCs w:val="22"/>
        </w:rPr>
        <w:t>s</w:t>
      </w:r>
      <w:r w:rsidRPr="007F316B">
        <w:rPr>
          <w:rFonts w:ascii="ＭＳ 明朝" w:hAnsi="ＭＳ 明朝" w:hint="eastAsia"/>
          <w:sz w:val="22"/>
          <w:szCs w:val="22"/>
        </w:rPr>
        <w:t>://www.isk-shakyo.or.jp</w:t>
      </w:r>
      <w:r w:rsidR="004D49F5" w:rsidRPr="007F316B">
        <w:rPr>
          <w:rFonts w:ascii="ＭＳ 明朝" w:hAnsi="ＭＳ 明朝" w:hint="eastAsia"/>
          <w:sz w:val="22"/>
          <w:szCs w:val="22"/>
        </w:rPr>
        <w:t>/</w:t>
      </w:r>
      <w:r w:rsidRPr="007F316B">
        <w:rPr>
          <w:rFonts w:ascii="ＭＳ 明朝" w:hAnsi="ＭＳ 明朝" w:hint="eastAsia"/>
          <w:sz w:val="22"/>
          <w:szCs w:val="22"/>
        </w:rPr>
        <w:t>）</w:t>
      </w:r>
    </w:p>
    <w:p w14:paraId="29DC4F93" w14:textId="77777777" w:rsidR="00730C9B" w:rsidRPr="007F316B" w:rsidRDefault="00D216DB" w:rsidP="00730C9B">
      <w:pPr>
        <w:spacing w:line="0" w:lineRule="atLeast"/>
        <w:ind w:firstLineChars="650" w:firstLine="1113"/>
        <w:rPr>
          <w:rFonts w:ascii="ＭＳ 明朝" w:hAnsi="ＭＳ 明朝"/>
          <w:w w:val="90"/>
          <w:sz w:val="22"/>
          <w:szCs w:val="22"/>
        </w:rPr>
      </w:pPr>
      <w:r w:rsidRPr="007F316B">
        <w:rPr>
          <w:rFonts w:ascii="ＭＳ 明朝" w:hAnsi="ＭＳ 明朝" w:hint="eastAsia"/>
          <w:w w:val="90"/>
          <w:sz w:val="22"/>
          <w:szCs w:val="22"/>
        </w:rPr>
        <w:t>① 県社協ホームページを開く→ ② 画面下部「各課センターからのお知らせ」の「福祉総合研修センター」を</w:t>
      </w:r>
    </w:p>
    <w:p w14:paraId="03E57740" w14:textId="66A5E3C1" w:rsidR="007541E6" w:rsidRPr="007F316B" w:rsidRDefault="00D216DB" w:rsidP="00B35A53">
      <w:pPr>
        <w:spacing w:line="0" w:lineRule="atLeast"/>
        <w:ind w:firstLineChars="650" w:firstLine="1113"/>
        <w:rPr>
          <w:rFonts w:ascii="ＭＳ 明朝" w:hAnsi="ＭＳ 明朝"/>
          <w:sz w:val="22"/>
          <w:szCs w:val="22"/>
        </w:rPr>
      </w:pPr>
      <w:r w:rsidRPr="007F316B">
        <w:rPr>
          <w:rFonts w:ascii="ＭＳ 明朝" w:hAnsi="ＭＳ 明朝" w:hint="eastAsia"/>
          <w:w w:val="90"/>
          <w:sz w:val="22"/>
          <w:szCs w:val="22"/>
        </w:rPr>
        <w:t>クリック →　③ 本研修名の「開催</w:t>
      </w:r>
      <w:r w:rsidR="004D2465" w:rsidRPr="007F316B">
        <w:rPr>
          <w:rFonts w:ascii="ＭＳ 明朝" w:hAnsi="ＭＳ 明朝" w:hint="eastAsia"/>
          <w:w w:val="90"/>
          <w:sz w:val="22"/>
          <w:szCs w:val="22"/>
        </w:rPr>
        <w:t>要項</w:t>
      </w:r>
      <w:r w:rsidR="00C01E77" w:rsidRPr="007F316B">
        <w:rPr>
          <w:rFonts w:ascii="ＭＳ 明朝" w:hAnsi="ＭＳ 明朝" w:hint="eastAsia"/>
          <w:w w:val="90"/>
          <w:sz w:val="22"/>
          <w:szCs w:val="22"/>
        </w:rPr>
        <w:t>（受講</w:t>
      </w:r>
      <w:r w:rsidRPr="007F316B">
        <w:rPr>
          <w:rFonts w:ascii="ＭＳ 明朝" w:hAnsi="ＭＳ 明朝" w:hint="eastAsia"/>
          <w:w w:val="90"/>
          <w:sz w:val="22"/>
          <w:szCs w:val="22"/>
        </w:rPr>
        <w:t>申込書</w:t>
      </w:r>
      <w:r w:rsidR="00C01E77" w:rsidRPr="007F316B">
        <w:rPr>
          <w:rFonts w:ascii="ＭＳ 明朝" w:hAnsi="ＭＳ 明朝" w:hint="eastAsia"/>
          <w:w w:val="90"/>
          <w:sz w:val="22"/>
          <w:szCs w:val="22"/>
        </w:rPr>
        <w:t>含む）</w:t>
      </w:r>
      <w:r w:rsidRPr="007F316B">
        <w:rPr>
          <w:rFonts w:ascii="ＭＳ 明朝" w:hAnsi="ＭＳ 明朝" w:hint="eastAsia"/>
          <w:w w:val="90"/>
          <w:sz w:val="22"/>
          <w:szCs w:val="22"/>
        </w:rPr>
        <w:t xml:space="preserve">」をクリック→ ④ 印刷する </w:t>
      </w:r>
    </w:p>
    <w:p w14:paraId="151C723F" w14:textId="77777777" w:rsidR="00424550" w:rsidRPr="007F316B" w:rsidRDefault="00424550" w:rsidP="00B44B3E">
      <w:pPr>
        <w:spacing w:line="0" w:lineRule="atLeast"/>
        <w:rPr>
          <w:rFonts w:ascii="ＭＳ 明朝" w:hAnsi="ＭＳ 明朝"/>
        </w:rPr>
      </w:pPr>
    </w:p>
    <w:p w14:paraId="7F57A3DD" w14:textId="4862BB22" w:rsidR="00E517B9" w:rsidRPr="007F316B" w:rsidRDefault="004176CB" w:rsidP="00B44B3E">
      <w:pPr>
        <w:spacing w:line="0" w:lineRule="atLeast"/>
        <w:rPr>
          <w:rFonts w:ascii="ＭＳ 明朝" w:hAnsi="ＭＳ 明朝"/>
          <w:sz w:val="22"/>
          <w:szCs w:val="22"/>
        </w:rPr>
      </w:pPr>
      <w:r w:rsidRPr="007F316B">
        <w:rPr>
          <w:rFonts w:ascii="ＭＳ 明朝" w:hAnsi="ＭＳ 明朝" w:hint="eastAsia"/>
        </w:rPr>
        <w:t>1</w:t>
      </w:r>
      <w:r w:rsidR="00AC157E" w:rsidRPr="007F316B">
        <w:rPr>
          <w:rFonts w:ascii="ＭＳ 明朝" w:hAnsi="ＭＳ 明朝" w:hint="eastAsia"/>
        </w:rPr>
        <w:t>1</w:t>
      </w:r>
      <w:r w:rsidR="00D216DB" w:rsidRPr="007F316B">
        <w:rPr>
          <w:rFonts w:ascii="ＭＳ 明朝" w:hAnsi="ＭＳ 明朝" w:hint="eastAsia"/>
        </w:rPr>
        <w:t>．受講決定の通知</w:t>
      </w:r>
    </w:p>
    <w:p w14:paraId="60365257" w14:textId="7137A62A" w:rsidR="00E517B9" w:rsidRPr="007F316B" w:rsidRDefault="00273E1D" w:rsidP="00730C9B">
      <w:pPr>
        <w:ind w:firstLineChars="300" w:firstLine="761"/>
        <w:rPr>
          <w:rFonts w:ascii="ＭＳ 明朝" w:hAnsi="ＭＳ 明朝"/>
        </w:rPr>
      </w:pPr>
      <w:r w:rsidRPr="007F316B">
        <w:rPr>
          <w:rFonts w:ascii="ＭＳ 明朝" w:hAnsi="ＭＳ 明朝" w:hint="eastAsia"/>
        </w:rPr>
        <w:t>６</w:t>
      </w:r>
      <w:r w:rsidR="000233DA" w:rsidRPr="007F316B">
        <w:rPr>
          <w:rFonts w:ascii="ＭＳ 明朝" w:hAnsi="ＭＳ 明朝" w:hint="eastAsia"/>
        </w:rPr>
        <w:t>月</w:t>
      </w:r>
      <w:r w:rsidRPr="007F316B">
        <w:rPr>
          <w:rFonts w:ascii="ＭＳ 明朝" w:hAnsi="ＭＳ 明朝" w:hint="eastAsia"/>
        </w:rPr>
        <w:t>２３</w:t>
      </w:r>
      <w:r w:rsidR="00D216DB" w:rsidRPr="007F316B">
        <w:rPr>
          <w:rFonts w:ascii="ＭＳ 明朝" w:hAnsi="ＭＳ 明朝" w:hint="eastAsia"/>
        </w:rPr>
        <w:t>日（</w:t>
      </w:r>
      <w:r w:rsidRPr="007F316B">
        <w:rPr>
          <w:rFonts w:ascii="ＭＳ 明朝" w:hAnsi="ＭＳ 明朝" w:hint="eastAsia"/>
        </w:rPr>
        <w:t>月</w:t>
      </w:r>
      <w:r w:rsidR="00D216DB" w:rsidRPr="007F316B">
        <w:rPr>
          <w:rFonts w:ascii="ＭＳ 明朝" w:hAnsi="ＭＳ 明朝" w:hint="eastAsia"/>
        </w:rPr>
        <w:t>）頃に受講</w:t>
      </w:r>
      <w:r w:rsidR="001645D7" w:rsidRPr="007F316B">
        <w:rPr>
          <w:rFonts w:ascii="ＭＳ 明朝" w:hAnsi="ＭＳ 明朝" w:hint="eastAsia"/>
        </w:rPr>
        <w:t>決定通知</w:t>
      </w:r>
      <w:r w:rsidR="00D216DB" w:rsidRPr="007F316B">
        <w:rPr>
          <w:rFonts w:ascii="ＭＳ 明朝" w:hAnsi="ＭＳ 明朝" w:hint="eastAsia"/>
        </w:rPr>
        <w:t>を</w:t>
      </w:r>
      <w:r w:rsidR="00CB1980" w:rsidRPr="007F316B">
        <w:rPr>
          <w:rFonts w:ascii="ＭＳ 明朝" w:hAnsi="ＭＳ 明朝" w:hint="eastAsia"/>
        </w:rPr>
        <w:t>郵送</w:t>
      </w:r>
      <w:r w:rsidR="00D216DB" w:rsidRPr="007F316B">
        <w:rPr>
          <w:rFonts w:ascii="ＭＳ 明朝" w:hAnsi="ＭＳ 明朝" w:hint="eastAsia"/>
        </w:rPr>
        <w:t>します。</w:t>
      </w:r>
    </w:p>
    <w:p w14:paraId="1F53757C" w14:textId="5E55EAE9" w:rsidR="00471C1E" w:rsidRPr="007F316B" w:rsidRDefault="00E74FB2" w:rsidP="00280329">
      <w:pPr>
        <w:ind w:leftChars="200" w:left="507" w:firstLineChars="100" w:firstLine="254"/>
        <w:rPr>
          <w:rFonts w:ascii="ＭＳ 明朝" w:hAnsi="ＭＳ 明朝"/>
          <w:u w:val="single"/>
        </w:rPr>
      </w:pPr>
      <w:r w:rsidRPr="007F316B">
        <w:rPr>
          <w:rFonts w:ascii="ＭＳ 明朝" w:hAnsi="ＭＳ 明朝" w:hint="eastAsia"/>
          <w:u w:val="single"/>
        </w:rPr>
        <w:t>なお、</w:t>
      </w:r>
      <w:r w:rsidR="00280329" w:rsidRPr="007F316B">
        <w:rPr>
          <w:rFonts w:ascii="ＭＳ 明朝" w:hAnsi="ＭＳ 明朝" w:hint="eastAsia"/>
          <w:u w:val="single"/>
        </w:rPr>
        <w:t>参加希望者が少数の場合には</w:t>
      </w:r>
      <w:r w:rsidRPr="007F316B">
        <w:rPr>
          <w:rFonts w:ascii="ＭＳ 明朝" w:hAnsi="ＭＳ 明朝" w:hint="eastAsia"/>
          <w:u w:val="single"/>
        </w:rPr>
        <w:t>、中止とする場合</w:t>
      </w:r>
      <w:r w:rsidR="00755E3D" w:rsidRPr="007F316B">
        <w:rPr>
          <w:rFonts w:ascii="ＭＳ 明朝" w:hAnsi="ＭＳ 明朝" w:hint="eastAsia"/>
          <w:u w:val="single"/>
        </w:rPr>
        <w:t>が</w:t>
      </w:r>
      <w:r w:rsidRPr="007F316B">
        <w:rPr>
          <w:rFonts w:ascii="ＭＳ 明朝" w:hAnsi="ＭＳ 明朝" w:hint="eastAsia"/>
          <w:u w:val="single"/>
        </w:rPr>
        <w:t>あります。その際は</w:t>
      </w:r>
      <w:r w:rsidR="00CB1980" w:rsidRPr="007F316B">
        <w:rPr>
          <w:rFonts w:ascii="ＭＳ 明朝" w:hAnsi="ＭＳ 明朝" w:hint="eastAsia"/>
          <w:u w:val="single"/>
        </w:rPr>
        <w:t>郵送</w:t>
      </w:r>
      <w:r w:rsidR="001D593B" w:rsidRPr="007F316B">
        <w:rPr>
          <w:rFonts w:ascii="ＭＳ 明朝" w:hAnsi="ＭＳ 明朝" w:hint="eastAsia"/>
          <w:u w:val="single"/>
        </w:rPr>
        <w:t>でご案内するとともに、</w:t>
      </w:r>
      <w:r w:rsidR="00F55566" w:rsidRPr="007F316B">
        <w:rPr>
          <w:rFonts w:ascii="ＭＳ 明朝" w:hAnsi="ＭＳ 明朝" w:hint="eastAsia"/>
          <w:u w:val="single"/>
        </w:rPr>
        <w:t>石川県および石川県社会福祉協議会</w:t>
      </w:r>
      <w:r w:rsidRPr="007F316B">
        <w:rPr>
          <w:rFonts w:ascii="ＭＳ 明朝" w:hAnsi="ＭＳ 明朝" w:hint="eastAsia"/>
          <w:u w:val="single"/>
        </w:rPr>
        <w:t>ホームページ</w:t>
      </w:r>
      <w:r w:rsidR="005C3336" w:rsidRPr="007F316B">
        <w:rPr>
          <w:rFonts w:ascii="ＭＳ 明朝" w:hAnsi="ＭＳ 明朝" w:hint="eastAsia"/>
          <w:u w:val="single"/>
        </w:rPr>
        <w:t>の新着情報</w:t>
      </w:r>
      <w:r w:rsidRPr="007F316B">
        <w:rPr>
          <w:rFonts w:ascii="ＭＳ 明朝" w:hAnsi="ＭＳ 明朝" w:hint="eastAsia"/>
          <w:u w:val="single"/>
        </w:rPr>
        <w:t>に掲載します</w:t>
      </w:r>
      <w:r w:rsidR="005C3336" w:rsidRPr="007F316B">
        <w:rPr>
          <w:rFonts w:ascii="ＭＳ 明朝" w:hAnsi="ＭＳ 明朝" w:hint="eastAsia"/>
          <w:u w:val="single"/>
        </w:rPr>
        <w:t>ので、ご留意願います。</w:t>
      </w:r>
    </w:p>
    <w:p w14:paraId="5FCED06A" w14:textId="77777777" w:rsidR="00B44B3E" w:rsidRPr="007F316B" w:rsidRDefault="00B44B3E" w:rsidP="00471C1E">
      <w:pPr>
        <w:rPr>
          <w:rFonts w:ascii="ＭＳ 明朝" w:hAnsi="ＭＳ 明朝"/>
          <w:u w:val="single"/>
        </w:rPr>
      </w:pPr>
    </w:p>
    <w:p w14:paraId="1C1E5F75" w14:textId="10C6D93C" w:rsidR="003A6E39" w:rsidRPr="007F316B" w:rsidRDefault="004176CB" w:rsidP="00471C1E">
      <w:pPr>
        <w:rPr>
          <w:rFonts w:ascii="ＭＳ 明朝" w:hAnsi="ＭＳ 明朝"/>
        </w:rPr>
      </w:pPr>
      <w:r w:rsidRPr="007F316B">
        <w:rPr>
          <w:rFonts w:ascii="ＭＳ 明朝" w:hAnsi="ＭＳ 明朝" w:hint="eastAsia"/>
        </w:rPr>
        <w:t>1</w:t>
      </w:r>
      <w:r w:rsidR="00AC157E" w:rsidRPr="007F316B">
        <w:rPr>
          <w:rFonts w:ascii="ＭＳ 明朝" w:hAnsi="ＭＳ 明朝" w:hint="eastAsia"/>
        </w:rPr>
        <w:t>2.</w:t>
      </w:r>
      <w:r w:rsidR="003B3609" w:rsidRPr="007F316B">
        <w:rPr>
          <w:rFonts w:ascii="ＭＳ 明朝" w:hAnsi="ＭＳ 明朝" w:hint="eastAsia"/>
        </w:rPr>
        <w:t xml:space="preserve"> </w:t>
      </w:r>
      <w:r w:rsidR="00D149C3" w:rsidRPr="007F316B">
        <w:rPr>
          <w:rFonts w:ascii="ＭＳ 明朝" w:hAnsi="ＭＳ 明朝" w:hint="eastAsia"/>
        </w:rPr>
        <w:t>個人情報の取り扱いについて</w:t>
      </w:r>
    </w:p>
    <w:p w14:paraId="5440C306" w14:textId="77777777" w:rsidR="00D149C3" w:rsidRPr="007F316B" w:rsidRDefault="00D149C3" w:rsidP="00D149C3">
      <w:pPr>
        <w:ind w:leftChars="200" w:left="507" w:firstLineChars="100" w:firstLine="254"/>
        <w:rPr>
          <w:rFonts w:ascii="ＭＳ 明朝" w:hAnsi="ＭＳ 明朝"/>
        </w:rPr>
      </w:pPr>
      <w:r w:rsidRPr="007F316B">
        <w:rPr>
          <w:rFonts w:ascii="ＭＳ 明朝" w:hAnsi="ＭＳ 明朝" w:hint="eastAsia"/>
        </w:rPr>
        <w:t>申込書等にご記入いただいた個人情報は、本研修事業ならびに石川県における福祉サービス第三者評価事業以外の目的には使用しません。</w:t>
      </w:r>
    </w:p>
    <w:p w14:paraId="5386ADDF" w14:textId="77777777" w:rsidR="006027C2" w:rsidRPr="007F316B" w:rsidRDefault="006027C2" w:rsidP="00471C1E">
      <w:pPr>
        <w:rPr>
          <w:rFonts w:ascii="ＭＳ 明朝" w:hAnsi="ＭＳ 明朝"/>
        </w:rPr>
      </w:pPr>
    </w:p>
    <w:p w14:paraId="70C9250B" w14:textId="0A520B97" w:rsidR="00D149C3" w:rsidRPr="007F316B" w:rsidRDefault="00845C37" w:rsidP="00D149C3">
      <w:pPr>
        <w:rPr>
          <w:rFonts w:ascii="ＭＳ 明朝" w:hAnsi="ＭＳ 明朝"/>
        </w:rPr>
      </w:pPr>
      <w:r w:rsidRPr="007F316B">
        <w:rPr>
          <w:rFonts w:ascii="ＭＳ 明朝" w:hAnsi="ＭＳ 明朝" w:hint="eastAsia"/>
        </w:rPr>
        <w:t>1</w:t>
      </w:r>
      <w:r w:rsidR="00AC157E" w:rsidRPr="007F316B">
        <w:rPr>
          <w:rFonts w:ascii="ＭＳ 明朝" w:hAnsi="ＭＳ 明朝" w:hint="eastAsia"/>
        </w:rPr>
        <w:t>3</w:t>
      </w:r>
      <w:r w:rsidR="00D149C3" w:rsidRPr="007F316B">
        <w:rPr>
          <w:rFonts w:ascii="ＭＳ 明朝" w:hAnsi="ＭＳ 明朝" w:hint="eastAsia"/>
        </w:rPr>
        <w:t>.　備　考</w:t>
      </w:r>
    </w:p>
    <w:p w14:paraId="6F9EF973" w14:textId="77777777" w:rsidR="00D149C3" w:rsidRPr="007F316B" w:rsidRDefault="00D149C3" w:rsidP="00424550">
      <w:pPr>
        <w:ind w:firstLineChars="100" w:firstLine="254"/>
        <w:rPr>
          <w:rFonts w:ascii="ＭＳ 明朝" w:hAnsi="ＭＳ 明朝"/>
        </w:rPr>
      </w:pPr>
      <w:r w:rsidRPr="007F316B">
        <w:rPr>
          <w:rFonts w:ascii="ＭＳ 明朝" w:hAnsi="ＭＳ 明朝" w:hint="eastAsia"/>
        </w:rPr>
        <w:t>(1) 全ての科目を受講された方を修了者とし、修了証書を交付します。</w:t>
      </w:r>
    </w:p>
    <w:p w14:paraId="40D4A4B1" w14:textId="77777777" w:rsidR="00D149C3" w:rsidRPr="007F316B" w:rsidRDefault="00D149C3" w:rsidP="00424550">
      <w:pPr>
        <w:ind w:firstLineChars="100" w:firstLine="254"/>
        <w:rPr>
          <w:rFonts w:ascii="ＭＳ 明朝" w:hAnsi="ＭＳ 明朝"/>
        </w:rPr>
      </w:pPr>
      <w:r w:rsidRPr="007F316B">
        <w:rPr>
          <w:rFonts w:ascii="ＭＳ 明朝" w:hAnsi="ＭＳ 明朝" w:hint="eastAsia"/>
        </w:rPr>
        <w:t>(2) 当日は、出席簿</w:t>
      </w:r>
      <w:r w:rsidR="001645D7" w:rsidRPr="007F316B">
        <w:rPr>
          <w:rFonts w:ascii="ＭＳ 明朝" w:hAnsi="ＭＳ 明朝" w:hint="eastAsia"/>
        </w:rPr>
        <w:t>押印</w:t>
      </w:r>
      <w:r w:rsidRPr="007F316B">
        <w:rPr>
          <w:rFonts w:ascii="ＭＳ 明朝" w:hAnsi="ＭＳ 明朝" w:hint="eastAsia"/>
        </w:rPr>
        <w:t>用の印鑑をご持参願います。</w:t>
      </w:r>
    </w:p>
    <w:p w14:paraId="38BEF424" w14:textId="77777777" w:rsidR="00D149C3" w:rsidRPr="007F316B" w:rsidRDefault="00D149C3" w:rsidP="00424550">
      <w:pPr>
        <w:ind w:firstLineChars="100" w:firstLine="254"/>
        <w:rPr>
          <w:rFonts w:ascii="ＭＳ 明朝" w:hAnsi="ＭＳ 明朝"/>
        </w:rPr>
      </w:pPr>
      <w:r w:rsidRPr="007F316B">
        <w:rPr>
          <w:rFonts w:ascii="ＭＳ 明朝" w:hAnsi="ＭＳ 明朝" w:hint="eastAsia"/>
        </w:rPr>
        <w:t>(3) 昼食は、各自でご準備願います。</w:t>
      </w:r>
    </w:p>
    <w:p w14:paraId="10A8DAC1" w14:textId="77777777" w:rsidR="00D149C3" w:rsidRPr="007F316B" w:rsidRDefault="00D149C3" w:rsidP="00471C1E">
      <w:pPr>
        <w:rPr>
          <w:rFonts w:ascii="ＭＳ 明朝" w:hAnsi="ＭＳ 明朝"/>
        </w:rPr>
      </w:pPr>
    </w:p>
    <w:p w14:paraId="38DCD124" w14:textId="170D7443" w:rsidR="00E517B9" w:rsidRPr="007F316B" w:rsidRDefault="00845C37" w:rsidP="00471C1E">
      <w:pPr>
        <w:rPr>
          <w:rFonts w:ascii="ＭＳ 明朝" w:hAnsi="ＭＳ 明朝"/>
        </w:rPr>
      </w:pPr>
      <w:r w:rsidRPr="007F316B">
        <w:rPr>
          <w:rFonts w:ascii="ＭＳ 明朝" w:hAnsi="ＭＳ 明朝" w:hint="eastAsia"/>
        </w:rPr>
        <w:t>1</w:t>
      </w:r>
      <w:r w:rsidR="00AC157E" w:rsidRPr="007F316B">
        <w:rPr>
          <w:rFonts w:ascii="ＭＳ 明朝" w:hAnsi="ＭＳ 明朝" w:hint="eastAsia"/>
        </w:rPr>
        <w:t>4</w:t>
      </w:r>
      <w:r w:rsidR="00D216DB" w:rsidRPr="007F316B">
        <w:rPr>
          <w:rFonts w:ascii="ＭＳ 明朝" w:hAnsi="ＭＳ 明朝" w:hint="eastAsia"/>
        </w:rPr>
        <w:t>．</w:t>
      </w:r>
      <w:r w:rsidR="002C5C79" w:rsidRPr="007F316B">
        <w:rPr>
          <w:rFonts w:ascii="ＭＳ 明朝" w:hAnsi="ＭＳ 明朝" w:hint="eastAsia"/>
        </w:rPr>
        <w:t>研修の</w:t>
      </w:r>
      <w:r w:rsidR="00D216DB" w:rsidRPr="007F316B">
        <w:rPr>
          <w:rFonts w:ascii="ＭＳ 明朝" w:hAnsi="ＭＳ 明朝" w:hint="eastAsia"/>
        </w:rPr>
        <w:t>申込</w:t>
      </w:r>
      <w:r w:rsidR="002C5C79" w:rsidRPr="007F316B">
        <w:rPr>
          <w:rFonts w:ascii="ＭＳ 明朝" w:hAnsi="ＭＳ 明朝" w:hint="eastAsia"/>
        </w:rPr>
        <w:t>み・問合せ先</w:t>
      </w:r>
    </w:p>
    <w:p w14:paraId="366A6874" w14:textId="678FC3D2" w:rsidR="00994821" w:rsidRPr="007F316B" w:rsidRDefault="00994821" w:rsidP="00994821">
      <w:pPr>
        <w:ind w:firstLineChars="300" w:firstLine="761"/>
        <w:rPr>
          <w:rFonts w:ascii="ＭＳ 明朝" w:hAnsi="ＭＳ 明朝"/>
        </w:rPr>
      </w:pPr>
      <w:r w:rsidRPr="007F316B">
        <w:rPr>
          <w:rFonts w:ascii="ＭＳ 明朝" w:hAnsi="ＭＳ 明朝" w:hint="eastAsia"/>
        </w:rPr>
        <w:t>石川県社会福祉協議会 福祉総合研修センター</w:t>
      </w:r>
      <w:r w:rsidR="00273E1D" w:rsidRPr="007F316B">
        <w:rPr>
          <w:rFonts w:ascii="ＭＳ 明朝" w:hAnsi="ＭＳ 明朝" w:hint="eastAsia"/>
        </w:rPr>
        <w:t xml:space="preserve">　担当：大谷</w:t>
      </w:r>
    </w:p>
    <w:p w14:paraId="2B3607A7" w14:textId="77777777" w:rsidR="00994821" w:rsidRPr="007F316B" w:rsidRDefault="00994821" w:rsidP="00994821">
      <w:pPr>
        <w:ind w:firstLineChars="300" w:firstLine="761"/>
        <w:rPr>
          <w:rFonts w:ascii="ＭＳ 明朝" w:hAnsi="ＭＳ 明朝"/>
        </w:rPr>
      </w:pPr>
      <w:r w:rsidRPr="007F316B">
        <w:rPr>
          <w:rFonts w:ascii="ＭＳ 明朝" w:hAnsi="ＭＳ 明朝" w:hint="eastAsia"/>
        </w:rPr>
        <w:t>〒</w:t>
      </w:r>
      <w:r w:rsidRPr="007F316B">
        <w:rPr>
          <w:rFonts w:ascii="ＭＳ 明朝" w:hAnsi="ＭＳ 明朝"/>
        </w:rPr>
        <w:t>920-</w:t>
      </w:r>
      <w:r w:rsidRPr="007F316B">
        <w:rPr>
          <w:rFonts w:ascii="ＭＳ 明朝" w:hAnsi="ＭＳ 明朝" w:hint="eastAsia"/>
        </w:rPr>
        <w:t>0022　金沢市北安江３丁目２番２０号　金沢勤労者プラザ４階</w:t>
      </w:r>
    </w:p>
    <w:p w14:paraId="52D05F85" w14:textId="77777777" w:rsidR="00994821" w:rsidRPr="007F316B" w:rsidRDefault="00994821" w:rsidP="00994821">
      <w:pPr>
        <w:ind w:firstLineChars="300" w:firstLine="761"/>
        <w:rPr>
          <w:rFonts w:ascii="ＭＳ 明朝" w:hAnsi="ＭＳ 明朝"/>
        </w:rPr>
      </w:pPr>
      <w:r w:rsidRPr="007F316B">
        <w:rPr>
          <w:rFonts w:ascii="ＭＳ 明朝" w:hAnsi="ＭＳ 明朝"/>
        </w:rPr>
        <w:t>TEL 076-</w:t>
      </w:r>
      <w:r w:rsidRPr="007F316B">
        <w:rPr>
          <w:rFonts w:ascii="ＭＳ 明朝" w:hAnsi="ＭＳ 明朝" w:hint="eastAsia"/>
        </w:rPr>
        <w:t>221</w:t>
      </w:r>
      <w:r w:rsidRPr="007F316B">
        <w:rPr>
          <w:rFonts w:ascii="ＭＳ 明朝" w:hAnsi="ＭＳ 明朝"/>
        </w:rPr>
        <w:t>-</w:t>
      </w:r>
      <w:r w:rsidRPr="007F316B">
        <w:rPr>
          <w:rFonts w:ascii="ＭＳ 明朝" w:hAnsi="ＭＳ 明朝" w:hint="eastAsia"/>
        </w:rPr>
        <w:t xml:space="preserve">1833　　</w:t>
      </w:r>
      <w:r w:rsidRPr="007F316B">
        <w:rPr>
          <w:rFonts w:ascii="ＭＳ 明朝" w:hAnsi="ＭＳ 明朝"/>
        </w:rPr>
        <w:t>FAX 076-</w:t>
      </w:r>
      <w:r w:rsidRPr="007F316B">
        <w:rPr>
          <w:rFonts w:ascii="ＭＳ 明朝" w:hAnsi="ＭＳ 明朝" w:hint="eastAsia"/>
        </w:rPr>
        <w:t>221</w:t>
      </w:r>
      <w:r w:rsidRPr="007F316B">
        <w:rPr>
          <w:rFonts w:ascii="ＭＳ 明朝" w:hAnsi="ＭＳ 明朝"/>
        </w:rPr>
        <w:t>-</w:t>
      </w:r>
      <w:r w:rsidRPr="007F316B">
        <w:rPr>
          <w:rFonts w:ascii="ＭＳ 明朝" w:hAnsi="ＭＳ 明朝" w:hint="eastAsia"/>
        </w:rPr>
        <w:t>1834</w:t>
      </w:r>
    </w:p>
    <w:p w14:paraId="638A1FC2" w14:textId="77777777" w:rsidR="003A6E39" w:rsidRPr="007F316B" w:rsidRDefault="003A6E39" w:rsidP="00471C1E">
      <w:pPr>
        <w:rPr>
          <w:rFonts w:ascii="ＭＳ 明朝" w:hAnsi="ＭＳ 明朝"/>
        </w:rPr>
      </w:pPr>
    </w:p>
    <w:p w14:paraId="44F1505C" w14:textId="66326649" w:rsidR="00E517B9" w:rsidRPr="007F316B" w:rsidRDefault="00845C37" w:rsidP="00471C1E">
      <w:pPr>
        <w:rPr>
          <w:rFonts w:ascii="ＭＳ 明朝" w:hAnsi="ＭＳ 明朝"/>
        </w:rPr>
      </w:pPr>
      <w:r w:rsidRPr="007F316B">
        <w:rPr>
          <w:rFonts w:ascii="ＭＳ 明朝" w:hAnsi="ＭＳ 明朝" w:hint="eastAsia"/>
        </w:rPr>
        <w:t>1</w:t>
      </w:r>
      <w:r w:rsidR="00AC157E" w:rsidRPr="007F316B">
        <w:rPr>
          <w:rFonts w:ascii="ＭＳ 明朝" w:hAnsi="ＭＳ 明朝" w:hint="eastAsia"/>
        </w:rPr>
        <w:t>5</w:t>
      </w:r>
      <w:r w:rsidR="00D216DB" w:rsidRPr="007F316B">
        <w:rPr>
          <w:rFonts w:ascii="ＭＳ 明朝" w:hAnsi="ＭＳ 明朝" w:hint="eastAsia"/>
        </w:rPr>
        <w:t>．</w:t>
      </w:r>
      <w:r w:rsidR="00F23ED5" w:rsidRPr="007F316B">
        <w:rPr>
          <w:rFonts w:hint="eastAsia"/>
        </w:rPr>
        <w:t>石川県福祉サービス第三者評価制度について</w:t>
      </w:r>
    </w:p>
    <w:p w14:paraId="78A4AF10" w14:textId="77777777" w:rsidR="006027C2" w:rsidRPr="007F316B" w:rsidRDefault="00F23ED5" w:rsidP="006027C2">
      <w:pPr>
        <w:ind w:leftChars="100" w:left="254" w:firstLineChars="200" w:firstLine="507"/>
        <w:rPr>
          <w:rFonts w:ascii="ＭＳ 明朝" w:hAnsi="ＭＳ 明朝"/>
        </w:rPr>
      </w:pPr>
      <w:r w:rsidRPr="007F316B">
        <w:rPr>
          <w:rFonts w:hint="eastAsia"/>
        </w:rPr>
        <w:t>石川</w:t>
      </w:r>
      <w:r w:rsidR="00D216DB" w:rsidRPr="007F316B">
        <w:rPr>
          <w:rFonts w:hint="eastAsia"/>
        </w:rPr>
        <w:t>県厚生政策課のホームページ</w:t>
      </w:r>
      <w:r w:rsidR="00D216DB" w:rsidRPr="007F316B">
        <w:rPr>
          <w:rFonts w:ascii="ＭＳ 明朝" w:hAnsi="ＭＳ 明朝" w:hint="eastAsia"/>
        </w:rPr>
        <w:t>をご覧いただくほか、石川県健康福祉部厚生</w:t>
      </w:r>
    </w:p>
    <w:p w14:paraId="60DCEA41" w14:textId="77777777" w:rsidR="00E517B9" w:rsidRPr="007F316B" w:rsidRDefault="00D216DB" w:rsidP="006027C2">
      <w:pPr>
        <w:ind w:firstLineChars="200" w:firstLine="507"/>
        <w:rPr>
          <w:rFonts w:ascii="ＭＳ 明朝" w:hAnsi="ＭＳ 明朝"/>
        </w:rPr>
      </w:pPr>
      <w:r w:rsidRPr="007F316B">
        <w:rPr>
          <w:rFonts w:ascii="ＭＳ 明朝" w:hAnsi="ＭＳ 明朝" w:hint="eastAsia"/>
        </w:rPr>
        <w:t xml:space="preserve">政策課（TEL </w:t>
      </w:r>
      <w:r w:rsidR="00845C37" w:rsidRPr="007F316B">
        <w:rPr>
          <w:rFonts w:ascii="ＭＳ 明朝" w:hAnsi="ＭＳ 明朝"/>
        </w:rPr>
        <w:t>076-225-</w:t>
      </w:r>
      <w:r w:rsidR="00845C37" w:rsidRPr="007F316B">
        <w:rPr>
          <w:rFonts w:ascii="ＭＳ 明朝" w:hAnsi="ＭＳ 明朝" w:hint="eastAsia"/>
        </w:rPr>
        <w:t>1413</w:t>
      </w:r>
      <w:r w:rsidRPr="007F316B">
        <w:rPr>
          <w:rFonts w:ascii="ＭＳ 明朝" w:hAnsi="ＭＳ 明朝" w:hint="eastAsia"/>
        </w:rPr>
        <w:t>）へお問い合わせください。</w:t>
      </w:r>
    </w:p>
    <w:p w14:paraId="5C48EA8F" w14:textId="5F42F306" w:rsidR="00814567" w:rsidRPr="007F316B" w:rsidRDefault="00D216DB" w:rsidP="00233641">
      <w:pPr>
        <w:ind w:firstLineChars="200" w:firstLine="507"/>
        <w:rPr>
          <w:rFonts w:ascii="ＭＳ 明朝" w:hAnsi="ＭＳ 明朝"/>
        </w:rPr>
      </w:pPr>
      <w:r w:rsidRPr="007F316B">
        <w:rPr>
          <w:rFonts w:ascii="ＭＳ 明朝" w:hAnsi="ＭＳ 明朝" w:hint="eastAsia"/>
        </w:rPr>
        <w:t>（</w:t>
      </w:r>
      <w:r w:rsidRPr="007F316B">
        <w:rPr>
          <w:rFonts w:ascii="ＭＳ 明朝" w:hAnsi="ＭＳ 明朝" w:hint="eastAsia"/>
          <w:u w:val="single"/>
        </w:rPr>
        <w:t>URL：</w:t>
      </w:r>
      <w:r w:rsidR="00F80B94" w:rsidRPr="007F316B">
        <w:rPr>
          <w:rFonts w:ascii="ＭＳ 明朝" w:hAnsi="ＭＳ 明朝"/>
          <w:u w:val="single" w:color="000000"/>
        </w:rPr>
        <w:t>https://www.pref.ishikawa.lg.jp/kousei/hyouka/hyouka.html</w:t>
      </w:r>
      <w:r w:rsidRPr="007F316B">
        <w:rPr>
          <w:rFonts w:ascii="ＭＳ 明朝" w:hAnsi="ＭＳ 明朝" w:hint="eastAsia"/>
        </w:rPr>
        <w:t>）</w:t>
      </w:r>
    </w:p>
    <w:p w14:paraId="0BBCE381" w14:textId="77777777" w:rsidR="00AC157E" w:rsidRPr="007F316B" w:rsidRDefault="00AC157E" w:rsidP="00F81983">
      <w:pPr>
        <w:jc w:val="center"/>
        <w:rPr>
          <w:rFonts w:ascii="ＭＳ ゴシック" w:eastAsia="ＭＳ ゴシック" w:hAnsi="ＭＳ ゴシック"/>
          <w:b/>
          <w:bCs/>
          <w:sz w:val="32"/>
          <w:szCs w:val="32"/>
        </w:rPr>
      </w:pPr>
    </w:p>
    <w:p w14:paraId="4172A004" w14:textId="77777777" w:rsidR="00AC157E" w:rsidRPr="007F316B" w:rsidRDefault="00AC157E" w:rsidP="00F81983">
      <w:pPr>
        <w:jc w:val="center"/>
        <w:rPr>
          <w:rFonts w:ascii="ＭＳ ゴシック" w:eastAsia="ＭＳ ゴシック" w:hAnsi="ＭＳ ゴシック"/>
          <w:b/>
          <w:bCs/>
          <w:sz w:val="32"/>
          <w:szCs w:val="32"/>
        </w:rPr>
      </w:pPr>
    </w:p>
    <w:p w14:paraId="08FE484D" w14:textId="65718D98" w:rsidR="00F81983" w:rsidRPr="007F316B" w:rsidRDefault="00505439" w:rsidP="00F81983">
      <w:pPr>
        <w:jc w:val="center"/>
        <w:rPr>
          <w:rFonts w:ascii="ＭＳ ゴシック" w:eastAsia="ＭＳ ゴシック" w:hAnsi="ＭＳ ゴシック"/>
          <w:b/>
          <w:bCs/>
          <w:sz w:val="32"/>
          <w:szCs w:val="32"/>
        </w:rPr>
      </w:pPr>
      <w:r w:rsidRPr="007F316B">
        <w:rPr>
          <w:rFonts w:ascii="ＭＳ ゴシック" w:eastAsia="ＭＳ ゴシック" w:hAnsi="ＭＳ ゴシック" w:hint="eastAsia"/>
          <w:b/>
          <w:bCs/>
          <w:sz w:val="32"/>
          <w:szCs w:val="32"/>
        </w:rPr>
        <w:lastRenderedPageBreak/>
        <w:t>会　場　案　内</w:t>
      </w:r>
    </w:p>
    <w:p w14:paraId="1E285484" w14:textId="7CDD7760" w:rsidR="00F81983" w:rsidRPr="007F316B" w:rsidRDefault="00505439" w:rsidP="00F81983">
      <w:pPr>
        <w:ind w:firstLineChars="200" w:firstLine="429"/>
        <w:rPr>
          <w:rFonts w:ascii="ＭＳ ゴシック" w:eastAsia="ＭＳ ゴシック" w:hAnsi="ＭＳ ゴシック"/>
          <w:b/>
          <w:bCs/>
          <w:sz w:val="24"/>
          <w:szCs w:val="24"/>
        </w:rPr>
      </w:pPr>
      <w:r w:rsidRPr="007F316B">
        <w:rPr>
          <w:rFonts w:ascii="ＭＳ ゴシック" w:eastAsia="ＭＳ ゴシック" w:hAnsi="ＭＳ ゴシック" w:hint="eastAsia"/>
          <w:b/>
          <w:bCs/>
          <w:sz w:val="24"/>
          <w:szCs w:val="24"/>
        </w:rPr>
        <w:t>◆</w:t>
      </w:r>
      <w:r w:rsidRPr="007F316B">
        <w:rPr>
          <w:rFonts w:ascii="ＭＳ ゴシック" w:eastAsia="ＭＳ ゴシック" w:hAnsi="ＭＳ ゴシック"/>
          <w:b/>
          <w:bCs/>
          <w:sz w:val="24"/>
          <w:szCs w:val="24"/>
        </w:rPr>
        <w:t xml:space="preserve"> </w:t>
      </w:r>
      <w:r w:rsidR="00AF27E7" w:rsidRPr="007F316B">
        <w:rPr>
          <w:rFonts w:ascii="ＭＳ ゴシック" w:eastAsia="ＭＳ ゴシック" w:hAnsi="ＭＳ ゴシック" w:hint="eastAsia"/>
          <w:b/>
          <w:bCs/>
          <w:sz w:val="24"/>
          <w:szCs w:val="24"/>
        </w:rPr>
        <w:t>石川</w:t>
      </w:r>
      <w:r w:rsidR="00273E1D" w:rsidRPr="007F316B">
        <w:rPr>
          <w:rFonts w:ascii="ＭＳ ゴシック" w:eastAsia="ＭＳ ゴシック" w:hAnsi="ＭＳ ゴシック" w:hint="eastAsia"/>
          <w:b/>
          <w:bCs/>
          <w:sz w:val="24"/>
          <w:szCs w:val="24"/>
        </w:rPr>
        <w:t>県庁</w:t>
      </w:r>
    </w:p>
    <w:p w14:paraId="0C3F1BAE" w14:textId="4E9FB15F" w:rsidR="00F81983" w:rsidRPr="007F316B" w:rsidRDefault="004D2465" w:rsidP="00F81983">
      <w:pPr>
        <w:jc w:val="center"/>
        <w:rPr>
          <w:noProof/>
        </w:rPr>
      </w:pPr>
      <w:r w:rsidRPr="007F316B">
        <w:rPr>
          <w:noProof/>
        </w:rPr>
        <w:drawing>
          <wp:anchor distT="0" distB="0" distL="114300" distR="114300" simplePos="0" relativeHeight="251662336" behindDoc="0" locked="0" layoutInCell="1" allowOverlap="1" wp14:anchorId="1E081C74" wp14:editId="0A32F7B9">
            <wp:simplePos x="0" y="0"/>
            <wp:positionH relativeFrom="column">
              <wp:posOffset>1108710</wp:posOffset>
            </wp:positionH>
            <wp:positionV relativeFrom="paragraph">
              <wp:posOffset>93345</wp:posOffset>
            </wp:positionV>
            <wp:extent cx="4079240" cy="3562350"/>
            <wp:effectExtent l="0" t="0" r="0" b="0"/>
            <wp:wrapSquare wrapText="bothSides"/>
            <wp:docPr id="677681557" name="図 677681557" descr="県庁周辺の地図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庁周辺の地図の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24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931" w:rsidRPr="007F316B">
        <w:rPr>
          <w:noProof/>
        </w:rPr>
        <mc:AlternateContent>
          <mc:Choice Requires="wps">
            <w:drawing>
              <wp:anchor distT="0" distB="0" distL="114300" distR="114300" simplePos="0" relativeHeight="251661312" behindDoc="0" locked="0" layoutInCell="1" allowOverlap="1" wp14:anchorId="4006D0C6" wp14:editId="1861DA6E">
                <wp:simplePos x="0" y="0"/>
                <wp:positionH relativeFrom="column">
                  <wp:posOffset>3442335</wp:posOffset>
                </wp:positionH>
                <wp:positionV relativeFrom="paragraph">
                  <wp:posOffset>2131695</wp:posOffset>
                </wp:positionV>
                <wp:extent cx="1428750" cy="247650"/>
                <wp:effectExtent l="0" t="0" r="0" b="0"/>
                <wp:wrapNone/>
                <wp:docPr id="2052007459" name="正方形/長方形 4"/>
                <wp:cNvGraphicFramePr/>
                <a:graphic xmlns:a="http://schemas.openxmlformats.org/drawingml/2006/main">
                  <a:graphicData uri="http://schemas.microsoft.com/office/word/2010/wordprocessingShape">
                    <wps:wsp>
                      <wps:cNvSpPr/>
                      <wps:spPr>
                        <a:xfrm>
                          <a:off x="0" y="0"/>
                          <a:ext cx="1428750"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516F3368" id="正方形/長方形 4" o:spid="_x0000_s1026" style="position:absolute;margin-left:271.05pt;margin-top:167.85pt;width:11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" fillcolor="white [3212]" stroked="f" strokeweight="1pt"/>
            </w:pict>
          </mc:Fallback>
        </mc:AlternateContent>
      </w:r>
      <w:r w:rsidR="00712931" w:rsidRPr="007F316B">
        <w:rPr>
          <w:noProof/>
        </w:rPr>
        <mc:AlternateContent>
          <mc:Choice Requires="wps">
            <w:drawing>
              <wp:anchor distT="0" distB="0" distL="114300" distR="114300" simplePos="0" relativeHeight="251660288" behindDoc="0" locked="0" layoutInCell="1" allowOverlap="1" wp14:anchorId="4B092A03" wp14:editId="483B019B">
                <wp:simplePos x="0" y="0"/>
                <wp:positionH relativeFrom="column">
                  <wp:posOffset>3185160</wp:posOffset>
                </wp:positionH>
                <wp:positionV relativeFrom="paragraph">
                  <wp:posOffset>2036445</wp:posOffset>
                </wp:positionV>
                <wp:extent cx="257175" cy="95250"/>
                <wp:effectExtent l="0" t="0" r="9525" b="0"/>
                <wp:wrapNone/>
                <wp:docPr id="733184896" name="正方形/長方形 3"/>
                <wp:cNvGraphicFramePr/>
                <a:graphic xmlns:a="http://schemas.openxmlformats.org/drawingml/2006/main">
                  <a:graphicData uri="http://schemas.microsoft.com/office/word/2010/wordprocessingShape">
                    <wps:wsp>
                      <wps:cNvSpPr/>
                      <wps:spPr>
                        <a:xfrm>
                          <a:off x="0" y="0"/>
                          <a:ext cx="257175" cy="9525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5C5DBCDB" id="正方形/長方形 3" o:spid="_x0000_s1026" style="position:absolute;left:0;text-align:left;margin-left:250.8pt;margin-top:160.35pt;width:20.2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" fillcolor="#bfbfbf [2412]" stroked="f" strokeweight="1pt"/>
            </w:pict>
          </mc:Fallback>
        </mc:AlternateContent>
      </w:r>
    </w:p>
    <w:p w14:paraId="5B2B507F" w14:textId="43527D5A" w:rsidR="00273E1D" w:rsidRPr="007F316B" w:rsidRDefault="00273E1D" w:rsidP="00F81983">
      <w:pPr>
        <w:jc w:val="center"/>
        <w:rPr>
          <w:noProof/>
        </w:rPr>
      </w:pPr>
    </w:p>
    <w:p w14:paraId="3411D788" w14:textId="71A5E6B7" w:rsidR="00273E1D" w:rsidRPr="007F316B" w:rsidRDefault="00273E1D" w:rsidP="00F81983">
      <w:pPr>
        <w:jc w:val="center"/>
        <w:rPr>
          <w:noProof/>
        </w:rPr>
      </w:pPr>
    </w:p>
    <w:p w14:paraId="5A79AE23" w14:textId="77777777" w:rsidR="00273E1D" w:rsidRPr="007F316B" w:rsidRDefault="00273E1D" w:rsidP="00F81983">
      <w:pPr>
        <w:jc w:val="center"/>
        <w:rPr>
          <w:noProof/>
        </w:rPr>
      </w:pPr>
    </w:p>
    <w:p w14:paraId="52CE3D8A" w14:textId="456C13FC" w:rsidR="00273E1D" w:rsidRPr="007F316B" w:rsidRDefault="00273E1D" w:rsidP="00F81983">
      <w:pPr>
        <w:jc w:val="center"/>
        <w:rPr>
          <w:noProof/>
        </w:rPr>
      </w:pPr>
    </w:p>
    <w:p w14:paraId="21ED68BD" w14:textId="77777777" w:rsidR="00273E1D" w:rsidRPr="007F316B" w:rsidRDefault="00273E1D" w:rsidP="00F81983">
      <w:pPr>
        <w:jc w:val="center"/>
        <w:rPr>
          <w:noProof/>
        </w:rPr>
      </w:pPr>
    </w:p>
    <w:p w14:paraId="119B9FEC" w14:textId="79D0D736" w:rsidR="00273E1D" w:rsidRPr="007F316B" w:rsidRDefault="00273E1D" w:rsidP="00F81983">
      <w:pPr>
        <w:jc w:val="center"/>
        <w:rPr>
          <w:noProof/>
        </w:rPr>
      </w:pPr>
    </w:p>
    <w:p w14:paraId="7A30446B" w14:textId="77777777" w:rsidR="00273E1D" w:rsidRPr="007F316B" w:rsidRDefault="00273E1D" w:rsidP="00F81983">
      <w:pPr>
        <w:jc w:val="center"/>
        <w:rPr>
          <w:noProof/>
        </w:rPr>
      </w:pPr>
    </w:p>
    <w:p w14:paraId="124A90CF" w14:textId="01F04870" w:rsidR="00273E1D" w:rsidRPr="007F316B" w:rsidRDefault="00273E1D" w:rsidP="00F81983">
      <w:pPr>
        <w:jc w:val="center"/>
        <w:rPr>
          <w:noProof/>
        </w:rPr>
      </w:pPr>
    </w:p>
    <w:p w14:paraId="4F171352" w14:textId="77777777" w:rsidR="00273E1D" w:rsidRPr="007F316B" w:rsidRDefault="00273E1D" w:rsidP="00F81983">
      <w:pPr>
        <w:jc w:val="center"/>
        <w:rPr>
          <w:noProof/>
        </w:rPr>
      </w:pPr>
    </w:p>
    <w:p w14:paraId="01328AE9" w14:textId="4BF7B5B1" w:rsidR="00273E1D" w:rsidRPr="007F316B" w:rsidRDefault="00273E1D" w:rsidP="00F81983">
      <w:pPr>
        <w:jc w:val="center"/>
        <w:rPr>
          <w:noProof/>
        </w:rPr>
      </w:pPr>
    </w:p>
    <w:p w14:paraId="41C7296E" w14:textId="6E354723" w:rsidR="00273E1D" w:rsidRPr="007F316B" w:rsidRDefault="00273E1D" w:rsidP="00F81983">
      <w:pPr>
        <w:jc w:val="center"/>
        <w:rPr>
          <w:noProof/>
        </w:rPr>
      </w:pPr>
    </w:p>
    <w:p w14:paraId="1311A353" w14:textId="77777777" w:rsidR="00273E1D" w:rsidRPr="007F316B" w:rsidRDefault="00273E1D" w:rsidP="00F81983">
      <w:pPr>
        <w:jc w:val="center"/>
        <w:rPr>
          <w:noProof/>
        </w:rPr>
      </w:pPr>
    </w:p>
    <w:p w14:paraId="4AB11843" w14:textId="13D3B701" w:rsidR="00273E1D" w:rsidRPr="007F316B" w:rsidRDefault="00273E1D" w:rsidP="00F81983">
      <w:pPr>
        <w:jc w:val="center"/>
        <w:rPr>
          <w:noProof/>
        </w:rPr>
      </w:pPr>
    </w:p>
    <w:p w14:paraId="0A165D64" w14:textId="77777777" w:rsidR="004D2465" w:rsidRPr="007F316B" w:rsidRDefault="004D2465" w:rsidP="00F81983">
      <w:pPr>
        <w:jc w:val="center"/>
        <w:rPr>
          <w:noProof/>
        </w:rPr>
      </w:pPr>
    </w:p>
    <w:p w14:paraId="4690703B" w14:textId="77777777" w:rsidR="004D2465" w:rsidRPr="007F316B" w:rsidRDefault="004D2465" w:rsidP="00F81983">
      <w:pPr>
        <w:jc w:val="center"/>
        <w:rPr>
          <w:noProof/>
        </w:rPr>
      </w:pPr>
    </w:p>
    <w:p w14:paraId="3BF0A027" w14:textId="77777777" w:rsidR="00273E1D" w:rsidRPr="007F316B" w:rsidRDefault="00273E1D" w:rsidP="00F81983">
      <w:pPr>
        <w:jc w:val="center"/>
        <w:rPr>
          <w:rFonts w:ascii="ＭＳ ゴシック" w:eastAsia="ＭＳ ゴシック" w:hAnsi="ＭＳ ゴシック"/>
          <w:b/>
          <w:bCs/>
          <w:sz w:val="24"/>
          <w:szCs w:val="24"/>
        </w:rPr>
      </w:pPr>
    </w:p>
    <w:p w14:paraId="6C159FE0" w14:textId="12D98A1B" w:rsidR="00F81983" w:rsidRPr="007F316B" w:rsidRDefault="00505439" w:rsidP="004D2465">
      <w:pPr>
        <w:spacing w:line="276" w:lineRule="auto"/>
        <w:ind w:firstLineChars="300" w:firstLine="641"/>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【交通案内】 バス（北陸鉄道）</w:t>
      </w:r>
    </w:p>
    <w:p w14:paraId="76B9382F" w14:textId="1C9343C4" w:rsidR="00273E1D" w:rsidRPr="007F316B" w:rsidRDefault="00505439" w:rsidP="004D2465">
      <w:pPr>
        <w:snapToGrid w:val="0"/>
        <w:spacing w:line="276" w:lineRule="auto"/>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 xml:space="preserve">　　　　 </w:t>
      </w:r>
      <w:r w:rsidR="00273E1D" w:rsidRPr="007F316B">
        <w:rPr>
          <w:rFonts w:ascii="ＭＳ ゴシック" w:eastAsia="ＭＳ ゴシック" w:hAnsi="ＭＳ ゴシック" w:hint="eastAsia"/>
          <w:sz w:val="24"/>
          <w:szCs w:val="24"/>
        </w:rPr>
        <w:t>JR金沢駅金沢港口（西口）より約10分</w:t>
      </w:r>
      <w:r w:rsidR="00273E1D" w:rsidRPr="007F316B">
        <w:rPr>
          <w:rFonts w:ascii="ＭＳ ゴシック" w:eastAsia="ＭＳ ゴシック" w:hAnsi="ＭＳ ゴシック" w:hint="eastAsia"/>
          <w:sz w:val="24"/>
          <w:szCs w:val="24"/>
        </w:rPr>
        <w:t> </w:t>
      </w:r>
      <w:r w:rsidR="00273E1D" w:rsidRPr="007F316B">
        <w:rPr>
          <w:rFonts w:ascii="ＭＳ ゴシック" w:eastAsia="ＭＳ ゴシック" w:hAnsi="ＭＳ ゴシック" w:hint="eastAsia"/>
          <w:sz w:val="24"/>
          <w:szCs w:val="24"/>
        </w:rPr>
        <w:t>北鉄バス「県庁前」下車</w:t>
      </w:r>
    </w:p>
    <w:p w14:paraId="709B3ACC" w14:textId="13033E23" w:rsidR="00273E1D" w:rsidRPr="007F316B" w:rsidRDefault="00273E1D" w:rsidP="004D2465">
      <w:pPr>
        <w:snapToGrid w:val="0"/>
        <w:spacing w:line="276" w:lineRule="auto"/>
        <w:ind w:firstLineChars="500" w:firstLine="968"/>
        <w:rPr>
          <w:rFonts w:ascii="ＭＳ ゴシック" w:eastAsia="ＭＳ ゴシック" w:hAnsi="ＭＳ ゴシック"/>
          <w:sz w:val="22"/>
          <w:szCs w:val="22"/>
        </w:rPr>
      </w:pPr>
      <w:r w:rsidRPr="007F316B">
        <w:rPr>
          <w:rFonts w:ascii="ＭＳ ゴシック" w:eastAsia="ＭＳ ゴシック" w:hAnsi="ＭＳ ゴシック" w:hint="eastAsia"/>
          <w:sz w:val="22"/>
          <w:szCs w:val="22"/>
        </w:rPr>
        <w:t>※県庁バス広場「県庁前」バス停から、県庁舎と金沢駅金沢港口（西口）間、県庁舎と各方面</w:t>
      </w:r>
    </w:p>
    <w:p w14:paraId="3AAD6CB8" w14:textId="6E37E00D" w:rsidR="00273E1D" w:rsidRPr="007F316B" w:rsidRDefault="00273E1D" w:rsidP="004D2465">
      <w:pPr>
        <w:snapToGrid w:val="0"/>
        <w:spacing w:line="276" w:lineRule="auto"/>
        <w:ind w:firstLineChars="600" w:firstLine="1162"/>
        <w:rPr>
          <w:rFonts w:ascii="ＭＳ ゴシック" w:eastAsia="ＭＳ ゴシック" w:hAnsi="ＭＳ ゴシック"/>
          <w:sz w:val="22"/>
          <w:szCs w:val="22"/>
        </w:rPr>
      </w:pPr>
      <w:r w:rsidRPr="007F316B">
        <w:rPr>
          <w:rFonts w:ascii="ＭＳ ゴシック" w:eastAsia="ＭＳ ゴシック" w:hAnsi="ＭＳ ゴシック" w:hint="eastAsia"/>
          <w:sz w:val="22"/>
          <w:szCs w:val="22"/>
        </w:rPr>
        <w:t>に向けバスが運行されています。</w:t>
      </w:r>
    </w:p>
    <w:p w14:paraId="711926E3" w14:textId="39A8580D" w:rsidR="008B1C9B" w:rsidRPr="007F316B" w:rsidRDefault="008B1C9B" w:rsidP="004D2465">
      <w:pPr>
        <w:spacing w:line="276" w:lineRule="auto"/>
        <w:rPr>
          <w:rFonts w:ascii="ＭＳ ゴシック" w:eastAsia="ＭＳ ゴシック" w:hAnsi="ＭＳ ゴシック"/>
          <w:sz w:val="24"/>
          <w:szCs w:val="24"/>
        </w:rPr>
      </w:pPr>
    </w:p>
    <w:p w14:paraId="5875D4FB" w14:textId="22D48669" w:rsidR="00273E1D" w:rsidRPr="007F316B" w:rsidRDefault="00273E1D" w:rsidP="004D2465">
      <w:pPr>
        <w:spacing w:line="276" w:lineRule="auto"/>
        <w:rPr>
          <w:rFonts w:ascii="ＭＳ ゴシック" w:eastAsia="ＭＳ ゴシック" w:hAnsi="ＭＳ ゴシック"/>
          <w:sz w:val="24"/>
          <w:szCs w:val="24"/>
        </w:rPr>
      </w:pPr>
      <w:r w:rsidRPr="007F316B">
        <w:rPr>
          <w:rFonts w:ascii="ＭＳ ゴシック" w:eastAsia="ＭＳ ゴシック" w:hAnsi="ＭＳ ゴシック" w:hint="eastAsia"/>
          <w:sz w:val="24"/>
          <w:szCs w:val="24"/>
        </w:rPr>
        <w:t xml:space="preserve">　　 </w:t>
      </w:r>
      <w:r w:rsidR="004D2465" w:rsidRPr="007F316B">
        <w:rPr>
          <w:rFonts w:ascii="ＭＳ ゴシック" w:eastAsia="ＭＳ ゴシック" w:hAnsi="ＭＳ ゴシック" w:hint="eastAsia"/>
          <w:sz w:val="24"/>
          <w:szCs w:val="24"/>
        </w:rPr>
        <w:t xml:space="preserve"> </w:t>
      </w:r>
      <w:r w:rsidRPr="007F316B">
        <w:rPr>
          <w:rFonts w:ascii="ＭＳ ゴシック" w:eastAsia="ＭＳ ゴシック" w:hAnsi="ＭＳ ゴシック" w:hint="eastAsia"/>
          <w:sz w:val="24"/>
          <w:szCs w:val="24"/>
        </w:rPr>
        <w:t>【駐車場】　来庁者用駐車場あり（研修当日の開放時間</w:t>
      </w:r>
      <w:r w:rsidR="004D2465" w:rsidRPr="007F316B">
        <w:rPr>
          <w:rFonts w:ascii="ＭＳ ゴシック" w:eastAsia="ＭＳ ゴシック" w:hAnsi="ＭＳ ゴシック" w:hint="eastAsia"/>
          <w:sz w:val="24"/>
          <w:szCs w:val="24"/>
        </w:rPr>
        <w:t xml:space="preserve">　９時３０分～２１時）</w:t>
      </w:r>
    </w:p>
    <w:p w14:paraId="4C2A9418" w14:textId="6B7FCD16" w:rsidR="00273E1D" w:rsidRPr="007F316B" w:rsidRDefault="00273E1D" w:rsidP="008B1C9B">
      <w:pPr>
        <w:ind w:firstLineChars="500" w:firstLine="918"/>
        <w:rPr>
          <w:sz w:val="21"/>
          <w:szCs w:val="24"/>
        </w:rPr>
      </w:pPr>
    </w:p>
    <w:p w14:paraId="081ED01E" w14:textId="77777777" w:rsidR="00273E1D" w:rsidRPr="007F316B" w:rsidRDefault="00273E1D" w:rsidP="008B1C9B">
      <w:pPr>
        <w:ind w:firstLineChars="500" w:firstLine="918"/>
        <w:rPr>
          <w:sz w:val="21"/>
          <w:szCs w:val="24"/>
        </w:rPr>
      </w:pPr>
    </w:p>
    <w:p w14:paraId="4F8A3766" w14:textId="77777777" w:rsidR="00273E1D" w:rsidRPr="007F316B" w:rsidRDefault="00273E1D" w:rsidP="008B1C9B">
      <w:pPr>
        <w:ind w:firstLineChars="500" w:firstLine="918"/>
        <w:rPr>
          <w:sz w:val="21"/>
          <w:szCs w:val="24"/>
        </w:rPr>
      </w:pPr>
    </w:p>
    <w:p w14:paraId="27321BC6" w14:textId="77777777" w:rsidR="00273E1D" w:rsidRPr="007F316B" w:rsidRDefault="00273E1D" w:rsidP="008B1C9B">
      <w:pPr>
        <w:ind w:firstLineChars="500" w:firstLine="918"/>
        <w:rPr>
          <w:sz w:val="21"/>
          <w:szCs w:val="24"/>
        </w:rPr>
      </w:pPr>
    </w:p>
    <w:p w14:paraId="2E093022" w14:textId="77777777" w:rsidR="00273E1D" w:rsidRPr="007F316B" w:rsidRDefault="00273E1D" w:rsidP="008B1C9B">
      <w:pPr>
        <w:ind w:firstLineChars="500" w:firstLine="918"/>
        <w:rPr>
          <w:sz w:val="21"/>
          <w:szCs w:val="24"/>
        </w:rPr>
      </w:pPr>
    </w:p>
    <w:p w14:paraId="57BBA884" w14:textId="77777777" w:rsidR="00273E1D" w:rsidRPr="007F316B" w:rsidRDefault="00273E1D" w:rsidP="008B1C9B">
      <w:pPr>
        <w:ind w:firstLineChars="500" w:firstLine="918"/>
        <w:rPr>
          <w:sz w:val="21"/>
          <w:szCs w:val="24"/>
        </w:rPr>
      </w:pPr>
    </w:p>
    <w:p w14:paraId="145036A7" w14:textId="77777777" w:rsidR="00273E1D" w:rsidRPr="007F316B" w:rsidRDefault="00273E1D" w:rsidP="008B1C9B">
      <w:pPr>
        <w:ind w:firstLineChars="500" w:firstLine="918"/>
        <w:rPr>
          <w:sz w:val="21"/>
          <w:szCs w:val="24"/>
        </w:rPr>
      </w:pPr>
    </w:p>
    <w:p w14:paraId="0774A705" w14:textId="77777777" w:rsidR="00273E1D" w:rsidRPr="007F316B" w:rsidRDefault="00273E1D" w:rsidP="008B1C9B">
      <w:pPr>
        <w:ind w:firstLineChars="500" w:firstLine="918"/>
        <w:rPr>
          <w:sz w:val="21"/>
          <w:szCs w:val="24"/>
        </w:rPr>
      </w:pPr>
    </w:p>
    <w:p w14:paraId="028A026E" w14:textId="77777777" w:rsidR="00273E1D" w:rsidRPr="007F316B" w:rsidRDefault="00273E1D" w:rsidP="008B1C9B">
      <w:pPr>
        <w:ind w:firstLineChars="500" w:firstLine="918"/>
        <w:rPr>
          <w:sz w:val="21"/>
          <w:szCs w:val="24"/>
        </w:rPr>
      </w:pPr>
    </w:p>
    <w:p w14:paraId="27623811" w14:textId="77777777" w:rsidR="00273E1D" w:rsidRPr="007F316B" w:rsidRDefault="00273E1D" w:rsidP="008B1C9B">
      <w:pPr>
        <w:ind w:firstLineChars="500" w:firstLine="918"/>
        <w:rPr>
          <w:sz w:val="21"/>
          <w:szCs w:val="24"/>
        </w:rPr>
      </w:pPr>
    </w:p>
    <w:p w14:paraId="6B1A9061" w14:textId="77777777" w:rsidR="00273E1D" w:rsidRPr="007F316B" w:rsidRDefault="00273E1D" w:rsidP="008B1C9B">
      <w:pPr>
        <w:ind w:firstLineChars="500" w:firstLine="918"/>
        <w:rPr>
          <w:sz w:val="21"/>
          <w:szCs w:val="24"/>
        </w:rPr>
      </w:pPr>
    </w:p>
    <w:p w14:paraId="17358F08" w14:textId="77777777" w:rsidR="00273E1D" w:rsidRPr="007F316B" w:rsidRDefault="00273E1D" w:rsidP="008B1C9B">
      <w:pPr>
        <w:ind w:firstLineChars="500" w:firstLine="918"/>
        <w:rPr>
          <w:sz w:val="21"/>
          <w:szCs w:val="24"/>
        </w:rPr>
      </w:pPr>
    </w:p>
    <w:p w14:paraId="6DDC8C17" w14:textId="15FC6430" w:rsidR="00E517B9" w:rsidRPr="007F316B" w:rsidRDefault="00D216DB" w:rsidP="001B1BB8">
      <w:pPr>
        <w:jc w:val="right"/>
        <w:rPr>
          <w:rFonts w:ascii="ＭＳ 明朝" w:hAnsi="ＭＳ 明朝"/>
        </w:rPr>
      </w:pPr>
      <w:r w:rsidRPr="007F316B">
        <w:rPr>
          <w:rFonts w:ascii="ＭＳ 明朝" w:hAnsi="ＭＳ 明朝" w:hint="eastAsia"/>
        </w:rPr>
        <w:lastRenderedPageBreak/>
        <w:t>（様式）</w:t>
      </w:r>
    </w:p>
    <w:p w14:paraId="0E9C38FE" w14:textId="77777777" w:rsidR="006C72CF" w:rsidRPr="007F316B" w:rsidRDefault="006C72CF" w:rsidP="001B1BB8">
      <w:pPr>
        <w:jc w:val="right"/>
        <w:rPr>
          <w:rFonts w:ascii="ＭＳ 明朝" w:hAnsi="ＭＳ 明朝"/>
        </w:rPr>
      </w:pPr>
    </w:p>
    <w:p w14:paraId="40F7512E" w14:textId="77777777" w:rsidR="00E517B9" w:rsidRPr="007F316B" w:rsidRDefault="00D216DB" w:rsidP="00E517B9">
      <w:pPr>
        <w:jc w:val="center"/>
        <w:rPr>
          <w:rFonts w:ascii="ＭＳ 明朝" w:hAnsi="ＭＳ 明朝"/>
        </w:rPr>
      </w:pPr>
      <w:r w:rsidRPr="007F316B">
        <w:rPr>
          <w:rFonts w:ascii="ＭＳ 明朝" w:hAnsi="ＭＳ 明朝" w:hint="eastAsia"/>
        </w:rPr>
        <w:t>石川県福祉サービス第三者評価制度</w:t>
      </w:r>
    </w:p>
    <w:p w14:paraId="6AF2313E" w14:textId="77777777" w:rsidR="00E517B9" w:rsidRPr="007F316B" w:rsidRDefault="00D216DB" w:rsidP="00E517B9">
      <w:pPr>
        <w:jc w:val="center"/>
        <w:rPr>
          <w:rFonts w:ascii="ＭＳ 明朝" w:hAnsi="ＭＳ 明朝"/>
        </w:rPr>
      </w:pPr>
      <w:r w:rsidRPr="007F316B">
        <w:rPr>
          <w:rFonts w:ascii="ＭＳ 明朝" w:hAnsi="ＭＳ 明朝" w:hint="eastAsia"/>
        </w:rPr>
        <w:t>評価調査者フォローアップ(継続)研修　受講申込書</w:t>
      </w:r>
    </w:p>
    <w:p w14:paraId="68580810" w14:textId="77777777" w:rsidR="001B1BB8" w:rsidRPr="007F316B" w:rsidRDefault="001B1BB8" w:rsidP="001B1BB8">
      <w:pPr>
        <w:spacing w:line="240" w:lineRule="exact"/>
        <w:rPr>
          <w:rFonts w:ascii="ＭＳ 明朝" w:hAnsi="ＭＳ 明朝"/>
        </w:rPr>
      </w:pPr>
    </w:p>
    <w:p w14:paraId="143A476D" w14:textId="77777777" w:rsidR="001B1BB8" w:rsidRPr="007F316B" w:rsidRDefault="001B1BB8" w:rsidP="001B1BB8">
      <w:pPr>
        <w:rPr>
          <w:rFonts w:ascii="ＭＳ 明朝" w:hAnsi="ＭＳ 明朝"/>
        </w:rPr>
      </w:pPr>
      <w:r w:rsidRPr="007F316B">
        <w:rPr>
          <w:rFonts w:ascii="ＭＳ 明朝" w:hAnsi="ＭＳ 明朝" w:hint="eastAsia"/>
        </w:rPr>
        <w:t>社会福祉法人石川県社会福祉協議会</w:t>
      </w:r>
    </w:p>
    <w:p w14:paraId="1AD2CC82" w14:textId="2C3ED68A" w:rsidR="00E517B9" w:rsidRPr="007F316B" w:rsidRDefault="00AF27E7" w:rsidP="004D2465">
      <w:pPr>
        <w:ind w:firstLineChars="100" w:firstLine="254"/>
        <w:rPr>
          <w:rFonts w:ascii="ＭＳ 明朝" w:hAnsi="ＭＳ 明朝"/>
        </w:rPr>
      </w:pPr>
      <w:r w:rsidRPr="007F316B">
        <w:rPr>
          <w:rFonts w:ascii="ＭＳ 明朝" w:hAnsi="ＭＳ 明朝" w:hint="eastAsia"/>
        </w:rPr>
        <w:t>福祉総合研修センター　所長　様　　　　　（申込日）令和</w:t>
      </w:r>
      <w:r w:rsidR="004D2465" w:rsidRPr="007F316B">
        <w:rPr>
          <w:rFonts w:ascii="ＭＳ 明朝" w:hAnsi="ＭＳ 明朝" w:hint="eastAsia"/>
        </w:rPr>
        <w:t>７</w:t>
      </w:r>
      <w:r w:rsidR="001B1BB8" w:rsidRPr="007F316B">
        <w:rPr>
          <w:rFonts w:ascii="ＭＳ 明朝" w:hAnsi="ＭＳ 明朝" w:hint="eastAsia"/>
        </w:rPr>
        <w:t>年　　　月　　　日</w:t>
      </w:r>
    </w:p>
    <w:tbl>
      <w:tblPr>
        <w:tblW w:w="9652" w:type="dxa"/>
        <w:tblInd w:w="13" w:type="dxa"/>
        <w:tblLayout w:type="fixed"/>
        <w:tblCellMar>
          <w:left w:w="13" w:type="dxa"/>
          <w:right w:w="13" w:type="dxa"/>
        </w:tblCellMar>
        <w:tblLook w:val="0000" w:firstRow="0" w:lastRow="0" w:firstColumn="0" w:lastColumn="0" w:noHBand="0" w:noVBand="0"/>
      </w:tblPr>
      <w:tblGrid>
        <w:gridCol w:w="1825"/>
        <w:gridCol w:w="1701"/>
        <w:gridCol w:w="2042"/>
        <w:gridCol w:w="293"/>
        <w:gridCol w:w="1507"/>
        <w:gridCol w:w="242"/>
        <w:gridCol w:w="2042"/>
      </w:tblGrid>
      <w:tr w:rsidR="007F316B" w:rsidRPr="007F316B" w14:paraId="2124E2F1" w14:textId="77777777" w:rsidTr="004D2465">
        <w:trPr>
          <w:trHeight w:val="170"/>
        </w:trPr>
        <w:tc>
          <w:tcPr>
            <w:tcW w:w="1825" w:type="dxa"/>
            <w:tcBorders>
              <w:top w:val="single" w:sz="12" w:space="0" w:color="auto"/>
              <w:left w:val="single" w:sz="12" w:space="0" w:color="auto"/>
              <w:bottom w:val="dotted" w:sz="4" w:space="0" w:color="000000"/>
              <w:right w:val="single" w:sz="4" w:space="0" w:color="000000"/>
            </w:tcBorders>
            <w:vAlign w:val="center"/>
          </w:tcPr>
          <w:p w14:paraId="23FC5BA3" w14:textId="77777777" w:rsidR="001B1BB8" w:rsidRPr="007F316B" w:rsidRDefault="001B1BB8" w:rsidP="007B3AC9">
            <w:pPr>
              <w:spacing w:line="0" w:lineRule="atLeast"/>
              <w:jc w:val="center"/>
              <w:rPr>
                <w:rFonts w:ascii="ＭＳ 明朝" w:hAnsi="ＭＳ 明朝"/>
                <w:sz w:val="24"/>
                <w:szCs w:val="24"/>
              </w:rPr>
            </w:pPr>
            <w:r w:rsidRPr="007F316B">
              <w:rPr>
                <w:rFonts w:ascii="ＭＳ 明朝" w:hAnsi="ＭＳ 明朝" w:hint="eastAsia"/>
                <w:sz w:val="24"/>
                <w:szCs w:val="24"/>
              </w:rPr>
              <w:t>フリガナ</w:t>
            </w:r>
          </w:p>
        </w:tc>
        <w:tc>
          <w:tcPr>
            <w:tcW w:w="4036" w:type="dxa"/>
            <w:gridSpan w:val="3"/>
            <w:tcBorders>
              <w:top w:val="single" w:sz="12" w:space="0" w:color="auto"/>
              <w:left w:val="single" w:sz="4" w:space="0" w:color="000000"/>
              <w:bottom w:val="dotted" w:sz="4" w:space="0" w:color="000000"/>
              <w:right w:val="single" w:sz="4" w:space="0" w:color="000000"/>
            </w:tcBorders>
            <w:vAlign w:val="center"/>
          </w:tcPr>
          <w:p w14:paraId="23544FD6" w14:textId="77777777" w:rsidR="001B1BB8" w:rsidRPr="007F316B" w:rsidRDefault="001B1BB8" w:rsidP="006236A3">
            <w:pPr>
              <w:spacing w:line="0" w:lineRule="atLeast"/>
              <w:jc w:val="center"/>
              <w:rPr>
                <w:rFonts w:ascii="ＭＳ 明朝" w:hAnsi="ＭＳ 明朝"/>
              </w:rPr>
            </w:pPr>
          </w:p>
        </w:tc>
        <w:tc>
          <w:tcPr>
            <w:tcW w:w="1507" w:type="dxa"/>
            <w:vMerge w:val="restart"/>
            <w:tcBorders>
              <w:top w:val="single" w:sz="12" w:space="0" w:color="auto"/>
              <w:left w:val="nil"/>
              <w:right w:val="single" w:sz="4" w:space="0" w:color="000000"/>
            </w:tcBorders>
            <w:vAlign w:val="center"/>
          </w:tcPr>
          <w:p w14:paraId="7487937D" w14:textId="77777777" w:rsidR="001B1BB8" w:rsidRPr="007F316B" w:rsidRDefault="001B1BB8" w:rsidP="007B3AC9">
            <w:pPr>
              <w:jc w:val="center"/>
              <w:rPr>
                <w:rFonts w:ascii="ＭＳ 明朝" w:hAnsi="ＭＳ 明朝"/>
              </w:rPr>
            </w:pPr>
            <w:r w:rsidRPr="007F316B">
              <w:rPr>
                <w:rFonts w:ascii="ＭＳ 明朝" w:hAnsi="ＭＳ 明朝" w:hint="eastAsia"/>
              </w:rPr>
              <w:t>養成研修</w:t>
            </w:r>
          </w:p>
          <w:p w14:paraId="10321EF2" w14:textId="77777777" w:rsidR="001B1BB8" w:rsidRPr="007F316B" w:rsidRDefault="001B1BB8" w:rsidP="007B3AC9">
            <w:pPr>
              <w:jc w:val="center"/>
              <w:rPr>
                <w:rFonts w:ascii="ＭＳ 明朝" w:hAnsi="ＭＳ 明朝"/>
              </w:rPr>
            </w:pPr>
            <w:r w:rsidRPr="007F316B">
              <w:rPr>
                <w:rFonts w:ascii="ＭＳ 明朝" w:hAnsi="ＭＳ 明朝" w:hint="eastAsia"/>
              </w:rPr>
              <w:t>修了番号</w:t>
            </w:r>
          </w:p>
        </w:tc>
        <w:tc>
          <w:tcPr>
            <w:tcW w:w="2284" w:type="dxa"/>
            <w:gridSpan w:val="2"/>
            <w:vMerge w:val="restart"/>
            <w:tcBorders>
              <w:top w:val="single" w:sz="12" w:space="0" w:color="auto"/>
              <w:left w:val="nil"/>
              <w:right w:val="single" w:sz="12" w:space="0" w:color="auto"/>
            </w:tcBorders>
            <w:vAlign w:val="center"/>
          </w:tcPr>
          <w:p w14:paraId="6DD9D931" w14:textId="77777777" w:rsidR="001B1BB8" w:rsidRPr="007F316B" w:rsidRDefault="001B1BB8" w:rsidP="006236A3">
            <w:pPr>
              <w:jc w:val="center"/>
              <w:rPr>
                <w:rFonts w:ascii="ＭＳ 明朝" w:hAnsi="ＭＳ 明朝"/>
              </w:rPr>
            </w:pPr>
          </w:p>
          <w:p w14:paraId="596E1E3E" w14:textId="77777777" w:rsidR="006236A3" w:rsidRPr="007F316B" w:rsidRDefault="006236A3" w:rsidP="006236A3">
            <w:pPr>
              <w:jc w:val="center"/>
              <w:rPr>
                <w:rFonts w:ascii="ＭＳ 明朝" w:hAnsi="ＭＳ 明朝"/>
              </w:rPr>
            </w:pPr>
          </w:p>
          <w:p w14:paraId="708B0AA9" w14:textId="77777777" w:rsidR="001B1BB8" w:rsidRPr="007F316B" w:rsidRDefault="001B1BB8" w:rsidP="006236A3">
            <w:pPr>
              <w:spacing w:after="80" w:line="0" w:lineRule="atLeast"/>
              <w:jc w:val="center"/>
              <w:rPr>
                <w:rFonts w:ascii="ＭＳ 明朝" w:hAnsi="ＭＳ 明朝"/>
              </w:rPr>
            </w:pPr>
            <w:r w:rsidRPr="007F316B">
              <w:rPr>
                <w:rFonts w:ascii="ＭＳ 明朝" w:hAnsi="ＭＳ 明朝" w:hint="eastAsia"/>
                <w:sz w:val="16"/>
              </w:rPr>
              <w:t>※不明な場合は空欄で構いません</w:t>
            </w:r>
          </w:p>
        </w:tc>
      </w:tr>
      <w:tr w:rsidR="007F316B" w:rsidRPr="007F316B" w14:paraId="19B84AB0" w14:textId="77777777" w:rsidTr="004D2465">
        <w:trPr>
          <w:trHeight w:hRule="exact" w:val="850"/>
        </w:trPr>
        <w:tc>
          <w:tcPr>
            <w:tcW w:w="1825" w:type="dxa"/>
            <w:tcBorders>
              <w:top w:val="dotted" w:sz="4" w:space="0" w:color="000000"/>
              <w:left w:val="single" w:sz="12" w:space="0" w:color="auto"/>
              <w:bottom w:val="single" w:sz="4" w:space="0" w:color="000000"/>
              <w:right w:val="single" w:sz="4" w:space="0" w:color="000000"/>
            </w:tcBorders>
            <w:vAlign w:val="center"/>
          </w:tcPr>
          <w:p w14:paraId="1F23009C" w14:textId="77777777" w:rsidR="001B1BB8" w:rsidRPr="007F316B" w:rsidRDefault="001B1BB8" w:rsidP="007B3AC9">
            <w:pPr>
              <w:jc w:val="center"/>
              <w:rPr>
                <w:rFonts w:ascii="ＭＳ 明朝" w:hAnsi="ＭＳ 明朝"/>
                <w:sz w:val="24"/>
                <w:szCs w:val="24"/>
              </w:rPr>
            </w:pPr>
            <w:r w:rsidRPr="007F316B">
              <w:rPr>
                <w:rFonts w:ascii="ＭＳ 明朝" w:hAnsi="ＭＳ 明朝" w:hint="eastAsia"/>
              </w:rPr>
              <w:t>氏　　名</w:t>
            </w:r>
          </w:p>
        </w:tc>
        <w:tc>
          <w:tcPr>
            <w:tcW w:w="4036" w:type="dxa"/>
            <w:gridSpan w:val="3"/>
            <w:tcBorders>
              <w:top w:val="dotted" w:sz="4" w:space="0" w:color="000000"/>
              <w:left w:val="single" w:sz="4" w:space="0" w:color="000000"/>
              <w:bottom w:val="single" w:sz="4" w:space="0" w:color="000000"/>
              <w:right w:val="single" w:sz="4" w:space="0" w:color="000000"/>
            </w:tcBorders>
            <w:vAlign w:val="center"/>
          </w:tcPr>
          <w:p w14:paraId="1CDB17F9" w14:textId="77777777" w:rsidR="001B1BB8" w:rsidRPr="007F316B" w:rsidRDefault="001B1BB8" w:rsidP="007B3AC9">
            <w:pPr>
              <w:jc w:val="center"/>
              <w:rPr>
                <w:rFonts w:ascii="ＭＳ 明朝" w:hAnsi="ＭＳ 明朝"/>
                <w:sz w:val="24"/>
                <w:szCs w:val="24"/>
              </w:rPr>
            </w:pPr>
          </w:p>
        </w:tc>
        <w:tc>
          <w:tcPr>
            <w:tcW w:w="1507" w:type="dxa"/>
            <w:vMerge/>
            <w:tcBorders>
              <w:left w:val="nil"/>
              <w:bottom w:val="single" w:sz="4" w:space="0" w:color="000000"/>
              <w:right w:val="single" w:sz="4" w:space="0" w:color="000000"/>
            </w:tcBorders>
            <w:vAlign w:val="center"/>
          </w:tcPr>
          <w:p w14:paraId="1C3360E2" w14:textId="77777777" w:rsidR="001B1BB8" w:rsidRPr="007F316B" w:rsidRDefault="001B1BB8" w:rsidP="007B3AC9">
            <w:pPr>
              <w:jc w:val="center"/>
              <w:rPr>
                <w:rFonts w:ascii="ＭＳ 明朝" w:hAnsi="ＭＳ 明朝"/>
              </w:rPr>
            </w:pPr>
          </w:p>
        </w:tc>
        <w:tc>
          <w:tcPr>
            <w:tcW w:w="2284" w:type="dxa"/>
            <w:gridSpan w:val="2"/>
            <w:vMerge/>
            <w:tcBorders>
              <w:left w:val="nil"/>
              <w:bottom w:val="single" w:sz="4" w:space="0" w:color="000000"/>
              <w:right w:val="single" w:sz="12" w:space="0" w:color="auto"/>
            </w:tcBorders>
            <w:vAlign w:val="bottom"/>
          </w:tcPr>
          <w:p w14:paraId="7A188521" w14:textId="77777777" w:rsidR="001B1BB8" w:rsidRPr="007F316B" w:rsidRDefault="001B1BB8" w:rsidP="007B3AC9">
            <w:pPr>
              <w:jc w:val="center"/>
              <w:rPr>
                <w:rFonts w:ascii="ＭＳ 明朝" w:hAnsi="ＭＳ 明朝"/>
              </w:rPr>
            </w:pPr>
          </w:p>
        </w:tc>
      </w:tr>
      <w:tr w:rsidR="007F316B" w:rsidRPr="007F316B" w14:paraId="30BD91BA" w14:textId="77777777" w:rsidTr="004D2465">
        <w:trPr>
          <w:trHeight w:hRule="exact" w:val="624"/>
        </w:trPr>
        <w:tc>
          <w:tcPr>
            <w:tcW w:w="1825" w:type="dxa"/>
            <w:tcBorders>
              <w:top w:val="nil"/>
              <w:left w:val="single" w:sz="12" w:space="0" w:color="auto"/>
              <w:bottom w:val="single" w:sz="4" w:space="0" w:color="000000"/>
              <w:right w:val="single" w:sz="4" w:space="0" w:color="000000"/>
            </w:tcBorders>
            <w:vAlign w:val="center"/>
          </w:tcPr>
          <w:p w14:paraId="4E15F39D" w14:textId="77777777" w:rsidR="001B1BB8" w:rsidRPr="007F316B" w:rsidRDefault="001B1BB8" w:rsidP="007B3AC9">
            <w:pPr>
              <w:jc w:val="center"/>
              <w:rPr>
                <w:rFonts w:ascii="ＭＳ 明朝" w:hAnsi="ＭＳ 明朝"/>
              </w:rPr>
            </w:pPr>
            <w:r w:rsidRPr="007F316B">
              <w:rPr>
                <w:rFonts w:ascii="ＭＳ 明朝" w:hAnsi="ＭＳ 明朝" w:hint="eastAsia"/>
              </w:rPr>
              <w:t>生年月日</w:t>
            </w:r>
          </w:p>
        </w:tc>
        <w:tc>
          <w:tcPr>
            <w:tcW w:w="7827" w:type="dxa"/>
            <w:gridSpan w:val="6"/>
            <w:tcBorders>
              <w:top w:val="nil"/>
              <w:left w:val="nil"/>
              <w:bottom w:val="single" w:sz="4" w:space="0" w:color="000000"/>
              <w:right w:val="single" w:sz="12" w:space="0" w:color="auto"/>
            </w:tcBorders>
            <w:vAlign w:val="center"/>
          </w:tcPr>
          <w:p w14:paraId="3B2FB849" w14:textId="77777777" w:rsidR="001B1BB8" w:rsidRPr="007F316B" w:rsidRDefault="001B1BB8" w:rsidP="007B3AC9">
            <w:pPr>
              <w:ind w:firstLineChars="50" w:firstLine="127"/>
              <w:rPr>
                <w:rFonts w:ascii="ＭＳ 明朝" w:hAnsi="ＭＳ 明朝"/>
              </w:rPr>
            </w:pPr>
            <w:r w:rsidRPr="007F316B">
              <w:rPr>
                <w:rFonts w:ascii="ＭＳ 明朝" w:hAnsi="ＭＳ 明朝" w:hint="eastAsia"/>
              </w:rPr>
              <w:t>Ｓ・Ｈ　　　　　年　　　　月　　　　日　　（　　　　　歳）</w:t>
            </w:r>
          </w:p>
        </w:tc>
      </w:tr>
      <w:tr w:rsidR="007F316B" w:rsidRPr="007F316B" w14:paraId="541E7C25" w14:textId="77777777" w:rsidTr="004D2465">
        <w:trPr>
          <w:trHeight w:hRule="exact" w:val="1508"/>
        </w:trPr>
        <w:tc>
          <w:tcPr>
            <w:tcW w:w="1825" w:type="dxa"/>
            <w:tcBorders>
              <w:top w:val="nil"/>
              <w:left w:val="single" w:sz="12" w:space="0" w:color="auto"/>
              <w:bottom w:val="single" w:sz="12" w:space="0" w:color="auto"/>
              <w:right w:val="single" w:sz="4" w:space="0" w:color="000000"/>
            </w:tcBorders>
            <w:vAlign w:val="center"/>
          </w:tcPr>
          <w:p w14:paraId="738C51CD" w14:textId="77777777" w:rsidR="001B1BB8" w:rsidRPr="007F316B" w:rsidRDefault="001B1BB8" w:rsidP="007B3AC9">
            <w:pPr>
              <w:jc w:val="center"/>
              <w:rPr>
                <w:rFonts w:ascii="ＭＳ 明朝" w:hAnsi="ＭＳ 明朝"/>
              </w:rPr>
            </w:pPr>
            <w:r w:rsidRPr="007F316B">
              <w:rPr>
                <w:rFonts w:ascii="ＭＳ 明朝" w:hAnsi="ＭＳ 明朝" w:hint="eastAsia"/>
              </w:rPr>
              <w:t>自宅住所</w:t>
            </w:r>
          </w:p>
          <w:p w14:paraId="692B1F61" w14:textId="77777777" w:rsidR="00EC2505" w:rsidRPr="007F316B" w:rsidRDefault="00EC2505" w:rsidP="00EC2505">
            <w:pPr>
              <w:jc w:val="center"/>
              <w:rPr>
                <w:rFonts w:ascii="ＭＳ 明朝" w:hAnsi="ＭＳ 明朝"/>
              </w:rPr>
            </w:pPr>
            <w:r w:rsidRPr="007F316B">
              <w:rPr>
                <w:rFonts w:ascii="ＭＳ 明朝" w:hAnsi="ＭＳ 明朝" w:hint="eastAsia"/>
                <w:w w:val="71"/>
                <w:kern w:val="0"/>
                <w:sz w:val="20"/>
                <w:szCs w:val="24"/>
                <w:fitText w:val="1566" w:id="-1817041920"/>
              </w:rPr>
              <w:t>（受講決定通知送付先</w:t>
            </w:r>
            <w:r w:rsidRPr="007F316B">
              <w:rPr>
                <w:rFonts w:ascii="ＭＳ 明朝" w:hAnsi="ＭＳ 明朝" w:hint="eastAsia"/>
                <w:spacing w:val="2"/>
                <w:w w:val="71"/>
                <w:kern w:val="0"/>
                <w:sz w:val="20"/>
                <w:szCs w:val="24"/>
                <w:fitText w:val="1566" w:id="-1817041920"/>
              </w:rPr>
              <w:t>）</w:t>
            </w:r>
          </w:p>
        </w:tc>
        <w:tc>
          <w:tcPr>
            <w:tcW w:w="7827" w:type="dxa"/>
            <w:gridSpan w:val="6"/>
            <w:tcBorders>
              <w:top w:val="nil"/>
              <w:left w:val="nil"/>
              <w:bottom w:val="single" w:sz="12" w:space="0" w:color="auto"/>
              <w:right w:val="single" w:sz="12" w:space="0" w:color="auto"/>
            </w:tcBorders>
            <w:vAlign w:val="center"/>
          </w:tcPr>
          <w:p w14:paraId="365FBA75" w14:textId="77777777" w:rsidR="001B1BB8" w:rsidRPr="007F316B" w:rsidRDefault="001B1BB8" w:rsidP="007B3AC9">
            <w:pPr>
              <w:ind w:firstLineChars="50" w:firstLine="127"/>
              <w:rPr>
                <w:rFonts w:ascii="ＭＳ 明朝" w:hAnsi="ＭＳ 明朝"/>
              </w:rPr>
            </w:pPr>
            <w:r w:rsidRPr="007F316B">
              <w:rPr>
                <w:rFonts w:ascii="ＭＳ 明朝" w:hAnsi="ＭＳ 明朝" w:hint="eastAsia"/>
              </w:rPr>
              <w:t xml:space="preserve">〒 </w:t>
            </w:r>
            <w:r w:rsidRPr="007F316B">
              <w:rPr>
                <w:rFonts w:ascii="ＭＳ 明朝" w:hAnsi="ＭＳ 明朝"/>
              </w:rPr>
              <w:t xml:space="preserve">        </w:t>
            </w:r>
            <w:r w:rsidRPr="007F316B">
              <w:rPr>
                <w:rFonts w:ascii="ＭＳ 明朝" w:hAnsi="ＭＳ 明朝" w:hint="eastAsia"/>
              </w:rPr>
              <w:t>－</w:t>
            </w:r>
          </w:p>
          <w:p w14:paraId="1180FBC4" w14:textId="77777777" w:rsidR="001B1BB8" w:rsidRPr="007F316B" w:rsidRDefault="001B1BB8" w:rsidP="007B3AC9">
            <w:pPr>
              <w:ind w:firstLineChars="50" w:firstLine="107"/>
              <w:rPr>
                <w:rFonts w:ascii="ＭＳ 明朝" w:hAnsi="ＭＳ 明朝"/>
                <w:sz w:val="24"/>
                <w:szCs w:val="24"/>
              </w:rPr>
            </w:pPr>
            <w:r w:rsidRPr="007F316B">
              <w:rPr>
                <w:rFonts w:ascii="ＭＳ 明朝" w:hAnsi="ＭＳ 明朝" w:hint="eastAsia"/>
                <w:sz w:val="24"/>
                <w:szCs w:val="24"/>
              </w:rPr>
              <w:t>住所</w:t>
            </w:r>
          </w:p>
          <w:p w14:paraId="1C4738D7" w14:textId="77777777" w:rsidR="001B1BB8" w:rsidRPr="007F316B" w:rsidRDefault="001B1BB8" w:rsidP="007B3AC9">
            <w:pPr>
              <w:ind w:firstLineChars="50" w:firstLine="127"/>
              <w:rPr>
                <w:rFonts w:ascii="ＭＳ 明朝" w:hAnsi="ＭＳ 明朝"/>
              </w:rPr>
            </w:pPr>
          </w:p>
          <w:p w14:paraId="735C5124" w14:textId="77777777" w:rsidR="001B1BB8" w:rsidRPr="007F316B" w:rsidRDefault="001B1BB8" w:rsidP="007B3AC9">
            <w:pPr>
              <w:ind w:firstLineChars="50" w:firstLine="107"/>
              <w:rPr>
                <w:rFonts w:ascii="ＭＳ 明朝" w:hAnsi="ＭＳ 明朝"/>
                <w:sz w:val="22"/>
                <w:szCs w:val="22"/>
              </w:rPr>
            </w:pPr>
            <w:r w:rsidRPr="007F316B">
              <w:rPr>
                <w:rFonts w:ascii="ＭＳ 明朝" w:hAnsi="ＭＳ 明朝"/>
                <w:sz w:val="24"/>
                <w:szCs w:val="24"/>
              </w:rPr>
              <w:t>T</w:t>
            </w:r>
            <w:r w:rsidRPr="007F316B">
              <w:rPr>
                <w:rFonts w:ascii="ＭＳ 明朝" w:hAnsi="ＭＳ 明朝"/>
                <w:sz w:val="22"/>
                <w:szCs w:val="22"/>
              </w:rPr>
              <w:t>EL</w:t>
            </w:r>
            <w:r w:rsidRPr="007F316B">
              <w:rPr>
                <w:rFonts w:ascii="ＭＳ 明朝" w:hAnsi="ＭＳ 明朝" w:hint="eastAsia"/>
                <w:sz w:val="22"/>
                <w:szCs w:val="22"/>
              </w:rPr>
              <w:t xml:space="preserve"> 　　　　　　　　　　携帯電話　　　　　　　　　　　</w:t>
            </w:r>
            <w:r w:rsidRPr="007F316B">
              <w:rPr>
                <w:rFonts w:ascii="ＭＳ 明朝" w:hAnsi="ＭＳ 明朝"/>
                <w:sz w:val="22"/>
                <w:szCs w:val="22"/>
              </w:rPr>
              <w:t>FAX</w:t>
            </w:r>
          </w:p>
          <w:p w14:paraId="37A1C565" w14:textId="77777777" w:rsidR="001B1BB8" w:rsidRPr="007F316B" w:rsidRDefault="001B1BB8" w:rsidP="007B3AC9">
            <w:pPr>
              <w:ind w:firstLineChars="50" w:firstLine="127"/>
              <w:rPr>
                <w:rFonts w:ascii="ＭＳ 明朝" w:hAnsi="ＭＳ 明朝"/>
              </w:rPr>
            </w:pPr>
            <w:r w:rsidRPr="007F316B">
              <w:rPr>
                <w:rFonts w:ascii="ＭＳ 明朝" w:hAnsi="ＭＳ 明朝" w:hint="eastAsia"/>
              </w:rPr>
              <w:t>ﾒｰﾙｱﾄﾞﾚｽ</w:t>
            </w:r>
          </w:p>
        </w:tc>
      </w:tr>
      <w:tr w:rsidR="007F316B" w:rsidRPr="007F316B" w14:paraId="63479036" w14:textId="77777777" w:rsidTr="004D2465">
        <w:trPr>
          <w:trHeight w:hRule="exact" w:val="597"/>
        </w:trPr>
        <w:tc>
          <w:tcPr>
            <w:tcW w:w="1825" w:type="dxa"/>
            <w:tcBorders>
              <w:top w:val="single" w:sz="12" w:space="0" w:color="auto"/>
              <w:left w:val="single" w:sz="12" w:space="0" w:color="auto"/>
              <w:bottom w:val="single" w:sz="4" w:space="0" w:color="000000"/>
              <w:right w:val="single" w:sz="4" w:space="0" w:color="000000"/>
            </w:tcBorders>
            <w:vAlign w:val="center"/>
          </w:tcPr>
          <w:p w14:paraId="308D8A15" w14:textId="77777777" w:rsidR="001B1BB8" w:rsidRPr="007F316B" w:rsidRDefault="003409A5" w:rsidP="007B3AC9">
            <w:pPr>
              <w:jc w:val="center"/>
              <w:rPr>
                <w:rFonts w:ascii="ＭＳ 明朝" w:hAnsi="ＭＳ 明朝"/>
              </w:rPr>
            </w:pPr>
            <w:r w:rsidRPr="007F316B">
              <w:rPr>
                <w:rFonts w:ascii="ＭＳ 明朝" w:hAnsi="ＭＳ 明朝" w:hint="eastAsia"/>
              </w:rPr>
              <w:t>勤務先・役職</w:t>
            </w:r>
          </w:p>
        </w:tc>
        <w:tc>
          <w:tcPr>
            <w:tcW w:w="7827" w:type="dxa"/>
            <w:gridSpan w:val="6"/>
            <w:tcBorders>
              <w:top w:val="single" w:sz="12" w:space="0" w:color="auto"/>
              <w:left w:val="nil"/>
              <w:bottom w:val="single" w:sz="4" w:space="0" w:color="000000"/>
              <w:right w:val="single" w:sz="12" w:space="0" w:color="auto"/>
            </w:tcBorders>
            <w:vAlign w:val="center"/>
          </w:tcPr>
          <w:p w14:paraId="40F71E06" w14:textId="77777777" w:rsidR="001B1BB8" w:rsidRPr="007F316B" w:rsidRDefault="001B1BB8" w:rsidP="007B3AC9">
            <w:pPr>
              <w:ind w:firstLineChars="50" w:firstLine="127"/>
              <w:rPr>
                <w:rFonts w:ascii="ＭＳ 明朝" w:hAnsi="ＭＳ 明朝"/>
              </w:rPr>
            </w:pPr>
          </w:p>
        </w:tc>
      </w:tr>
      <w:tr w:rsidR="007F316B" w:rsidRPr="007F316B" w14:paraId="68B8E1C9" w14:textId="77777777" w:rsidTr="004D2465">
        <w:trPr>
          <w:trHeight w:val="624"/>
        </w:trPr>
        <w:tc>
          <w:tcPr>
            <w:tcW w:w="1825" w:type="dxa"/>
            <w:tcBorders>
              <w:top w:val="nil"/>
              <w:left w:val="single" w:sz="12" w:space="0" w:color="auto"/>
              <w:bottom w:val="single" w:sz="12" w:space="0" w:color="auto"/>
              <w:right w:val="single" w:sz="4" w:space="0" w:color="000000"/>
            </w:tcBorders>
            <w:vAlign w:val="center"/>
          </w:tcPr>
          <w:p w14:paraId="4B74651F" w14:textId="77777777" w:rsidR="00EF2863" w:rsidRPr="007F316B" w:rsidRDefault="003409A5" w:rsidP="007B3AC9">
            <w:pPr>
              <w:jc w:val="center"/>
              <w:rPr>
                <w:rFonts w:ascii="ＭＳ 明朝" w:hAnsi="ＭＳ 明朝"/>
              </w:rPr>
            </w:pPr>
            <w:r w:rsidRPr="007F316B">
              <w:rPr>
                <w:rFonts w:ascii="ＭＳ 明朝" w:hAnsi="ＭＳ 明朝" w:hint="eastAsia"/>
              </w:rPr>
              <w:t>勤務先住所</w:t>
            </w:r>
          </w:p>
        </w:tc>
        <w:tc>
          <w:tcPr>
            <w:tcW w:w="7827" w:type="dxa"/>
            <w:gridSpan w:val="6"/>
            <w:tcBorders>
              <w:top w:val="nil"/>
              <w:left w:val="nil"/>
              <w:bottom w:val="single" w:sz="12" w:space="0" w:color="auto"/>
              <w:right w:val="single" w:sz="12" w:space="0" w:color="auto"/>
            </w:tcBorders>
            <w:vAlign w:val="center"/>
          </w:tcPr>
          <w:p w14:paraId="4B58399E" w14:textId="77777777" w:rsidR="003409A5" w:rsidRPr="007F316B" w:rsidRDefault="003409A5" w:rsidP="003409A5">
            <w:pPr>
              <w:ind w:firstLineChars="50" w:firstLine="127"/>
              <w:rPr>
                <w:rFonts w:ascii="ＭＳ 明朝" w:hAnsi="ＭＳ 明朝"/>
              </w:rPr>
            </w:pPr>
            <w:r w:rsidRPr="007F316B">
              <w:rPr>
                <w:rFonts w:ascii="ＭＳ 明朝" w:hAnsi="ＭＳ 明朝" w:hint="eastAsia"/>
              </w:rPr>
              <w:t>〒　　　　 －</w:t>
            </w:r>
          </w:p>
          <w:p w14:paraId="12A736B2" w14:textId="77777777" w:rsidR="003409A5" w:rsidRPr="007F316B" w:rsidRDefault="003409A5" w:rsidP="003409A5">
            <w:pPr>
              <w:ind w:firstLineChars="50" w:firstLine="107"/>
              <w:rPr>
                <w:rFonts w:ascii="ＭＳ 明朝" w:hAnsi="ＭＳ 明朝"/>
                <w:sz w:val="24"/>
                <w:szCs w:val="24"/>
              </w:rPr>
            </w:pPr>
            <w:r w:rsidRPr="007F316B">
              <w:rPr>
                <w:rFonts w:ascii="ＭＳ 明朝" w:hAnsi="ＭＳ 明朝" w:hint="eastAsia"/>
                <w:sz w:val="24"/>
                <w:szCs w:val="24"/>
              </w:rPr>
              <w:t>住所</w:t>
            </w:r>
          </w:p>
          <w:p w14:paraId="33EA0B67" w14:textId="77777777" w:rsidR="003409A5" w:rsidRPr="007F316B" w:rsidRDefault="003409A5" w:rsidP="008869CA">
            <w:pPr>
              <w:ind w:firstLineChars="50" w:firstLine="127"/>
              <w:rPr>
                <w:rFonts w:ascii="ＭＳ 明朝" w:hAnsi="ＭＳ 明朝"/>
              </w:rPr>
            </w:pPr>
          </w:p>
          <w:p w14:paraId="34C445DC" w14:textId="77777777" w:rsidR="00EF2863" w:rsidRPr="007F316B" w:rsidRDefault="003409A5" w:rsidP="003409A5">
            <w:pPr>
              <w:ind w:firstLineChars="50" w:firstLine="107"/>
              <w:rPr>
                <w:rFonts w:ascii="ＭＳ 明朝" w:hAnsi="ＭＳ 明朝"/>
              </w:rPr>
            </w:pPr>
            <w:r w:rsidRPr="007F316B">
              <w:rPr>
                <w:rFonts w:ascii="ＭＳ 明朝" w:hAnsi="ＭＳ 明朝"/>
                <w:sz w:val="24"/>
                <w:szCs w:val="24"/>
              </w:rPr>
              <w:t>T</w:t>
            </w:r>
            <w:r w:rsidRPr="007F316B">
              <w:rPr>
                <w:rFonts w:ascii="ＭＳ 明朝" w:hAnsi="ＭＳ 明朝"/>
                <w:sz w:val="22"/>
                <w:szCs w:val="22"/>
              </w:rPr>
              <w:t>EL</w:t>
            </w:r>
            <w:r w:rsidRPr="007F316B">
              <w:rPr>
                <w:rFonts w:ascii="ＭＳ 明朝" w:hAnsi="ＭＳ 明朝" w:hint="eastAsia"/>
                <w:sz w:val="22"/>
                <w:szCs w:val="22"/>
              </w:rPr>
              <w:t xml:space="preserve"> 　　　　　　　　　　　 </w:t>
            </w:r>
            <w:r w:rsidRPr="007F316B">
              <w:rPr>
                <w:rFonts w:ascii="ＭＳ 明朝" w:hAnsi="ＭＳ 明朝"/>
                <w:sz w:val="22"/>
                <w:szCs w:val="22"/>
              </w:rPr>
              <w:t xml:space="preserve">       </w:t>
            </w:r>
            <w:r w:rsidRPr="007F316B">
              <w:rPr>
                <w:rFonts w:ascii="ＭＳ 明朝" w:hAnsi="ＭＳ 明朝" w:hint="eastAsia"/>
                <w:sz w:val="22"/>
                <w:szCs w:val="22"/>
              </w:rPr>
              <w:t xml:space="preserve">　</w:t>
            </w:r>
            <w:r w:rsidRPr="007F316B">
              <w:rPr>
                <w:rFonts w:ascii="ＭＳ 明朝" w:hAnsi="ＭＳ 明朝"/>
                <w:sz w:val="22"/>
                <w:szCs w:val="22"/>
              </w:rPr>
              <w:t>FAX</w:t>
            </w:r>
          </w:p>
        </w:tc>
      </w:tr>
      <w:tr w:rsidR="007F316B" w:rsidRPr="007F316B" w14:paraId="32CAEEC6" w14:textId="77777777" w:rsidTr="004D2465">
        <w:trPr>
          <w:trHeight w:val="624"/>
        </w:trPr>
        <w:tc>
          <w:tcPr>
            <w:tcW w:w="1825" w:type="dxa"/>
            <w:tcBorders>
              <w:top w:val="single" w:sz="12" w:space="0" w:color="auto"/>
              <w:left w:val="single" w:sz="12" w:space="0" w:color="auto"/>
              <w:right w:val="single" w:sz="4" w:space="0" w:color="000000"/>
            </w:tcBorders>
            <w:vAlign w:val="center"/>
          </w:tcPr>
          <w:p w14:paraId="17BAC632" w14:textId="77777777" w:rsidR="001B1BB8" w:rsidRPr="007F316B" w:rsidRDefault="001B1BB8" w:rsidP="007B3AC9">
            <w:pPr>
              <w:jc w:val="center"/>
              <w:rPr>
                <w:rFonts w:ascii="ＭＳ 明朝" w:hAnsi="ＭＳ 明朝"/>
              </w:rPr>
            </w:pPr>
            <w:r w:rsidRPr="007F316B">
              <w:rPr>
                <w:rFonts w:ascii="ＭＳ 明朝" w:hAnsi="ＭＳ 明朝" w:hint="eastAsia"/>
              </w:rPr>
              <w:t>所属評価機関</w:t>
            </w:r>
          </w:p>
        </w:tc>
        <w:tc>
          <w:tcPr>
            <w:tcW w:w="7827" w:type="dxa"/>
            <w:gridSpan w:val="6"/>
            <w:tcBorders>
              <w:top w:val="single" w:sz="12" w:space="0" w:color="auto"/>
              <w:left w:val="nil"/>
              <w:right w:val="single" w:sz="12" w:space="0" w:color="auto"/>
            </w:tcBorders>
            <w:vAlign w:val="center"/>
          </w:tcPr>
          <w:p w14:paraId="73522E66" w14:textId="77777777" w:rsidR="001B1BB8" w:rsidRPr="007F316B" w:rsidRDefault="001B1BB8" w:rsidP="006236A3">
            <w:pPr>
              <w:rPr>
                <w:rFonts w:ascii="ＭＳ 明朝" w:hAnsi="ＭＳ 明朝"/>
              </w:rPr>
            </w:pPr>
          </w:p>
        </w:tc>
      </w:tr>
      <w:tr w:rsidR="007F316B" w:rsidRPr="007F316B" w14:paraId="4F157C9B" w14:textId="77777777" w:rsidTr="004D2465">
        <w:trPr>
          <w:trHeight w:hRule="exact" w:val="357"/>
        </w:trPr>
        <w:tc>
          <w:tcPr>
            <w:tcW w:w="1825" w:type="dxa"/>
            <w:vMerge w:val="restart"/>
            <w:tcBorders>
              <w:top w:val="single" w:sz="4" w:space="0" w:color="auto"/>
              <w:left w:val="single" w:sz="12" w:space="0" w:color="auto"/>
              <w:right w:val="single" w:sz="4" w:space="0" w:color="000000"/>
            </w:tcBorders>
            <w:vAlign w:val="center"/>
          </w:tcPr>
          <w:p w14:paraId="2E36F52D" w14:textId="77777777" w:rsidR="001B1BB8" w:rsidRPr="007F316B" w:rsidRDefault="001B1BB8" w:rsidP="007B3AC9">
            <w:pPr>
              <w:jc w:val="center"/>
              <w:rPr>
                <w:rFonts w:ascii="ＭＳ 明朝" w:hAnsi="ＭＳ 明朝"/>
              </w:rPr>
            </w:pPr>
            <w:r w:rsidRPr="007F316B">
              <w:rPr>
                <w:rFonts w:ascii="ＭＳ 明朝" w:hAnsi="ＭＳ 明朝" w:hint="eastAsia"/>
              </w:rPr>
              <w:t>評価実績</w:t>
            </w:r>
          </w:p>
          <w:p w14:paraId="0D68919F" w14:textId="77777777" w:rsidR="001B1BB8" w:rsidRPr="007F316B" w:rsidRDefault="001B1BB8" w:rsidP="00EC2505">
            <w:pPr>
              <w:jc w:val="center"/>
              <w:rPr>
                <w:rFonts w:ascii="ＭＳ 明朝" w:hAnsi="ＭＳ 明朝"/>
              </w:rPr>
            </w:pPr>
            <w:r w:rsidRPr="007F316B">
              <w:rPr>
                <w:rFonts w:ascii="ＭＳ 明朝" w:hAnsi="ＭＳ 明朝" w:hint="eastAsia"/>
                <w:sz w:val="24"/>
                <w:szCs w:val="24"/>
              </w:rPr>
              <w:t>（注）</w:t>
            </w:r>
          </w:p>
        </w:tc>
        <w:tc>
          <w:tcPr>
            <w:tcW w:w="7827" w:type="dxa"/>
            <w:gridSpan w:val="6"/>
            <w:tcBorders>
              <w:top w:val="single" w:sz="4" w:space="0" w:color="auto"/>
              <w:left w:val="single" w:sz="4" w:space="0" w:color="000000"/>
              <w:right w:val="single" w:sz="12" w:space="0" w:color="auto"/>
            </w:tcBorders>
            <w:vAlign w:val="center"/>
          </w:tcPr>
          <w:p w14:paraId="7FA7452B" w14:textId="77777777" w:rsidR="001B1BB8" w:rsidRPr="007F316B" w:rsidRDefault="001B1BB8" w:rsidP="007B3AC9">
            <w:pPr>
              <w:jc w:val="center"/>
              <w:rPr>
                <w:rFonts w:ascii="ＭＳ 明朝" w:hAnsi="ＭＳ 明朝"/>
              </w:rPr>
            </w:pPr>
            <w:r w:rsidRPr="007F316B">
              <w:rPr>
                <w:rFonts w:ascii="ＭＳ 明朝" w:hAnsi="ＭＳ 明朝" w:hint="eastAsia"/>
              </w:rPr>
              <w:t>実施件数</w:t>
            </w:r>
          </w:p>
        </w:tc>
      </w:tr>
      <w:tr w:rsidR="007F316B" w:rsidRPr="007F316B" w14:paraId="131CF209" w14:textId="77777777" w:rsidTr="004D2465">
        <w:trPr>
          <w:trHeight w:hRule="exact" w:val="380"/>
        </w:trPr>
        <w:tc>
          <w:tcPr>
            <w:tcW w:w="1825" w:type="dxa"/>
            <w:vMerge/>
            <w:tcBorders>
              <w:left w:val="single" w:sz="12" w:space="0" w:color="auto"/>
              <w:right w:val="single" w:sz="4" w:space="0" w:color="000000"/>
            </w:tcBorders>
            <w:vAlign w:val="center"/>
          </w:tcPr>
          <w:p w14:paraId="065A1510" w14:textId="77777777" w:rsidR="001B1BB8" w:rsidRPr="007F316B" w:rsidRDefault="001B1BB8" w:rsidP="007B3AC9">
            <w:pPr>
              <w:jc w:val="center"/>
              <w:rPr>
                <w:rFonts w:ascii="ＭＳ 明朝" w:hAnsi="ＭＳ 明朝"/>
              </w:rPr>
            </w:pPr>
          </w:p>
        </w:tc>
        <w:tc>
          <w:tcPr>
            <w:tcW w:w="1701" w:type="dxa"/>
            <w:tcBorders>
              <w:top w:val="single" w:sz="4" w:space="0" w:color="000000"/>
              <w:left w:val="single" w:sz="4" w:space="0" w:color="000000"/>
              <w:bottom w:val="single" w:sz="4" w:space="0" w:color="auto"/>
              <w:right w:val="single" w:sz="4" w:space="0" w:color="auto"/>
            </w:tcBorders>
            <w:vAlign w:val="center"/>
          </w:tcPr>
          <w:p w14:paraId="48E6B69E" w14:textId="77777777" w:rsidR="001B1BB8" w:rsidRPr="007F316B" w:rsidRDefault="001B1BB8" w:rsidP="007B3AC9">
            <w:pPr>
              <w:jc w:val="center"/>
              <w:rPr>
                <w:rFonts w:ascii="ＭＳ 明朝" w:hAnsi="ＭＳ 明朝"/>
              </w:rPr>
            </w:pPr>
            <w:r w:rsidRPr="007F316B">
              <w:rPr>
                <w:rFonts w:ascii="ＭＳ 明朝" w:hAnsi="ＭＳ 明朝" w:hint="eastAsia"/>
              </w:rPr>
              <w:t>内  訳</w:t>
            </w:r>
          </w:p>
        </w:tc>
        <w:tc>
          <w:tcPr>
            <w:tcW w:w="2042" w:type="dxa"/>
            <w:tcBorders>
              <w:top w:val="single" w:sz="4" w:space="0" w:color="auto"/>
              <w:left w:val="single" w:sz="4" w:space="0" w:color="auto"/>
              <w:bottom w:val="single" w:sz="4" w:space="0" w:color="auto"/>
              <w:right w:val="single" w:sz="4" w:space="0" w:color="auto"/>
            </w:tcBorders>
            <w:vAlign w:val="center"/>
          </w:tcPr>
          <w:p w14:paraId="55F8A0E4" w14:textId="0464676C" w:rsidR="001B1BB8" w:rsidRPr="007F316B" w:rsidRDefault="00AF27E7" w:rsidP="007B3AC9">
            <w:pPr>
              <w:jc w:val="center"/>
              <w:rPr>
                <w:rFonts w:ascii="ＭＳ 明朝" w:hAnsi="ＭＳ 明朝"/>
              </w:rPr>
            </w:pPr>
            <w:r w:rsidRPr="007F316B">
              <w:rPr>
                <w:rFonts w:ascii="ＭＳ 明朝" w:hAnsi="ＭＳ 明朝" w:hint="eastAsia"/>
              </w:rPr>
              <w:t>令和</w:t>
            </w:r>
            <w:r w:rsidR="004D2465" w:rsidRPr="007F316B">
              <w:rPr>
                <w:rFonts w:ascii="ＭＳ 明朝" w:hAnsi="ＭＳ 明朝" w:hint="eastAsia"/>
              </w:rPr>
              <w:t>４</w:t>
            </w:r>
            <w:r w:rsidR="001B1BB8" w:rsidRPr="007F316B">
              <w:rPr>
                <w:rFonts w:ascii="ＭＳ 明朝" w:hAnsi="ＭＳ 明朝" w:hint="eastAsia"/>
              </w:rPr>
              <w:t>年度</w:t>
            </w:r>
          </w:p>
        </w:tc>
        <w:tc>
          <w:tcPr>
            <w:tcW w:w="2042" w:type="dxa"/>
            <w:gridSpan w:val="3"/>
            <w:tcBorders>
              <w:top w:val="single" w:sz="4" w:space="0" w:color="auto"/>
              <w:left w:val="single" w:sz="4" w:space="0" w:color="auto"/>
              <w:bottom w:val="single" w:sz="4" w:space="0" w:color="auto"/>
              <w:right w:val="single" w:sz="4" w:space="0" w:color="auto"/>
            </w:tcBorders>
            <w:vAlign w:val="center"/>
          </w:tcPr>
          <w:p w14:paraId="3E412E55" w14:textId="0D209578" w:rsidR="001B1BB8" w:rsidRPr="007F316B" w:rsidRDefault="00AF27E7" w:rsidP="007B3AC9">
            <w:pPr>
              <w:jc w:val="center"/>
              <w:rPr>
                <w:rFonts w:ascii="ＭＳ 明朝" w:hAnsi="ＭＳ 明朝"/>
              </w:rPr>
            </w:pPr>
            <w:r w:rsidRPr="007F316B">
              <w:rPr>
                <w:rFonts w:ascii="ＭＳ 明朝" w:hAnsi="ＭＳ 明朝" w:hint="eastAsia"/>
              </w:rPr>
              <w:t>令和</w:t>
            </w:r>
            <w:r w:rsidR="004D2465" w:rsidRPr="007F316B">
              <w:rPr>
                <w:rFonts w:ascii="ＭＳ 明朝" w:hAnsi="ＭＳ 明朝" w:hint="eastAsia"/>
              </w:rPr>
              <w:t>５</w:t>
            </w:r>
            <w:r w:rsidR="001B1BB8" w:rsidRPr="007F316B">
              <w:rPr>
                <w:rFonts w:ascii="ＭＳ 明朝" w:hAnsi="ＭＳ 明朝" w:hint="eastAsia"/>
              </w:rPr>
              <w:t>年度</w:t>
            </w:r>
          </w:p>
        </w:tc>
        <w:tc>
          <w:tcPr>
            <w:tcW w:w="2042" w:type="dxa"/>
            <w:tcBorders>
              <w:top w:val="single" w:sz="4" w:space="0" w:color="auto"/>
              <w:left w:val="single" w:sz="4" w:space="0" w:color="auto"/>
              <w:bottom w:val="single" w:sz="4" w:space="0" w:color="auto"/>
              <w:right w:val="single" w:sz="12" w:space="0" w:color="auto"/>
            </w:tcBorders>
            <w:vAlign w:val="center"/>
          </w:tcPr>
          <w:p w14:paraId="659B551C" w14:textId="3A960130" w:rsidR="001B1BB8" w:rsidRPr="007F316B" w:rsidRDefault="00AF27E7" w:rsidP="007B3AC9">
            <w:pPr>
              <w:jc w:val="center"/>
              <w:rPr>
                <w:rFonts w:ascii="ＭＳ 明朝" w:hAnsi="ＭＳ 明朝"/>
              </w:rPr>
            </w:pPr>
            <w:r w:rsidRPr="007F316B">
              <w:rPr>
                <w:rFonts w:ascii="ＭＳ 明朝" w:hAnsi="ＭＳ 明朝" w:hint="eastAsia"/>
              </w:rPr>
              <w:t>令和</w:t>
            </w:r>
            <w:r w:rsidR="004D2465" w:rsidRPr="007F316B">
              <w:rPr>
                <w:rFonts w:ascii="ＭＳ 明朝" w:hAnsi="ＭＳ 明朝" w:hint="eastAsia"/>
              </w:rPr>
              <w:t>６</w:t>
            </w:r>
            <w:r w:rsidR="001B1BB8" w:rsidRPr="007F316B">
              <w:rPr>
                <w:rFonts w:ascii="ＭＳ 明朝" w:hAnsi="ＭＳ 明朝" w:hint="eastAsia"/>
              </w:rPr>
              <w:t>年度</w:t>
            </w:r>
          </w:p>
        </w:tc>
      </w:tr>
      <w:tr w:rsidR="007F316B" w:rsidRPr="007F316B" w14:paraId="357C51C7" w14:textId="77777777" w:rsidTr="004D2465">
        <w:trPr>
          <w:trHeight w:val="510"/>
        </w:trPr>
        <w:tc>
          <w:tcPr>
            <w:tcW w:w="1825" w:type="dxa"/>
            <w:vMerge/>
            <w:tcBorders>
              <w:left w:val="single" w:sz="12" w:space="0" w:color="auto"/>
              <w:right w:val="single" w:sz="4" w:space="0" w:color="000000"/>
            </w:tcBorders>
            <w:vAlign w:val="center"/>
          </w:tcPr>
          <w:p w14:paraId="587DF518" w14:textId="77777777" w:rsidR="001B1BB8" w:rsidRPr="007F316B" w:rsidRDefault="001B1BB8" w:rsidP="007B3AC9">
            <w:pPr>
              <w:jc w:val="center"/>
              <w:rPr>
                <w:rFonts w:ascii="ＭＳ 明朝" w:hAnsi="ＭＳ 明朝"/>
              </w:rPr>
            </w:pPr>
          </w:p>
        </w:tc>
        <w:tc>
          <w:tcPr>
            <w:tcW w:w="1701" w:type="dxa"/>
            <w:tcBorders>
              <w:top w:val="single" w:sz="4" w:space="0" w:color="auto"/>
              <w:left w:val="single" w:sz="4" w:space="0" w:color="000000"/>
              <w:bottom w:val="single" w:sz="4" w:space="0" w:color="000000"/>
              <w:right w:val="single" w:sz="4" w:space="0" w:color="auto"/>
            </w:tcBorders>
            <w:vAlign w:val="center"/>
          </w:tcPr>
          <w:p w14:paraId="733091E7" w14:textId="77777777" w:rsidR="001B1BB8" w:rsidRPr="007F316B" w:rsidRDefault="001B1BB8" w:rsidP="007B3AC9">
            <w:pPr>
              <w:jc w:val="center"/>
              <w:rPr>
                <w:rFonts w:ascii="ＭＳ 明朝" w:hAnsi="ＭＳ 明朝"/>
              </w:rPr>
            </w:pPr>
            <w:r w:rsidRPr="007F316B">
              <w:rPr>
                <w:rFonts w:ascii="ＭＳ 明朝" w:hAnsi="ＭＳ 明朝" w:hint="eastAsia"/>
              </w:rPr>
              <w:t xml:space="preserve">高 </w:t>
            </w:r>
            <w:r w:rsidRPr="007F316B">
              <w:rPr>
                <w:rFonts w:ascii="ＭＳ 明朝" w:hAnsi="ＭＳ 明朝"/>
              </w:rPr>
              <w:t xml:space="preserve"> </w:t>
            </w:r>
            <w:r w:rsidRPr="007F316B">
              <w:rPr>
                <w:rFonts w:ascii="ＭＳ 明朝" w:hAnsi="ＭＳ 明朝" w:hint="eastAsia"/>
              </w:rPr>
              <w:t>齢</w:t>
            </w:r>
          </w:p>
        </w:tc>
        <w:tc>
          <w:tcPr>
            <w:tcW w:w="2042" w:type="dxa"/>
            <w:tcBorders>
              <w:top w:val="single" w:sz="4" w:space="0" w:color="auto"/>
              <w:left w:val="single" w:sz="4" w:space="0" w:color="auto"/>
              <w:bottom w:val="single" w:sz="4" w:space="0" w:color="000000"/>
              <w:right w:val="single" w:sz="4" w:space="0" w:color="auto"/>
            </w:tcBorders>
            <w:vAlign w:val="center"/>
          </w:tcPr>
          <w:p w14:paraId="295A323F" w14:textId="77777777" w:rsidR="001B1BB8" w:rsidRPr="007F316B" w:rsidRDefault="001B1BB8" w:rsidP="006236A3">
            <w:pPr>
              <w:rPr>
                <w:rFonts w:ascii="ＭＳ 明朝" w:hAnsi="ＭＳ 明朝"/>
              </w:rPr>
            </w:pPr>
          </w:p>
        </w:tc>
        <w:tc>
          <w:tcPr>
            <w:tcW w:w="2042" w:type="dxa"/>
            <w:gridSpan w:val="3"/>
            <w:tcBorders>
              <w:top w:val="single" w:sz="4" w:space="0" w:color="auto"/>
              <w:left w:val="single" w:sz="4" w:space="0" w:color="auto"/>
              <w:bottom w:val="single" w:sz="4" w:space="0" w:color="000000"/>
              <w:right w:val="single" w:sz="4" w:space="0" w:color="auto"/>
            </w:tcBorders>
            <w:vAlign w:val="center"/>
          </w:tcPr>
          <w:p w14:paraId="044660F3" w14:textId="77777777" w:rsidR="001B1BB8" w:rsidRPr="007F316B" w:rsidRDefault="001B1BB8" w:rsidP="006236A3">
            <w:pPr>
              <w:rPr>
                <w:rFonts w:ascii="ＭＳ 明朝" w:hAnsi="ＭＳ 明朝"/>
              </w:rPr>
            </w:pPr>
          </w:p>
        </w:tc>
        <w:tc>
          <w:tcPr>
            <w:tcW w:w="2042" w:type="dxa"/>
            <w:tcBorders>
              <w:top w:val="single" w:sz="4" w:space="0" w:color="auto"/>
              <w:left w:val="single" w:sz="4" w:space="0" w:color="auto"/>
              <w:bottom w:val="single" w:sz="4" w:space="0" w:color="000000"/>
              <w:right w:val="single" w:sz="12" w:space="0" w:color="auto"/>
            </w:tcBorders>
            <w:vAlign w:val="center"/>
          </w:tcPr>
          <w:p w14:paraId="1B01F763" w14:textId="77777777" w:rsidR="001B1BB8" w:rsidRPr="007F316B" w:rsidRDefault="001B1BB8" w:rsidP="006236A3">
            <w:pPr>
              <w:rPr>
                <w:rFonts w:ascii="ＭＳ 明朝" w:hAnsi="ＭＳ 明朝"/>
              </w:rPr>
            </w:pPr>
          </w:p>
        </w:tc>
      </w:tr>
      <w:tr w:rsidR="007F316B" w:rsidRPr="007F316B" w14:paraId="0F0632B9" w14:textId="77777777" w:rsidTr="004D2465">
        <w:trPr>
          <w:trHeight w:val="510"/>
        </w:trPr>
        <w:tc>
          <w:tcPr>
            <w:tcW w:w="1825" w:type="dxa"/>
            <w:vMerge/>
            <w:tcBorders>
              <w:left w:val="single" w:sz="12" w:space="0" w:color="auto"/>
              <w:right w:val="single" w:sz="4" w:space="0" w:color="000000"/>
            </w:tcBorders>
            <w:vAlign w:val="center"/>
          </w:tcPr>
          <w:p w14:paraId="7D5A1DB3" w14:textId="77777777" w:rsidR="001B1BB8" w:rsidRPr="007F316B" w:rsidRDefault="001B1BB8" w:rsidP="007B3AC9">
            <w:pPr>
              <w:jc w:val="center"/>
              <w:rPr>
                <w:rFonts w:ascii="ＭＳ 明朝" w:hAnsi="ＭＳ 明朝"/>
              </w:rPr>
            </w:pPr>
          </w:p>
        </w:tc>
        <w:tc>
          <w:tcPr>
            <w:tcW w:w="1701" w:type="dxa"/>
            <w:tcBorders>
              <w:top w:val="single" w:sz="4" w:space="0" w:color="auto"/>
              <w:left w:val="single" w:sz="4" w:space="0" w:color="000000"/>
              <w:bottom w:val="single" w:sz="4" w:space="0" w:color="000000"/>
              <w:right w:val="single" w:sz="4" w:space="0" w:color="auto"/>
            </w:tcBorders>
            <w:vAlign w:val="center"/>
          </w:tcPr>
          <w:p w14:paraId="05325723" w14:textId="77777777" w:rsidR="001B1BB8" w:rsidRPr="007F316B" w:rsidRDefault="001B1BB8" w:rsidP="007B3AC9">
            <w:pPr>
              <w:jc w:val="center"/>
              <w:rPr>
                <w:rFonts w:ascii="ＭＳ 明朝" w:hAnsi="ＭＳ 明朝"/>
              </w:rPr>
            </w:pPr>
            <w:r w:rsidRPr="007F316B">
              <w:rPr>
                <w:rFonts w:ascii="ＭＳ 明朝" w:hAnsi="ＭＳ 明朝" w:hint="eastAsia"/>
              </w:rPr>
              <w:t xml:space="preserve">障 </w:t>
            </w:r>
            <w:r w:rsidRPr="007F316B">
              <w:rPr>
                <w:rFonts w:ascii="ＭＳ 明朝" w:hAnsi="ＭＳ 明朝"/>
              </w:rPr>
              <w:t xml:space="preserve"> </w:t>
            </w:r>
            <w:r w:rsidRPr="007F316B">
              <w:rPr>
                <w:rFonts w:ascii="ＭＳ 明朝" w:hAnsi="ＭＳ 明朝" w:hint="eastAsia"/>
              </w:rPr>
              <w:t>害</w:t>
            </w:r>
          </w:p>
        </w:tc>
        <w:tc>
          <w:tcPr>
            <w:tcW w:w="2042" w:type="dxa"/>
            <w:tcBorders>
              <w:top w:val="single" w:sz="4" w:space="0" w:color="auto"/>
              <w:left w:val="single" w:sz="4" w:space="0" w:color="auto"/>
              <w:bottom w:val="single" w:sz="4" w:space="0" w:color="000000"/>
              <w:right w:val="single" w:sz="4" w:space="0" w:color="auto"/>
            </w:tcBorders>
            <w:vAlign w:val="center"/>
          </w:tcPr>
          <w:p w14:paraId="77459DF9" w14:textId="77777777" w:rsidR="001B1BB8" w:rsidRPr="007F316B" w:rsidRDefault="001B1BB8" w:rsidP="006236A3">
            <w:pPr>
              <w:rPr>
                <w:rFonts w:ascii="ＭＳ 明朝" w:hAnsi="ＭＳ 明朝"/>
              </w:rPr>
            </w:pPr>
          </w:p>
        </w:tc>
        <w:tc>
          <w:tcPr>
            <w:tcW w:w="2042" w:type="dxa"/>
            <w:gridSpan w:val="3"/>
            <w:tcBorders>
              <w:top w:val="single" w:sz="4" w:space="0" w:color="auto"/>
              <w:left w:val="single" w:sz="4" w:space="0" w:color="auto"/>
              <w:bottom w:val="single" w:sz="4" w:space="0" w:color="000000"/>
              <w:right w:val="single" w:sz="4" w:space="0" w:color="auto"/>
            </w:tcBorders>
            <w:vAlign w:val="center"/>
          </w:tcPr>
          <w:p w14:paraId="44CA4581" w14:textId="77777777" w:rsidR="001B1BB8" w:rsidRPr="007F316B" w:rsidRDefault="001B1BB8" w:rsidP="006236A3">
            <w:pPr>
              <w:rPr>
                <w:rFonts w:ascii="ＭＳ 明朝" w:hAnsi="ＭＳ 明朝"/>
              </w:rPr>
            </w:pPr>
          </w:p>
        </w:tc>
        <w:tc>
          <w:tcPr>
            <w:tcW w:w="2042" w:type="dxa"/>
            <w:tcBorders>
              <w:top w:val="single" w:sz="4" w:space="0" w:color="auto"/>
              <w:left w:val="single" w:sz="4" w:space="0" w:color="auto"/>
              <w:bottom w:val="single" w:sz="4" w:space="0" w:color="000000"/>
              <w:right w:val="single" w:sz="12" w:space="0" w:color="auto"/>
            </w:tcBorders>
            <w:vAlign w:val="center"/>
          </w:tcPr>
          <w:p w14:paraId="1ED93D02" w14:textId="77777777" w:rsidR="001B1BB8" w:rsidRPr="007F316B" w:rsidRDefault="001B1BB8" w:rsidP="006236A3">
            <w:pPr>
              <w:rPr>
                <w:rFonts w:ascii="ＭＳ 明朝" w:hAnsi="ＭＳ 明朝"/>
              </w:rPr>
            </w:pPr>
          </w:p>
        </w:tc>
      </w:tr>
      <w:tr w:rsidR="007F316B" w:rsidRPr="007F316B" w14:paraId="0C3C61AF" w14:textId="77777777" w:rsidTr="004D2465">
        <w:trPr>
          <w:trHeight w:val="510"/>
        </w:trPr>
        <w:tc>
          <w:tcPr>
            <w:tcW w:w="1825" w:type="dxa"/>
            <w:vMerge/>
            <w:tcBorders>
              <w:left w:val="single" w:sz="12" w:space="0" w:color="auto"/>
              <w:right w:val="single" w:sz="4" w:space="0" w:color="000000"/>
            </w:tcBorders>
            <w:vAlign w:val="center"/>
          </w:tcPr>
          <w:p w14:paraId="7BD49122" w14:textId="77777777" w:rsidR="001B1BB8" w:rsidRPr="007F316B" w:rsidRDefault="001B1BB8" w:rsidP="007B3AC9">
            <w:pPr>
              <w:jc w:val="center"/>
              <w:rPr>
                <w:rFonts w:ascii="ＭＳ 明朝" w:hAnsi="ＭＳ 明朝"/>
              </w:rPr>
            </w:pPr>
          </w:p>
        </w:tc>
        <w:tc>
          <w:tcPr>
            <w:tcW w:w="1701" w:type="dxa"/>
            <w:tcBorders>
              <w:top w:val="single" w:sz="4" w:space="0" w:color="auto"/>
              <w:left w:val="single" w:sz="4" w:space="0" w:color="000000"/>
              <w:bottom w:val="single" w:sz="4" w:space="0" w:color="000000"/>
              <w:right w:val="single" w:sz="4" w:space="0" w:color="auto"/>
            </w:tcBorders>
            <w:vAlign w:val="center"/>
          </w:tcPr>
          <w:p w14:paraId="24D0D2D1" w14:textId="77777777" w:rsidR="001B1BB8" w:rsidRPr="007F316B" w:rsidRDefault="001B1BB8" w:rsidP="007B3AC9">
            <w:pPr>
              <w:jc w:val="center"/>
              <w:rPr>
                <w:rFonts w:ascii="ＭＳ 明朝" w:hAnsi="ＭＳ 明朝"/>
              </w:rPr>
            </w:pPr>
            <w:r w:rsidRPr="007F316B">
              <w:rPr>
                <w:rFonts w:ascii="ＭＳ 明朝" w:hAnsi="ＭＳ 明朝" w:hint="eastAsia"/>
              </w:rPr>
              <w:t xml:space="preserve">児 </w:t>
            </w:r>
            <w:r w:rsidRPr="007F316B">
              <w:rPr>
                <w:rFonts w:ascii="ＭＳ 明朝" w:hAnsi="ＭＳ 明朝"/>
              </w:rPr>
              <w:t xml:space="preserve"> </w:t>
            </w:r>
            <w:r w:rsidRPr="007F316B">
              <w:rPr>
                <w:rFonts w:ascii="ＭＳ 明朝" w:hAnsi="ＭＳ 明朝" w:hint="eastAsia"/>
              </w:rPr>
              <w:t>童</w:t>
            </w:r>
          </w:p>
        </w:tc>
        <w:tc>
          <w:tcPr>
            <w:tcW w:w="2042" w:type="dxa"/>
            <w:tcBorders>
              <w:top w:val="single" w:sz="4" w:space="0" w:color="auto"/>
              <w:left w:val="single" w:sz="4" w:space="0" w:color="auto"/>
              <w:bottom w:val="single" w:sz="4" w:space="0" w:color="000000"/>
              <w:right w:val="single" w:sz="4" w:space="0" w:color="auto"/>
            </w:tcBorders>
            <w:vAlign w:val="center"/>
          </w:tcPr>
          <w:p w14:paraId="7A34735D" w14:textId="77777777" w:rsidR="001B1BB8" w:rsidRPr="007F316B" w:rsidRDefault="001B1BB8" w:rsidP="006236A3">
            <w:pPr>
              <w:rPr>
                <w:rFonts w:ascii="ＭＳ 明朝" w:hAnsi="ＭＳ 明朝"/>
              </w:rPr>
            </w:pPr>
          </w:p>
        </w:tc>
        <w:tc>
          <w:tcPr>
            <w:tcW w:w="2042" w:type="dxa"/>
            <w:gridSpan w:val="3"/>
            <w:tcBorders>
              <w:top w:val="single" w:sz="4" w:space="0" w:color="auto"/>
              <w:left w:val="single" w:sz="4" w:space="0" w:color="auto"/>
              <w:bottom w:val="single" w:sz="4" w:space="0" w:color="000000"/>
              <w:right w:val="single" w:sz="4" w:space="0" w:color="auto"/>
            </w:tcBorders>
            <w:vAlign w:val="center"/>
          </w:tcPr>
          <w:p w14:paraId="493AB603" w14:textId="77777777" w:rsidR="001B1BB8" w:rsidRPr="007F316B" w:rsidRDefault="001B1BB8" w:rsidP="006236A3">
            <w:pPr>
              <w:rPr>
                <w:rFonts w:ascii="ＭＳ 明朝" w:hAnsi="ＭＳ 明朝"/>
              </w:rPr>
            </w:pPr>
          </w:p>
        </w:tc>
        <w:tc>
          <w:tcPr>
            <w:tcW w:w="2042" w:type="dxa"/>
            <w:tcBorders>
              <w:top w:val="single" w:sz="4" w:space="0" w:color="auto"/>
              <w:left w:val="single" w:sz="4" w:space="0" w:color="auto"/>
              <w:bottom w:val="single" w:sz="4" w:space="0" w:color="000000"/>
              <w:right w:val="single" w:sz="12" w:space="0" w:color="auto"/>
            </w:tcBorders>
            <w:vAlign w:val="center"/>
          </w:tcPr>
          <w:p w14:paraId="6C657B69" w14:textId="77777777" w:rsidR="001B1BB8" w:rsidRPr="007F316B" w:rsidRDefault="001B1BB8" w:rsidP="006236A3">
            <w:pPr>
              <w:rPr>
                <w:rFonts w:ascii="ＭＳ 明朝" w:hAnsi="ＭＳ 明朝"/>
              </w:rPr>
            </w:pPr>
          </w:p>
        </w:tc>
      </w:tr>
      <w:tr w:rsidR="007F316B" w:rsidRPr="007F316B" w14:paraId="318685D3" w14:textId="77777777" w:rsidTr="004D2465">
        <w:trPr>
          <w:trHeight w:val="510"/>
        </w:trPr>
        <w:tc>
          <w:tcPr>
            <w:tcW w:w="1825" w:type="dxa"/>
            <w:vMerge/>
            <w:tcBorders>
              <w:left w:val="single" w:sz="12" w:space="0" w:color="auto"/>
              <w:bottom w:val="single" w:sz="12" w:space="0" w:color="auto"/>
              <w:right w:val="single" w:sz="4" w:space="0" w:color="000000"/>
            </w:tcBorders>
            <w:vAlign w:val="center"/>
          </w:tcPr>
          <w:p w14:paraId="037C37D7" w14:textId="77777777" w:rsidR="001B1BB8" w:rsidRPr="007F316B" w:rsidRDefault="001B1BB8" w:rsidP="007B3AC9">
            <w:pPr>
              <w:jc w:val="center"/>
              <w:rPr>
                <w:rFonts w:ascii="ＭＳ 明朝" w:hAnsi="ＭＳ 明朝"/>
              </w:rPr>
            </w:pPr>
          </w:p>
        </w:tc>
        <w:tc>
          <w:tcPr>
            <w:tcW w:w="1701" w:type="dxa"/>
            <w:tcBorders>
              <w:top w:val="single" w:sz="4" w:space="0" w:color="auto"/>
              <w:left w:val="single" w:sz="4" w:space="0" w:color="000000"/>
              <w:bottom w:val="single" w:sz="12" w:space="0" w:color="auto"/>
              <w:right w:val="single" w:sz="4" w:space="0" w:color="auto"/>
            </w:tcBorders>
            <w:vAlign w:val="center"/>
          </w:tcPr>
          <w:p w14:paraId="4F76EE99" w14:textId="77777777" w:rsidR="001B1BB8" w:rsidRPr="007F316B" w:rsidRDefault="001B1BB8" w:rsidP="007B3AC9">
            <w:pPr>
              <w:jc w:val="center"/>
              <w:rPr>
                <w:rFonts w:ascii="ＭＳ 明朝" w:hAnsi="ＭＳ 明朝"/>
              </w:rPr>
            </w:pPr>
            <w:r w:rsidRPr="007F316B">
              <w:rPr>
                <w:rFonts w:ascii="ＭＳ 明朝" w:hAnsi="ＭＳ 明朝" w:hint="eastAsia"/>
              </w:rPr>
              <w:t xml:space="preserve">Ｇ </w:t>
            </w:r>
            <w:r w:rsidRPr="007F316B">
              <w:rPr>
                <w:rFonts w:ascii="ＭＳ 明朝" w:hAnsi="ＭＳ 明朝"/>
              </w:rPr>
              <w:t xml:space="preserve"> </w:t>
            </w:r>
            <w:r w:rsidRPr="007F316B">
              <w:rPr>
                <w:rFonts w:ascii="ＭＳ 明朝" w:hAnsi="ＭＳ 明朝" w:hint="eastAsia"/>
              </w:rPr>
              <w:t>Ｈ</w:t>
            </w:r>
          </w:p>
        </w:tc>
        <w:tc>
          <w:tcPr>
            <w:tcW w:w="2042" w:type="dxa"/>
            <w:tcBorders>
              <w:top w:val="single" w:sz="4" w:space="0" w:color="auto"/>
              <w:left w:val="single" w:sz="4" w:space="0" w:color="auto"/>
              <w:bottom w:val="single" w:sz="12" w:space="0" w:color="auto"/>
              <w:right w:val="single" w:sz="4" w:space="0" w:color="auto"/>
            </w:tcBorders>
            <w:vAlign w:val="center"/>
          </w:tcPr>
          <w:p w14:paraId="20AC45F7" w14:textId="77777777" w:rsidR="001B1BB8" w:rsidRPr="007F316B" w:rsidRDefault="001B1BB8" w:rsidP="006236A3">
            <w:pPr>
              <w:rPr>
                <w:rFonts w:ascii="ＭＳ 明朝" w:hAnsi="ＭＳ 明朝"/>
              </w:rPr>
            </w:pPr>
          </w:p>
        </w:tc>
        <w:tc>
          <w:tcPr>
            <w:tcW w:w="2042" w:type="dxa"/>
            <w:gridSpan w:val="3"/>
            <w:tcBorders>
              <w:top w:val="single" w:sz="4" w:space="0" w:color="auto"/>
              <w:left w:val="single" w:sz="4" w:space="0" w:color="auto"/>
              <w:bottom w:val="single" w:sz="12" w:space="0" w:color="auto"/>
              <w:right w:val="single" w:sz="4" w:space="0" w:color="auto"/>
            </w:tcBorders>
            <w:vAlign w:val="center"/>
          </w:tcPr>
          <w:p w14:paraId="0C04DB2B" w14:textId="77777777" w:rsidR="001B1BB8" w:rsidRPr="007F316B" w:rsidRDefault="001B1BB8" w:rsidP="006236A3">
            <w:pPr>
              <w:rPr>
                <w:rFonts w:ascii="ＭＳ 明朝" w:hAnsi="ＭＳ 明朝"/>
              </w:rPr>
            </w:pPr>
          </w:p>
        </w:tc>
        <w:tc>
          <w:tcPr>
            <w:tcW w:w="2042" w:type="dxa"/>
            <w:tcBorders>
              <w:top w:val="single" w:sz="4" w:space="0" w:color="auto"/>
              <w:left w:val="single" w:sz="4" w:space="0" w:color="auto"/>
              <w:bottom w:val="single" w:sz="12" w:space="0" w:color="auto"/>
              <w:right w:val="single" w:sz="12" w:space="0" w:color="auto"/>
            </w:tcBorders>
            <w:vAlign w:val="center"/>
          </w:tcPr>
          <w:p w14:paraId="3158AA35" w14:textId="77777777" w:rsidR="001B1BB8" w:rsidRPr="007F316B" w:rsidRDefault="001B1BB8" w:rsidP="006236A3">
            <w:pPr>
              <w:rPr>
                <w:rFonts w:ascii="ＭＳ 明朝" w:hAnsi="ＭＳ 明朝"/>
              </w:rPr>
            </w:pPr>
          </w:p>
        </w:tc>
      </w:tr>
    </w:tbl>
    <w:p w14:paraId="10C8CFF0" w14:textId="77777777" w:rsidR="00D149C3" w:rsidRPr="007F316B" w:rsidRDefault="00D216DB" w:rsidP="00E517B9">
      <w:pPr>
        <w:ind w:leftChars="42" w:left="741" w:hangingChars="297" w:hanging="634"/>
        <w:rPr>
          <w:rFonts w:ascii="ＭＳ 明朝" w:hAnsi="ＭＳ 明朝"/>
          <w:sz w:val="24"/>
          <w:szCs w:val="24"/>
        </w:rPr>
      </w:pPr>
      <w:r w:rsidRPr="007F316B">
        <w:rPr>
          <w:rFonts w:ascii="ＭＳ 明朝" w:hAnsi="ＭＳ 明朝" w:hint="eastAsia"/>
          <w:sz w:val="24"/>
          <w:szCs w:val="24"/>
        </w:rPr>
        <w:t>注　過去</w:t>
      </w:r>
      <w:r w:rsidR="00215BD9" w:rsidRPr="007F316B">
        <w:rPr>
          <w:rFonts w:ascii="ＭＳ 明朝" w:hAnsi="ＭＳ 明朝" w:hint="eastAsia"/>
          <w:sz w:val="24"/>
          <w:szCs w:val="24"/>
        </w:rPr>
        <w:t>３</w:t>
      </w:r>
      <w:r w:rsidRPr="007F316B">
        <w:rPr>
          <w:rFonts w:ascii="ＭＳ 明朝" w:hAnsi="ＭＳ 明朝" w:hint="eastAsia"/>
          <w:sz w:val="24"/>
          <w:szCs w:val="24"/>
        </w:rPr>
        <w:t>年度分の第三者評価（外部評価）評価実績のある方のみ件数を記入してください</w:t>
      </w:r>
    </w:p>
    <w:p w14:paraId="02DDED54" w14:textId="77777777" w:rsidR="00E517B9" w:rsidRPr="007F316B" w:rsidRDefault="00D216DB" w:rsidP="00EC2505">
      <w:pPr>
        <w:ind w:firstLineChars="200" w:firstLine="427"/>
        <w:rPr>
          <w:rFonts w:ascii="ＭＳ 明朝" w:hAnsi="ＭＳ 明朝"/>
          <w:sz w:val="24"/>
          <w:szCs w:val="24"/>
        </w:rPr>
      </w:pPr>
      <w:r w:rsidRPr="007F316B">
        <w:rPr>
          <w:rFonts w:ascii="ＭＳ 明朝" w:hAnsi="ＭＳ 明朝" w:hint="eastAsia"/>
          <w:sz w:val="24"/>
          <w:szCs w:val="24"/>
        </w:rPr>
        <w:t>（わかる範囲内で可）。</w:t>
      </w:r>
    </w:p>
    <w:p w14:paraId="16E65967" w14:textId="724DC8BD" w:rsidR="001D0B7B" w:rsidRPr="007F316B" w:rsidRDefault="00994821" w:rsidP="001D0B7B">
      <w:pPr>
        <w:spacing w:line="240" w:lineRule="exact"/>
        <w:rPr>
          <w:rFonts w:ascii="ＭＳ 明朝" w:hAnsi="ＭＳ 明朝"/>
          <w:sz w:val="24"/>
          <w:szCs w:val="24"/>
        </w:rPr>
      </w:pPr>
      <w:r w:rsidRPr="007F316B">
        <w:rPr>
          <w:rFonts w:ascii="ＭＳ 明朝" w:hAnsi="ＭＳ 明朝" w:hint="eastAsia"/>
          <w:noProof/>
        </w:rPr>
        <mc:AlternateContent>
          <mc:Choice Requires="wps">
            <w:drawing>
              <wp:anchor distT="0" distB="0" distL="114300" distR="114300" simplePos="0" relativeHeight="251659264" behindDoc="0" locked="0" layoutInCell="1" allowOverlap="1" wp14:anchorId="2D1AF1CC" wp14:editId="22E29D2A">
                <wp:simplePos x="0" y="0"/>
                <wp:positionH relativeFrom="margin">
                  <wp:posOffset>-2540</wp:posOffset>
                </wp:positionH>
                <wp:positionV relativeFrom="paragraph">
                  <wp:posOffset>17145</wp:posOffset>
                </wp:positionV>
                <wp:extent cx="6073140" cy="1403350"/>
                <wp:effectExtent l="19050" t="19050" r="41910" b="44450"/>
                <wp:wrapNone/>
                <wp:docPr id="1" name="四角形: 角を丸くする 1"/>
                <wp:cNvGraphicFramePr/>
                <a:graphic xmlns:a="http://schemas.openxmlformats.org/drawingml/2006/main">
                  <a:graphicData uri="http://schemas.microsoft.com/office/word/2010/wordprocessingShape">
                    <wps:wsp>
                      <wps:cNvSpPr/>
                      <wps:spPr>
                        <a:xfrm>
                          <a:off x="0" y="0"/>
                          <a:ext cx="6073140" cy="1403350"/>
                        </a:xfrm>
                        <a:prstGeom prst="roundRect">
                          <a:avLst/>
                        </a:prstGeom>
                        <a:noFill/>
                        <a:ln w="571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oundrect w14:anchorId="114EFDA7" id="四角形: 角を丸くする 1" o:spid="_x0000_s1026" style="position:absolute;left:0;text-align:left;margin-left:-.2pt;margin-top:1.35pt;width:478.2pt;height:1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" filled="f" strokecolor="#a6a6a6" strokeweight="4.5pt">
                <v:stroke joinstyle="miter"/>
                <w10:wrap anchorx="margin"/>
              </v:roundrect>
            </w:pict>
          </mc:Fallback>
        </mc:AlternateContent>
      </w:r>
    </w:p>
    <w:p w14:paraId="71D6B432" w14:textId="77777777" w:rsidR="00994821" w:rsidRPr="007F316B" w:rsidRDefault="00994821" w:rsidP="00994821">
      <w:pPr>
        <w:spacing w:line="0" w:lineRule="atLeast"/>
        <w:ind w:firstLineChars="150" w:firstLine="380"/>
        <w:rPr>
          <w:rFonts w:ascii="ＭＳ ゴシック" w:eastAsia="ＭＳ ゴシック" w:hAnsi="ＭＳ ゴシック"/>
        </w:rPr>
      </w:pPr>
      <w:r w:rsidRPr="007F316B">
        <w:rPr>
          <w:rFonts w:ascii="ＭＳ ゴシック" w:eastAsia="ＭＳ ゴシック" w:hAnsi="ＭＳ ゴシック" w:hint="eastAsia"/>
        </w:rPr>
        <w:t>申込先：(ＦＡＸ</w:t>
      </w:r>
      <w:r w:rsidRPr="007F316B">
        <w:rPr>
          <w:rFonts w:ascii="ＭＳ ゴシック" w:eastAsia="ＭＳ ゴシック" w:hAnsi="ＭＳ ゴシック"/>
        </w:rPr>
        <w:t>)</w:t>
      </w:r>
      <w:r w:rsidRPr="007F316B">
        <w:rPr>
          <w:rFonts w:ascii="ＭＳ ゴシック" w:eastAsia="ＭＳ ゴシック" w:hAnsi="ＭＳ ゴシック" w:hint="eastAsia"/>
        </w:rPr>
        <w:t xml:space="preserve">　０７６－２２１－１８３４</w:t>
      </w:r>
    </w:p>
    <w:p w14:paraId="54CBC96A" w14:textId="77777777" w:rsidR="00994821" w:rsidRPr="007F316B" w:rsidRDefault="00994821" w:rsidP="00994821">
      <w:pPr>
        <w:spacing w:line="0" w:lineRule="atLeast"/>
        <w:ind w:firstLineChars="550" w:firstLine="1395"/>
        <w:rPr>
          <w:rFonts w:ascii="ＭＳ ゴシック" w:eastAsia="ＭＳ ゴシック" w:hAnsi="ＭＳ ゴシック"/>
        </w:rPr>
      </w:pPr>
      <w:r w:rsidRPr="007F316B">
        <w:rPr>
          <w:rFonts w:ascii="ＭＳ ゴシック" w:eastAsia="ＭＳ ゴシック" w:hAnsi="ＭＳ ゴシック" w:hint="eastAsia"/>
        </w:rPr>
        <w:t>(郵　便)　 〒920-0022　金沢市北安江３丁目２番２０号</w:t>
      </w:r>
    </w:p>
    <w:p w14:paraId="28FACD0A" w14:textId="77777777" w:rsidR="00994821" w:rsidRPr="007F316B" w:rsidRDefault="00994821" w:rsidP="00994821">
      <w:pPr>
        <w:spacing w:line="0" w:lineRule="atLeast"/>
        <w:ind w:firstLineChars="550" w:firstLine="1395"/>
        <w:rPr>
          <w:rFonts w:ascii="ＭＳ ゴシック" w:eastAsia="ＭＳ ゴシック" w:hAnsi="ＭＳ ゴシック"/>
        </w:rPr>
      </w:pPr>
      <w:r w:rsidRPr="007F316B">
        <w:rPr>
          <w:rFonts w:ascii="ＭＳ ゴシック" w:eastAsia="ＭＳ ゴシック" w:hAnsi="ＭＳ ゴシック" w:hint="eastAsia"/>
        </w:rPr>
        <w:t xml:space="preserve">　　　　　　　　　　　　金沢勤労者プラザ４階</w:t>
      </w:r>
    </w:p>
    <w:p w14:paraId="3898B0D4" w14:textId="77777777" w:rsidR="00994821" w:rsidRPr="007F316B" w:rsidRDefault="00994821" w:rsidP="00994821">
      <w:pPr>
        <w:spacing w:line="0" w:lineRule="atLeast"/>
        <w:ind w:firstLineChars="1050" w:firstLine="2663"/>
        <w:rPr>
          <w:rFonts w:ascii="ＭＳ ゴシック" w:eastAsia="ＭＳ ゴシック" w:hAnsi="ＭＳ ゴシック"/>
        </w:rPr>
      </w:pPr>
      <w:r w:rsidRPr="007F316B">
        <w:rPr>
          <w:rFonts w:ascii="ＭＳ ゴシック" w:eastAsia="ＭＳ ゴシック" w:hAnsi="ＭＳ ゴシック" w:hint="eastAsia"/>
        </w:rPr>
        <w:t>(社福)石川県社会福祉協議会　福祉総合研修センター 宛</w:t>
      </w:r>
    </w:p>
    <w:p w14:paraId="54C497B2" w14:textId="77777777" w:rsidR="00994821" w:rsidRPr="007F316B" w:rsidRDefault="00994821" w:rsidP="00994821">
      <w:pPr>
        <w:spacing w:line="0" w:lineRule="atLeast"/>
        <w:ind w:firstLineChars="900" w:firstLine="303"/>
        <w:rPr>
          <w:rFonts w:ascii="ＭＳ ゴシック" w:eastAsia="ＭＳ ゴシック" w:hAnsi="ＭＳ ゴシック"/>
          <w:sz w:val="6"/>
          <w:szCs w:val="6"/>
        </w:rPr>
      </w:pPr>
    </w:p>
    <w:p w14:paraId="495EDC61" w14:textId="5369CEFB" w:rsidR="001B1BB8" w:rsidRPr="007F316B" w:rsidRDefault="00994821" w:rsidP="004D2465">
      <w:pPr>
        <w:spacing w:line="0" w:lineRule="atLeast"/>
        <w:ind w:firstLineChars="150" w:firstLine="380"/>
        <w:rPr>
          <w:rFonts w:ascii="ＭＳ ゴシック" w:eastAsia="ＭＳ ゴシック" w:hAnsi="ＭＳ ゴシック"/>
          <w:u w:val="thick"/>
        </w:rPr>
      </w:pPr>
      <w:r w:rsidRPr="007F316B">
        <w:rPr>
          <w:rFonts w:ascii="ＭＳ ゴシック" w:eastAsia="ＭＳ ゴシック" w:hAnsi="ＭＳ ゴシック" w:hint="eastAsia"/>
        </w:rPr>
        <w:t>申込期限：</w:t>
      </w:r>
      <w:r w:rsidRPr="007F316B">
        <w:rPr>
          <w:rFonts w:ascii="ＭＳ ゴシック" w:eastAsia="ＭＳ ゴシック" w:hAnsi="ＭＳ ゴシック" w:hint="eastAsia"/>
          <w:u w:val="thick"/>
        </w:rPr>
        <w:t>令和</w:t>
      </w:r>
      <w:r w:rsidR="004D2465" w:rsidRPr="007F316B">
        <w:rPr>
          <w:rFonts w:ascii="ＭＳ ゴシック" w:eastAsia="ＭＳ ゴシック" w:hAnsi="ＭＳ ゴシック" w:hint="eastAsia"/>
          <w:u w:val="thick"/>
        </w:rPr>
        <w:t>７</w:t>
      </w:r>
      <w:r w:rsidRPr="007F316B">
        <w:rPr>
          <w:rFonts w:ascii="ＭＳ ゴシック" w:eastAsia="ＭＳ ゴシック" w:hAnsi="ＭＳ ゴシック" w:hint="eastAsia"/>
          <w:u w:val="thick"/>
        </w:rPr>
        <w:t>年</w:t>
      </w:r>
      <w:r w:rsidR="004D2465" w:rsidRPr="007F316B">
        <w:rPr>
          <w:rFonts w:ascii="ＭＳ ゴシック" w:eastAsia="ＭＳ ゴシック" w:hAnsi="ＭＳ ゴシック" w:hint="eastAsia"/>
          <w:u w:val="thick"/>
        </w:rPr>
        <w:t>６</w:t>
      </w:r>
      <w:r w:rsidRPr="007F316B">
        <w:rPr>
          <w:rFonts w:ascii="ＭＳ ゴシック" w:eastAsia="ＭＳ ゴシック" w:hAnsi="ＭＳ ゴシック" w:hint="eastAsia"/>
          <w:u w:val="thick"/>
        </w:rPr>
        <w:t>月</w:t>
      </w:r>
      <w:r w:rsidR="004D2465" w:rsidRPr="007F316B">
        <w:rPr>
          <w:rFonts w:ascii="ＭＳ ゴシック" w:eastAsia="ＭＳ ゴシック" w:hAnsi="ＭＳ ゴシック" w:hint="eastAsia"/>
          <w:u w:val="thick"/>
        </w:rPr>
        <w:t>１６</w:t>
      </w:r>
      <w:r w:rsidRPr="007F316B">
        <w:rPr>
          <w:rFonts w:ascii="ＭＳ ゴシック" w:eastAsia="ＭＳ ゴシック" w:hAnsi="ＭＳ ゴシック" w:hint="eastAsia"/>
          <w:u w:val="thick"/>
        </w:rPr>
        <w:t>日（</w:t>
      </w:r>
      <w:r w:rsidR="004D2465" w:rsidRPr="007F316B">
        <w:rPr>
          <w:rFonts w:ascii="ＭＳ ゴシック" w:eastAsia="ＭＳ ゴシック" w:hAnsi="ＭＳ ゴシック" w:hint="eastAsia"/>
          <w:u w:val="thick"/>
        </w:rPr>
        <w:t>月</w:t>
      </w:r>
      <w:r w:rsidRPr="007F316B">
        <w:rPr>
          <w:rFonts w:ascii="ＭＳ ゴシック" w:eastAsia="ＭＳ ゴシック" w:hAnsi="ＭＳ ゴシック" w:hint="eastAsia"/>
          <w:u w:val="thick"/>
        </w:rPr>
        <w:t>）必着</w:t>
      </w:r>
    </w:p>
    <w:sectPr w:rsidR="001B1BB8" w:rsidRPr="007F316B" w:rsidSect="00E517B9">
      <w:pgSz w:w="11906" w:h="16838" w:code="9"/>
      <w:pgMar w:top="1134" w:right="1134" w:bottom="1134" w:left="1134" w:header="720" w:footer="720" w:gutter="0"/>
      <w:cols w:space="720"/>
      <w:noEndnote/>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7F9E" w14:textId="77777777" w:rsidR="000E6683" w:rsidRDefault="000E6683" w:rsidP="001B1BB8">
      <w:r>
        <w:separator/>
      </w:r>
    </w:p>
  </w:endnote>
  <w:endnote w:type="continuationSeparator" w:id="0">
    <w:p w14:paraId="2E8C6C07" w14:textId="77777777" w:rsidR="000E6683" w:rsidRDefault="000E6683" w:rsidP="001B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D136" w14:textId="77777777" w:rsidR="000E6683" w:rsidRDefault="000E6683" w:rsidP="001B1BB8">
      <w:r>
        <w:separator/>
      </w:r>
    </w:p>
  </w:footnote>
  <w:footnote w:type="continuationSeparator" w:id="0">
    <w:p w14:paraId="2D46CEB9" w14:textId="77777777" w:rsidR="000E6683" w:rsidRDefault="000E6683" w:rsidP="001B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04EC"/>
    <w:multiLevelType w:val="hybridMultilevel"/>
    <w:tmpl w:val="9F528CB8"/>
    <w:lvl w:ilvl="0" w:tplc="8228A0C6">
      <w:start w:val="1"/>
      <w:numFmt w:val="bullet"/>
      <w:lvlText w:val="※"/>
      <w:lvlJc w:val="left"/>
      <w:pPr>
        <w:tabs>
          <w:tab w:val="num" w:pos="630"/>
        </w:tabs>
        <w:ind w:left="630" w:hanging="360"/>
      </w:pPr>
      <w:rPr>
        <w:rFonts w:ascii="ＭＳ 明朝" w:eastAsia="ＭＳ 明朝" w:hAnsi="ＭＳ 明朝" w:cs="Times New Roman" w:hint="eastAsia"/>
      </w:rPr>
    </w:lvl>
    <w:lvl w:ilvl="1" w:tplc="76643B30" w:tentative="1">
      <w:start w:val="1"/>
      <w:numFmt w:val="bullet"/>
      <w:lvlText w:val=""/>
      <w:lvlJc w:val="left"/>
      <w:pPr>
        <w:tabs>
          <w:tab w:val="num" w:pos="1110"/>
        </w:tabs>
        <w:ind w:left="1110" w:hanging="420"/>
      </w:pPr>
      <w:rPr>
        <w:rFonts w:ascii="Wingdings" w:hAnsi="Wingdings" w:hint="default"/>
      </w:rPr>
    </w:lvl>
    <w:lvl w:ilvl="2" w:tplc="EDAED312" w:tentative="1">
      <w:start w:val="1"/>
      <w:numFmt w:val="bullet"/>
      <w:lvlText w:val=""/>
      <w:lvlJc w:val="left"/>
      <w:pPr>
        <w:tabs>
          <w:tab w:val="num" w:pos="1530"/>
        </w:tabs>
        <w:ind w:left="1530" w:hanging="420"/>
      </w:pPr>
      <w:rPr>
        <w:rFonts w:ascii="Wingdings" w:hAnsi="Wingdings" w:hint="default"/>
      </w:rPr>
    </w:lvl>
    <w:lvl w:ilvl="3" w:tplc="E06E5F2E" w:tentative="1">
      <w:start w:val="1"/>
      <w:numFmt w:val="bullet"/>
      <w:lvlText w:val=""/>
      <w:lvlJc w:val="left"/>
      <w:pPr>
        <w:tabs>
          <w:tab w:val="num" w:pos="1950"/>
        </w:tabs>
        <w:ind w:left="1950" w:hanging="420"/>
      </w:pPr>
      <w:rPr>
        <w:rFonts w:ascii="Wingdings" w:hAnsi="Wingdings" w:hint="default"/>
      </w:rPr>
    </w:lvl>
    <w:lvl w:ilvl="4" w:tplc="062E7624" w:tentative="1">
      <w:start w:val="1"/>
      <w:numFmt w:val="bullet"/>
      <w:lvlText w:val=""/>
      <w:lvlJc w:val="left"/>
      <w:pPr>
        <w:tabs>
          <w:tab w:val="num" w:pos="2370"/>
        </w:tabs>
        <w:ind w:left="2370" w:hanging="420"/>
      </w:pPr>
      <w:rPr>
        <w:rFonts w:ascii="Wingdings" w:hAnsi="Wingdings" w:hint="default"/>
      </w:rPr>
    </w:lvl>
    <w:lvl w:ilvl="5" w:tplc="A132ACFC" w:tentative="1">
      <w:start w:val="1"/>
      <w:numFmt w:val="bullet"/>
      <w:lvlText w:val=""/>
      <w:lvlJc w:val="left"/>
      <w:pPr>
        <w:tabs>
          <w:tab w:val="num" w:pos="2790"/>
        </w:tabs>
        <w:ind w:left="2790" w:hanging="420"/>
      </w:pPr>
      <w:rPr>
        <w:rFonts w:ascii="Wingdings" w:hAnsi="Wingdings" w:hint="default"/>
      </w:rPr>
    </w:lvl>
    <w:lvl w:ilvl="6" w:tplc="F20A0F2E" w:tentative="1">
      <w:start w:val="1"/>
      <w:numFmt w:val="bullet"/>
      <w:lvlText w:val=""/>
      <w:lvlJc w:val="left"/>
      <w:pPr>
        <w:tabs>
          <w:tab w:val="num" w:pos="3210"/>
        </w:tabs>
        <w:ind w:left="3210" w:hanging="420"/>
      </w:pPr>
      <w:rPr>
        <w:rFonts w:ascii="Wingdings" w:hAnsi="Wingdings" w:hint="default"/>
      </w:rPr>
    </w:lvl>
    <w:lvl w:ilvl="7" w:tplc="D56AC0E4" w:tentative="1">
      <w:start w:val="1"/>
      <w:numFmt w:val="bullet"/>
      <w:lvlText w:val=""/>
      <w:lvlJc w:val="left"/>
      <w:pPr>
        <w:tabs>
          <w:tab w:val="num" w:pos="3630"/>
        </w:tabs>
        <w:ind w:left="3630" w:hanging="420"/>
      </w:pPr>
      <w:rPr>
        <w:rFonts w:ascii="Wingdings" w:hAnsi="Wingdings" w:hint="default"/>
      </w:rPr>
    </w:lvl>
    <w:lvl w:ilvl="8" w:tplc="6E94BA82"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4DC000F3"/>
    <w:multiLevelType w:val="hybridMultilevel"/>
    <w:tmpl w:val="73923898"/>
    <w:lvl w:ilvl="0" w:tplc="130624E2">
      <w:start w:val="13"/>
      <w:numFmt w:val="bullet"/>
      <w:lvlText w:val="※"/>
      <w:lvlJc w:val="left"/>
      <w:pPr>
        <w:ind w:left="614" w:hanging="360"/>
      </w:pPr>
      <w:rPr>
        <w:rFonts w:ascii="ＭＳ 明朝" w:eastAsia="ＭＳ 明朝" w:hAnsi="ＭＳ 明朝" w:cs="Times New Roman" w:hint="eastAsia"/>
      </w:rPr>
    </w:lvl>
    <w:lvl w:ilvl="1" w:tplc="426A6A3E" w:tentative="1">
      <w:start w:val="1"/>
      <w:numFmt w:val="bullet"/>
      <w:lvlText w:val=""/>
      <w:lvlJc w:val="left"/>
      <w:pPr>
        <w:ind w:left="1094" w:hanging="420"/>
      </w:pPr>
      <w:rPr>
        <w:rFonts w:ascii="Wingdings" w:hAnsi="Wingdings" w:hint="default"/>
      </w:rPr>
    </w:lvl>
    <w:lvl w:ilvl="2" w:tplc="36941B28" w:tentative="1">
      <w:start w:val="1"/>
      <w:numFmt w:val="bullet"/>
      <w:lvlText w:val=""/>
      <w:lvlJc w:val="left"/>
      <w:pPr>
        <w:ind w:left="1514" w:hanging="420"/>
      </w:pPr>
      <w:rPr>
        <w:rFonts w:ascii="Wingdings" w:hAnsi="Wingdings" w:hint="default"/>
      </w:rPr>
    </w:lvl>
    <w:lvl w:ilvl="3" w:tplc="376C88AE" w:tentative="1">
      <w:start w:val="1"/>
      <w:numFmt w:val="bullet"/>
      <w:lvlText w:val=""/>
      <w:lvlJc w:val="left"/>
      <w:pPr>
        <w:ind w:left="1934" w:hanging="420"/>
      </w:pPr>
      <w:rPr>
        <w:rFonts w:ascii="Wingdings" w:hAnsi="Wingdings" w:hint="default"/>
      </w:rPr>
    </w:lvl>
    <w:lvl w:ilvl="4" w:tplc="1786B130" w:tentative="1">
      <w:start w:val="1"/>
      <w:numFmt w:val="bullet"/>
      <w:lvlText w:val=""/>
      <w:lvlJc w:val="left"/>
      <w:pPr>
        <w:ind w:left="2354" w:hanging="420"/>
      </w:pPr>
      <w:rPr>
        <w:rFonts w:ascii="Wingdings" w:hAnsi="Wingdings" w:hint="default"/>
      </w:rPr>
    </w:lvl>
    <w:lvl w:ilvl="5" w:tplc="0D7EE6A0" w:tentative="1">
      <w:start w:val="1"/>
      <w:numFmt w:val="bullet"/>
      <w:lvlText w:val=""/>
      <w:lvlJc w:val="left"/>
      <w:pPr>
        <w:ind w:left="2774" w:hanging="420"/>
      </w:pPr>
      <w:rPr>
        <w:rFonts w:ascii="Wingdings" w:hAnsi="Wingdings" w:hint="default"/>
      </w:rPr>
    </w:lvl>
    <w:lvl w:ilvl="6" w:tplc="3FF05540" w:tentative="1">
      <w:start w:val="1"/>
      <w:numFmt w:val="bullet"/>
      <w:lvlText w:val=""/>
      <w:lvlJc w:val="left"/>
      <w:pPr>
        <w:ind w:left="3194" w:hanging="420"/>
      </w:pPr>
      <w:rPr>
        <w:rFonts w:ascii="Wingdings" w:hAnsi="Wingdings" w:hint="default"/>
      </w:rPr>
    </w:lvl>
    <w:lvl w:ilvl="7" w:tplc="F070B63A" w:tentative="1">
      <w:start w:val="1"/>
      <w:numFmt w:val="bullet"/>
      <w:lvlText w:val=""/>
      <w:lvlJc w:val="left"/>
      <w:pPr>
        <w:ind w:left="3614" w:hanging="420"/>
      </w:pPr>
      <w:rPr>
        <w:rFonts w:ascii="Wingdings" w:hAnsi="Wingdings" w:hint="default"/>
      </w:rPr>
    </w:lvl>
    <w:lvl w:ilvl="8" w:tplc="51A2266E" w:tentative="1">
      <w:start w:val="1"/>
      <w:numFmt w:val="bullet"/>
      <w:lvlText w:val=""/>
      <w:lvlJc w:val="left"/>
      <w:pPr>
        <w:ind w:left="4034" w:hanging="420"/>
      </w:pPr>
      <w:rPr>
        <w:rFonts w:ascii="Wingdings" w:hAnsi="Wingdings" w:hint="default"/>
      </w:rPr>
    </w:lvl>
  </w:abstractNum>
  <w:abstractNum w:abstractNumId="2" w15:restartNumberingAfterBreak="0">
    <w:nsid w:val="68B70F9A"/>
    <w:multiLevelType w:val="hybridMultilevel"/>
    <w:tmpl w:val="8B4EACCA"/>
    <w:lvl w:ilvl="0" w:tplc="9446E356">
      <w:start w:val="1"/>
      <w:numFmt w:val="bullet"/>
      <w:lvlText w:val="※"/>
      <w:lvlJc w:val="left"/>
      <w:pPr>
        <w:ind w:left="945" w:hanging="360"/>
      </w:pPr>
      <w:rPr>
        <w:rFonts w:ascii="ＭＳ ゴシック" w:eastAsia="ＭＳ ゴシック" w:hAnsi="ＭＳ ゴシック" w:cs="Times New Roman" w:hint="eastAsia"/>
      </w:rPr>
    </w:lvl>
    <w:lvl w:ilvl="1" w:tplc="05BC4D4E">
      <w:start w:val="1"/>
      <w:numFmt w:val="bullet"/>
      <w:lvlText w:val=""/>
      <w:lvlJc w:val="left"/>
      <w:pPr>
        <w:ind w:left="1425" w:hanging="420"/>
      </w:pPr>
      <w:rPr>
        <w:rFonts w:ascii="Wingdings" w:hAnsi="Wingdings" w:hint="default"/>
      </w:rPr>
    </w:lvl>
    <w:lvl w:ilvl="2" w:tplc="17080DCA">
      <w:start w:val="1"/>
      <w:numFmt w:val="bullet"/>
      <w:lvlText w:val=""/>
      <w:lvlJc w:val="left"/>
      <w:pPr>
        <w:ind w:left="1845" w:hanging="420"/>
      </w:pPr>
      <w:rPr>
        <w:rFonts w:ascii="Wingdings" w:hAnsi="Wingdings" w:hint="default"/>
      </w:rPr>
    </w:lvl>
    <w:lvl w:ilvl="3" w:tplc="59B6127A">
      <w:start w:val="1"/>
      <w:numFmt w:val="bullet"/>
      <w:lvlText w:val=""/>
      <w:lvlJc w:val="left"/>
      <w:pPr>
        <w:ind w:left="2265" w:hanging="420"/>
      </w:pPr>
      <w:rPr>
        <w:rFonts w:ascii="Wingdings" w:hAnsi="Wingdings" w:hint="default"/>
      </w:rPr>
    </w:lvl>
    <w:lvl w:ilvl="4" w:tplc="1DAE209E">
      <w:start w:val="1"/>
      <w:numFmt w:val="bullet"/>
      <w:lvlText w:val=""/>
      <w:lvlJc w:val="left"/>
      <w:pPr>
        <w:ind w:left="2685" w:hanging="420"/>
      </w:pPr>
      <w:rPr>
        <w:rFonts w:ascii="Wingdings" w:hAnsi="Wingdings" w:hint="default"/>
      </w:rPr>
    </w:lvl>
    <w:lvl w:ilvl="5" w:tplc="B6BE4E50">
      <w:start w:val="1"/>
      <w:numFmt w:val="bullet"/>
      <w:lvlText w:val=""/>
      <w:lvlJc w:val="left"/>
      <w:pPr>
        <w:ind w:left="3105" w:hanging="420"/>
      </w:pPr>
      <w:rPr>
        <w:rFonts w:ascii="Wingdings" w:hAnsi="Wingdings" w:hint="default"/>
      </w:rPr>
    </w:lvl>
    <w:lvl w:ilvl="6" w:tplc="CE763746">
      <w:start w:val="1"/>
      <w:numFmt w:val="bullet"/>
      <w:lvlText w:val=""/>
      <w:lvlJc w:val="left"/>
      <w:pPr>
        <w:ind w:left="3525" w:hanging="420"/>
      </w:pPr>
      <w:rPr>
        <w:rFonts w:ascii="Wingdings" w:hAnsi="Wingdings" w:hint="default"/>
      </w:rPr>
    </w:lvl>
    <w:lvl w:ilvl="7" w:tplc="FA52E91E">
      <w:start w:val="1"/>
      <w:numFmt w:val="bullet"/>
      <w:lvlText w:val=""/>
      <w:lvlJc w:val="left"/>
      <w:pPr>
        <w:ind w:left="3945" w:hanging="420"/>
      </w:pPr>
      <w:rPr>
        <w:rFonts w:ascii="Wingdings" w:hAnsi="Wingdings" w:hint="default"/>
      </w:rPr>
    </w:lvl>
    <w:lvl w:ilvl="8" w:tplc="E668CC12">
      <w:start w:val="1"/>
      <w:numFmt w:val="bullet"/>
      <w:lvlText w:val=""/>
      <w:lvlJc w:val="left"/>
      <w:pPr>
        <w:ind w:left="4365" w:hanging="420"/>
      </w:pPr>
      <w:rPr>
        <w:rFonts w:ascii="Wingdings" w:hAnsi="Wingdings" w:hint="default"/>
      </w:rPr>
    </w:lvl>
  </w:abstractNum>
  <w:abstractNum w:abstractNumId="3" w15:restartNumberingAfterBreak="0">
    <w:nsid w:val="7F1F15C1"/>
    <w:multiLevelType w:val="hybridMultilevel"/>
    <w:tmpl w:val="6BFAAE2E"/>
    <w:lvl w:ilvl="0" w:tplc="8EFAAEBE">
      <w:start w:val="10"/>
      <w:numFmt w:val="bullet"/>
      <w:lvlText w:val="・"/>
      <w:lvlJc w:val="left"/>
      <w:pPr>
        <w:tabs>
          <w:tab w:val="num" w:pos="573"/>
        </w:tabs>
        <w:ind w:left="573" w:hanging="360"/>
      </w:pPr>
      <w:rPr>
        <w:rFonts w:ascii="ＭＳ 明朝" w:eastAsia="ＭＳ 明朝" w:hAnsi="ＭＳ 明朝" w:cs="Times New Roman" w:hint="eastAsia"/>
      </w:rPr>
    </w:lvl>
    <w:lvl w:ilvl="1" w:tplc="58540C56" w:tentative="1">
      <w:start w:val="1"/>
      <w:numFmt w:val="bullet"/>
      <w:lvlText w:val=""/>
      <w:lvlJc w:val="left"/>
      <w:pPr>
        <w:tabs>
          <w:tab w:val="num" w:pos="1053"/>
        </w:tabs>
        <w:ind w:left="1053" w:hanging="420"/>
      </w:pPr>
      <w:rPr>
        <w:rFonts w:ascii="Wingdings" w:hAnsi="Wingdings" w:hint="default"/>
      </w:rPr>
    </w:lvl>
    <w:lvl w:ilvl="2" w:tplc="BFF24A26" w:tentative="1">
      <w:start w:val="1"/>
      <w:numFmt w:val="bullet"/>
      <w:lvlText w:val=""/>
      <w:lvlJc w:val="left"/>
      <w:pPr>
        <w:tabs>
          <w:tab w:val="num" w:pos="1473"/>
        </w:tabs>
        <w:ind w:left="1473" w:hanging="420"/>
      </w:pPr>
      <w:rPr>
        <w:rFonts w:ascii="Wingdings" w:hAnsi="Wingdings" w:hint="default"/>
      </w:rPr>
    </w:lvl>
    <w:lvl w:ilvl="3" w:tplc="0D4EC918" w:tentative="1">
      <w:start w:val="1"/>
      <w:numFmt w:val="bullet"/>
      <w:lvlText w:val=""/>
      <w:lvlJc w:val="left"/>
      <w:pPr>
        <w:tabs>
          <w:tab w:val="num" w:pos="1893"/>
        </w:tabs>
        <w:ind w:left="1893" w:hanging="420"/>
      </w:pPr>
      <w:rPr>
        <w:rFonts w:ascii="Wingdings" w:hAnsi="Wingdings" w:hint="default"/>
      </w:rPr>
    </w:lvl>
    <w:lvl w:ilvl="4" w:tplc="47FAA750" w:tentative="1">
      <w:start w:val="1"/>
      <w:numFmt w:val="bullet"/>
      <w:lvlText w:val=""/>
      <w:lvlJc w:val="left"/>
      <w:pPr>
        <w:tabs>
          <w:tab w:val="num" w:pos="2313"/>
        </w:tabs>
        <w:ind w:left="2313" w:hanging="420"/>
      </w:pPr>
      <w:rPr>
        <w:rFonts w:ascii="Wingdings" w:hAnsi="Wingdings" w:hint="default"/>
      </w:rPr>
    </w:lvl>
    <w:lvl w:ilvl="5" w:tplc="3A183002" w:tentative="1">
      <w:start w:val="1"/>
      <w:numFmt w:val="bullet"/>
      <w:lvlText w:val=""/>
      <w:lvlJc w:val="left"/>
      <w:pPr>
        <w:tabs>
          <w:tab w:val="num" w:pos="2733"/>
        </w:tabs>
        <w:ind w:left="2733" w:hanging="420"/>
      </w:pPr>
      <w:rPr>
        <w:rFonts w:ascii="Wingdings" w:hAnsi="Wingdings" w:hint="default"/>
      </w:rPr>
    </w:lvl>
    <w:lvl w:ilvl="6" w:tplc="1C9ACB2A" w:tentative="1">
      <w:start w:val="1"/>
      <w:numFmt w:val="bullet"/>
      <w:lvlText w:val=""/>
      <w:lvlJc w:val="left"/>
      <w:pPr>
        <w:tabs>
          <w:tab w:val="num" w:pos="3153"/>
        </w:tabs>
        <w:ind w:left="3153" w:hanging="420"/>
      </w:pPr>
      <w:rPr>
        <w:rFonts w:ascii="Wingdings" w:hAnsi="Wingdings" w:hint="default"/>
      </w:rPr>
    </w:lvl>
    <w:lvl w:ilvl="7" w:tplc="90FEDFA2" w:tentative="1">
      <w:start w:val="1"/>
      <w:numFmt w:val="bullet"/>
      <w:lvlText w:val=""/>
      <w:lvlJc w:val="left"/>
      <w:pPr>
        <w:tabs>
          <w:tab w:val="num" w:pos="3573"/>
        </w:tabs>
        <w:ind w:left="3573" w:hanging="420"/>
      </w:pPr>
      <w:rPr>
        <w:rFonts w:ascii="Wingdings" w:hAnsi="Wingdings" w:hint="default"/>
      </w:rPr>
    </w:lvl>
    <w:lvl w:ilvl="8" w:tplc="CA268FC4" w:tentative="1">
      <w:start w:val="1"/>
      <w:numFmt w:val="bullet"/>
      <w:lvlText w:val=""/>
      <w:lvlJc w:val="left"/>
      <w:pPr>
        <w:tabs>
          <w:tab w:val="num" w:pos="3993"/>
        </w:tabs>
        <w:ind w:left="3993" w:hanging="420"/>
      </w:pPr>
      <w:rPr>
        <w:rFonts w:ascii="Wingdings" w:hAnsi="Wingdings" w:hint="default"/>
      </w:rPr>
    </w:lvl>
  </w:abstractNum>
  <w:num w:numId="1" w16cid:durableId="919679259">
    <w:abstractNumId w:val="0"/>
  </w:num>
  <w:num w:numId="2" w16cid:durableId="464855727">
    <w:abstractNumId w:val="1"/>
  </w:num>
  <w:num w:numId="3" w16cid:durableId="716902245">
    <w:abstractNumId w:val="3"/>
  </w:num>
  <w:num w:numId="4" w16cid:durableId="979109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38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9E"/>
    <w:rsid w:val="000233DA"/>
    <w:rsid w:val="00054157"/>
    <w:rsid w:val="000560DF"/>
    <w:rsid w:val="00057390"/>
    <w:rsid w:val="00062BA1"/>
    <w:rsid w:val="00086E9C"/>
    <w:rsid w:val="000A3508"/>
    <w:rsid w:val="000A434E"/>
    <w:rsid w:val="000B1C40"/>
    <w:rsid w:val="000B320B"/>
    <w:rsid w:val="000C76D8"/>
    <w:rsid w:val="000C7907"/>
    <w:rsid w:val="000D1AA0"/>
    <w:rsid w:val="000E6683"/>
    <w:rsid w:val="0011008D"/>
    <w:rsid w:val="00140586"/>
    <w:rsid w:val="00147152"/>
    <w:rsid w:val="00161528"/>
    <w:rsid w:val="001645D7"/>
    <w:rsid w:val="00172343"/>
    <w:rsid w:val="001731EE"/>
    <w:rsid w:val="00181B13"/>
    <w:rsid w:val="00194E1A"/>
    <w:rsid w:val="001B0FB7"/>
    <w:rsid w:val="001B1BB8"/>
    <w:rsid w:val="001B72BD"/>
    <w:rsid w:val="001D0B7B"/>
    <w:rsid w:val="001D593B"/>
    <w:rsid w:val="00215BD9"/>
    <w:rsid w:val="00223096"/>
    <w:rsid w:val="00230EC5"/>
    <w:rsid w:val="00233641"/>
    <w:rsid w:val="00236238"/>
    <w:rsid w:val="00247384"/>
    <w:rsid w:val="00261D6F"/>
    <w:rsid w:val="00262028"/>
    <w:rsid w:val="00273E1D"/>
    <w:rsid w:val="00280329"/>
    <w:rsid w:val="002C4A10"/>
    <w:rsid w:val="002C5C79"/>
    <w:rsid w:val="00324AA7"/>
    <w:rsid w:val="003409A5"/>
    <w:rsid w:val="00366E31"/>
    <w:rsid w:val="00376FA5"/>
    <w:rsid w:val="003A1717"/>
    <w:rsid w:val="003A6E39"/>
    <w:rsid w:val="003B3609"/>
    <w:rsid w:val="003C31DC"/>
    <w:rsid w:val="003D3018"/>
    <w:rsid w:val="003D7CFA"/>
    <w:rsid w:val="004176CB"/>
    <w:rsid w:val="004201A3"/>
    <w:rsid w:val="00424550"/>
    <w:rsid w:val="004439D3"/>
    <w:rsid w:val="004649D9"/>
    <w:rsid w:val="00471C1E"/>
    <w:rsid w:val="004876EF"/>
    <w:rsid w:val="00494354"/>
    <w:rsid w:val="004D2465"/>
    <w:rsid w:val="004D49F5"/>
    <w:rsid w:val="004F4144"/>
    <w:rsid w:val="004F4682"/>
    <w:rsid w:val="00500393"/>
    <w:rsid w:val="00505439"/>
    <w:rsid w:val="00505574"/>
    <w:rsid w:val="00517447"/>
    <w:rsid w:val="00532A54"/>
    <w:rsid w:val="00540314"/>
    <w:rsid w:val="00541E0D"/>
    <w:rsid w:val="00583F62"/>
    <w:rsid w:val="00590765"/>
    <w:rsid w:val="005C3336"/>
    <w:rsid w:val="005E3CE7"/>
    <w:rsid w:val="006024D8"/>
    <w:rsid w:val="006027C2"/>
    <w:rsid w:val="006236A3"/>
    <w:rsid w:val="00630FAE"/>
    <w:rsid w:val="0063620E"/>
    <w:rsid w:val="00640365"/>
    <w:rsid w:val="00640478"/>
    <w:rsid w:val="0064623E"/>
    <w:rsid w:val="00677446"/>
    <w:rsid w:val="00696B32"/>
    <w:rsid w:val="006C72CF"/>
    <w:rsid w:val="006D0A85"/>
    <w:rsid w:val="00712931"/>
    <w:rsid w:val="00721D4B"/>
    <w:rsid w:val="00730C9B"/>
    <w:rsid w:val="00731E7A"/>
    <w:rsid w:val="00751D5B"/>
    <w:rsid w:val="007541E6"/>
    <w:rsid w:val="00754B95"/>
    <w:rsid w:val="00755E3D"/>
    <w:rsid w:val="007661CD"/>
    <w:rsid w:val="00774E49"/>
    <w:rsid w:val="00787A69"/>
    <w:rsid w:val="00791B08"/>
    <w:rsid w:val="00794126"/>
    <w:rsid w:val="007D21F9"/>
    <w:rsid w:val="007E4E11"/>
    <w:rsid w:val="007F316B"/>
    <w:rsid w:val="00806F0A"/>
    <w:rsid w:val="00814567"/>
    <w:rsid w:val="00817006"/>
    <w:rsid w:val="00831404"/>
    <w:rsid w:val="00834142"/>
    <w:rsid w:val="00845C37"/>
    <w:rsid w:val="008479F2"/>
    <w:rsid w:val="00853C88"/>
    <w:rsid w:val="008869CA"/>
    <w:rsid w:val="00890A5B"/>
    <w:rsid w:val="008958A0"/>
    <w:rsid w:val="008B1C9B"/>
    <w:rsid w:val="008C6C8C"/>
    <w:rsid w:val="008F35F0"/>
    <w:rsid w:val="009169B1"/>
    <w:rsid w:val="00920152"/>
    <w:rsid w:val="00924B9F"/>
    <w:rsid w:val="009410D1"/>
    <w:rsid w:val="00963FD4"/>
    <w:rsid w:val="00984C9D"/>
    <w:rsid w:val="00994821"/>
    <w:rsid w:val="009E6BC2"/>
    <w:rsid w:val="009F5CED"/>
    <w:rsid w:val="00A334E0"/>
    <w:rsid w:val="00A66745"/>
    <w:rsid w:val="00A83C00"/>
    <w:rsid w:val="00A94137"/>
    <w:rsid w:val="00AC157E"/>
    <w:rsid w:val="00AE0F28"/>
    <w:rsid w:val="00AF27E7"/>
    <w:rsid w:val="00B0273A"/>
    <w:rsid w:val="00B10FC2"/>
    <w:rsid w:val="00B14A88"/>
    <w:rsid w:val="00B17382"/>
    <w:rsid w:val="00B217E3"/>
    <w:rsid w:val="00B27C29"/>
    <w:rsid w:val="00B35A53"/>
    <w:rsid w:val="00B44B3E"/>
    <w:rsid w:val="00B46D9E"/>
    <w:rsid w:val="00BA6D2C"/>
    <w:rsid w:val="00BC2272"/>
    <w:rsid w:val="00BE2D1E"/>
    <w:rsid w:val="00C01E77"/>
    <w:rsid w:val="00C04BD7"/>
    <w:rsid w:val="00C17968"/>
    <w:rsid w:val="00C202D2"/>
    <w:rsid w:val="00C62A76"/>
    <w:rsid w:val="00CA121F"/>
    <w:rsid w:val="00CA6BBF"/>
    <w:rsid w:val="00CB1980"/>
    <w:rsid w:val="00CB3374"/>
    <w:rsid w:val="00CE44D6"/>
    <w:rsid w:val="00D06C7A"/>
    <w:rsid w:val="00D149C3"/>
    <w:rsid w:val="00D216DB"/>
    <w:rsid w:val="00D41E11"/>
    <w:rsid w:val="00D42BDE"/>
    <w:rsid w:val="00D56308"/>
    <w:rsid w:val="00D726E9"/>
    <w:rsid w:val="00D76AA4"/>
    <w:rsid w:val="00DE6D2C"/>
    <w:rsid w:val="00E1126C"/>
    <w:rsid w:val="00E139AC"/>
    <w:rsid w:val="00E312FB"/>
    <w:rsid w:val="00E4466C"/>
    <w:rsid w:val="00E47120"/>
    <w:rsid w:val="00E517B9"/>
    <w:rsid w:val="00E66133"/>
    <w:rsid w:val="00E7011E"/>
    <w:rsid w:val="00E74FB2"/>
    <w:rsid w:val="00EC2505"/>
    <w:rsid w:val="00EF17C4"/>
    <w:rsid w:val="00EF2863"/>
    <w:rsid w:val="00F00181"/>
    <w:rsid w:val="00F00778"/>
    <w:rsid w:val="00F23ED5"/>
    <w:rsid w:val="00F55566"/>
    <w:rsid w:val="00F566AA"/>
    <w:rsid w:val="00F77E44"/>
    <w:rsid w:val="00F80B94"/>
    <w:rsid w:val="00F81873"/>
    <w:rsid w:val="00F81983"/>
    <w:rsid w:val="00F81F7C"/>
    <w:rsid w:val="00F83FAA"/>
    <w:rsid w:val="00F91460"/>
    <w:rsid w:val="00FB0790"/>
    <w:rsid w:val="00FE0931"/>
    <w:rsid w:val="00FE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9812B8"/>
  <w15:chartTrackingRefBased/>
  <w15:docId w15:val="{077B1D18-58B3-44AF-93F0-B1B7F10E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E8D"/>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ＭＳ 明朝"/>
      <w:sz w:val="28"/>
      <w:szCs w:val="28"/>
    </w:rPr>
  </w:style>
  <w:style w:type="paragraph" w:styleId="a4">
    <w:name w:val="header"/>
    <w:basedOn w:val="a"/>
    <w:rsid w:val="00DF1B68"/>
    <w:pPr>
      <w:tabs>
        <w:tab w:val="center" w:pos="4252"/>
        <w:tab w:val="right" w:pos="8504"/>
      </w:tabs>
      <w:snapToGrid w:val="0"/>
    </w:pPr>
    <w:rPr>
      <w:rFonts w:ascii="ＭＳ 明朝"/>
      <w:szCs w:val="20"/>
    </w:rPr>
  </w:style>
  <w:style w:type="character" w:styleId="a5">
    <w:name w:val="Hyperlink"/>
    <w:rsid w:val="00BB3070"/>
    <w:rPr>
      <w:color w:val="0000FF"/>
      <w:u w:val="single"/>
    </w:rPr>
  </w:style>
  <w:style w:type="paragraph" w:styleId="a6">
    <w:name w:val="footer"/>
    <w:basedOn w:val="a"/>
    <w:link w:val="a7"/>
    <w:rsid w:val="00F71D5C"/>
    <w:pPr>
      <w:tabs>
        <w:tab w:val="center" w:pos="4252"/>
        <w:tab w:val="right" w:pos="8504"/>
      </w:tabs>
      <w:snapToGrid w:val="0"/>
    </w:pPr>
  </w:style>
  <w:style w:type="character" w:customStyle="1" w:styleId="a7">
    <w:name w:val="フッター (文字)"/>
    <w:link w:val="a6"/>
    <w:rsid w:val="00F71D5C"/>
    <w:rPr>
      <w:kern w:val="2"/>
      <w:sz w:val="28"/>
      <w:szCs w:val="28"/>
    </w:rPr>
  </w:style>
  <w:style w:type="paragraph" w:styleId="a8">
    <w:name w:val="Note Heading"/>
    <w:basedOn w:val="a"/>
    <w:next w:val="a"/>
    <w:link w:val="a9"/>
    <w:rsid w:val="00F0334E"/>
    <w:pPr>
      <w:jc w:val="center"/>
    </w:pPr>
    <w:rPr>
      <w:rFonts w:ascii="ＭＳ 明朝" w:hAnsi="ＭＳ 明朝"/>
      <w:kern w:val="0"/>
      <w:sz w:val="22"/>
      <w:szCs w:val="20"/>
    </w:rPr>
  </w:style>
  <w:style w:type="character" w:customStyle="1" w:styleId="a9">
    <w:name w:val="記 (文字)"/>
    <w:link w:val="a8"/>
    <w:rsid w:val="00F0334E"/>
    <w:rPr>
      <w:rFonts w:ascii="ＭＳ 明朝" w:hAnsi="ＭＳ 明朝"/>
      <w:sz w:val="22"/>
    </w:rPr>
  </w:style>
  <w:style w:type="paragraph" w:styleId="aa">
    <w:name w:val="Balloon Text"/>
    <w:basedOn w:val="a"/>
    <w:link w:val="ab"/>
    <w:rsid w:val="00145F55"/>
    <w:rPr>
      <w:rFonts w:ascii="Arial" w:eastAsia="ＭＳ ゴシック" w:hAnsi="Arial"/>
      <w:sz w:val="18"/>
      <w:szCs w:val="18"/>
    </w:rPr>
  </w:style>
  <w:style w:type="character" w:customStyle="1" w:styleId="ab">
    <w:name w:val="吹き出し (文字)"/>
    <w:link w:val="aa"/>
    <w:rsid w:val="00145F55"/>
    <w:rPr>
      <w:rFonts w:ascii="Arial" w:eastAsia="ＭＳ ゴシック" w:hAnsi="Arial" w:cs="Times New Roman"/>
      <w:kern w:val="2"/>
      <w:sz w:val="18"/>
      <w:szCs w:val="18"/>
    </w:rPr>
  </w:style>
  <w:style w:type="paragraph" w:styleId="ac">
    <w:name w:val="Date"/>
    <w:basedOn w:val="a"/>
    <w:next w:val="a"/>
    <w:link w:val="ad"/>
    <w:rsid w:val="00730C9B"/>
  </w:style>
  <w:style w:type="character" w:customStyle="1" w:styleId="ad">
    <w:name w:val="日付 (文字)"/>
    <w:link w:val="ac"/>
    <w:rsid w:val="00730C9B"/>
    <w:rPr>
      <w:kern w:val="2"/>
      <w:sz w:val="28"/>
      <w:szCs w:val="28"/>
    </w:rPr>
  </w:style>
  <w:style w:type="character" w:styleId="ae">
    <w:name w:val="Unresolved Mention"/>
    <w:basedOn w:val="a0"/>
    <w:uiPriority w:val="99"/>
    <w:semiHidden/>
    <w:unhideWhenUsed/>
    <w:rsid w:val="00261D6F"/>
    <w:rPr>
      <w:color w:val="605E5C"/>
      <w:shd w:val="clear" w:color="auto" w:fill="E1DFDD"/>
    </w:rPr>
  </w:style>
  <w:style w:type="paragraph" w:styleId="Web">
    <w:name w:val="Normal (Web)"/>
    <w:basedOn w:val="a"/>
    <w:rsid w:val="00273E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4251">
      <w:bodyDiv w:val="1"/>
      <w:marLeft w:val="0"/>
      <w:marRight w:val="0"/>
      <w:marTop w:val="0"/>
      <w:marBottom w:val="0"/>
      <w:divBdr>
        <w:top w:val="none" w:sz="0" w:space="0" w:color="auto"/>
        <w:left w:val="none" w:sz="0" w:space="0" w:color="auto"/>
        <w:bottom w:val="none" w:sz="0" w:space="0" w:color="auto"/>
        <w:right w:val="none" w:sz="0" w:space="0" w:color="auto"/>
      </w:divBdr>
      <w:divsChild>
        <w:div w:id="536889296">
          <w:marLeft w:val="0"/>
          <w:marRight w:val="0"/>
          <w:marTop w:val="0"/>
          <w:marBottom w:val="0"/>
          <w:divBdr>
            <w:top w:val="none" w:sz="0" w:space="0" w:color="auto"/>
            <w:left w:val="none" w:sz="0" w:space="0" w:color="auto"/>
            <w:bottom w:val="none" w:sz="0" w:space="0" w:color="auto"/>
            <w:right w:val="none" w:sz="0" w:space="0" w:color="auto"/>
          </w:divBdr>
        </w:div>
      </w:divsChild>
    </w:div>
    <w:div w:id="1916669335">
      <w:bodyDiv w:val="1"/>
      <w:marLeft w:val="0"/>
      <w:marRight w:val="0"/>
      <w:marTop w:val="0"/>
      <w:marBottom w:val="0"/>
      <w:divBdr>
        <w:top w:val="none" w:sz="0" w:space="0" w:color="auto"/>
        <w:left w:val="none" w:sz="0" w:space="0" w:color="auto"/>
        <w:bottom w:val="none" w:sz="0" w:space="0" w:color="auto"/>
        <w:right w:val="none" w:sz="0" w:space="0" w:color="auto"/>
      </w:divBdr>
      <w:divsChild>
        <w:div w:id="10286026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2256</Words>
  <Characters>801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恭介</dc:creator>
  <cp:keywords/>
  <cp:lastModifiedBy>藤井　友梨恵</cp:lastModifiedBy>
  <cp:revision>59</cp:revision>
  <cp:lastPrinted>2024-06-24T00:59:00Z</cp:lastPrinted>
  <dcterms:created xsi:type="dcterms:W3CDTF">2020-12-02T02:24:00Z</dcterms:created>
  <dcterms:modified xsi:type="dcterms:W3CDTF">2025-05-12T23:56:00Z</dcterms:modified>
</cp:coreProperties>
</file>