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D5" w:rsidRPr="003D4010" w:rsidRDefault="00F630D5" w:rsidP="00F630D5">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別記様式第２号</w:t>
      </w:r>
      <w:r w:rsidRPr="003D4010">
        <w:rPr>
          <w:rFonts w:asciiTheme="minorEastAsia" w:eastAsiaTheme="minorEastAsia" w:hAnsiTheme="minorEastAsia" w:cs="ＭＳ 明朝"/>
          <w:kern w:val="0"/>
          <w:szCs w:val="21"/>
        </w:rPr>
        <w:t xml:space="preserve">) </w:t>
      </w:r>
    </w:p>
    <w:p w:rsidR="00F630D5" w:rsidRPr="003D4010" w:rsidRDefault="00F630D5" w:rsidP="00F630D5">
      <w:pPr>
        <w:suppressAutoHyphens/>
        <w:spacing w:line="280" w:lineRule="exact"/>
        <w:ind w:firstLineChars="250" w:firstLine="504"/>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（甲）</w:t>
      </w:r>
    </w:p>
    <w:p w:rsidR="00F630D5" w:rsidRDefault="00F630D5" w:rsidP="00F630D5">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11477C">
        <w:rPr>
          <w:rFonts w:asciiTheme="minorEastAsia" w:eastAsiaTheme="minorEastAsia" w:hAnsiTheme="minorEastAsia" w:cs="ＭＳ 明朝" w:hint="eastAsia"/>
          <w:kern w:val="0"/>
          <w:szCs w:val="21"/>
        </w:rPr>
        <w:t>温 泉 増 掘 許 可 申 請 書</w:t>
      </w:r>
    </w:p>
    <w:p w:rsidR="00F630D5" w:rsidRPr="0011477C" w:rsidRDefault="00F630D5" w:rsidP="00F630D5">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F630D5" w:rsidRPr="003D4010" w:rsidRDefault="00F630D5" w:rsidP="00F630D5">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年</w:t>
      </w:r>
      <w:bookmarkStart w:id="0" w:name="_GoBack"/>
      <w:bookmarkEnd w:id="0"/>
      <w:r w:rsidRPr="003D4010">
        <w:rPr>
          <w:rFonts w:asciiTheme="minorEastAsia" w:eastAsiaTheme="minorEastAsia" w:hAnsiTheme="minorEastAsia" w:hint="eastAsia"/>
          <w:szCs w:val="21"/>
        </w:rPr>
        <w:t xml:space="preserve">　　月　　日</w:t>
      </w:r>
    </w:p>
    <w:p w:rsidR="00F630D5" w:rsidRPr="003D4010" w:rsidRDefault="00F630D5" w:rsidP="00F630D5">
      <w:pPr>
        <w:spacing w:line="280" w:lineRule="exact"/>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F630D5" w:rsidRPr="003D4010" w:rsidRDefault="00F630D5" w:rsidP="00F630D5">
      <w:pPr>
        <w:spacing w:line="280" w:lineRule="exact"/>
        <w:contextualSpacing/>
        <w:mirrorIndents/>
        <w:jc w:val="left"/>
        <w:rPr>
          <w:rFonts w:asciiTheme="minorEastAsia" w:eastAsiaTheme="minorEastAsia" w:hAnsiTheme="minorEastAsia"/>
          <w:szCs w:val="21"/>
        </w:rPr>
      </w:pPr>
    </w:p>
    <w:p w:rsidR="00F630D5" w:rsidRPr="003D4010" w:rsidRDefault="00F630D5" w:rsidP="00F630D5">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住　所</w:t>
      </w:r>
    </w:p>
    <w:p w:rsidR="00F630D5" w:rsidRPr="003D4010" w:rsidRDefault="00F630D5" w:rsidP="00F630D5">
      <w:pPr>
        <w:spacing w:line="280" w:lineRule="exact"/>
        <w:contextualSpacing/>
        <w:mirrorIndents/>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8240" behindDoc="0" locked="0" layoutInCell="1" allowOverlap="1" wp14:anchorId="3193F279" wp14:editId="13C9E7AC">
                <wp:simplePos x="0" y="0"/>
                <wp:positionH relativeFrom="column">
                  <wp:posOffset>2709545</wp:posOffset>
                </wp:positionH>
                <wp:positionV relativeFrom="paragraph">
                  <wp:posOffset>112395</wp:posOffset>
                </wp:positionV>
                <wp:extent cx="1819275" cy="4572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1819275" cy="457200"/>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F630D5" w:rsidRDefault="00F630D5" w:rsidP="00F630D5">
                            <w:pPr>
                              <w:spacing w:line="240" w:lineRule="exact"/>
                            </w:pPr>
                            <w:r>
                              <w:rPr>
                                <w:rFonts w:hint="eastAsia"/>
                              </w:rPr>
                              <w:t>法人</w:t>
                            </w:r>
                            <w:r>
                              <w:t>にあっては、その名称</w:t>
                            </w:r>
                          </w:p>
                          <w:p w:rsidR="00F630D5" w:rsidRPr="005F2728" w:rsidRDefault="00F630D5" w:rsidP="00F630D5">
                            <w:pPr>
                              <w:spacing w:line="240" w:lineRule="exact"/>
                            </w:pPr>
                            <w:r>
                              <w:rPr>
                                <w:rFonts w:hint="eastAsia"/>
                              </w:rPr>
                              <w:t>及び</w:t>
                            </w:r>
                            <w:r>
                              <w:t>代表者氏名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3F2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margin-left:213.35pt;margin-top:8.85pt;width:143.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" strokecolor="black [3040]">
                <v:textbox>
                  <w:txbxContent>
                    <w:p w:rsidR="00F630D5" w:rsidRDefault="00F630D5" w:rsidP="00F630D5">
                      <w:pPr>
                        <w:spacing w:line="240" w:lineRule="exact"/>
                      </w:pPr>
                      <w:r>
                        <w:rPr>
                          <w:rFonts w:hint="eastAsia"/>
                        </w:rPr>
                        <w:t>法人</w:t>
                      </w:r>
                      <w:r>
                        <w:t>にあっては、その名称</w:t>
                      </w:r>
                    </w:p>
                    <w:p w:rsidR="00F630D5" w:rsidRPr="005F2728" w:rsidRDefault="00F630D5" w:rsidP="00F630D5">
                      <w:pPr>
                        <w:spacing w:line="240" w:lineRule="exact"/>
                      </w:pPr>
                      <w:r>
                        <w:rPr>
                          <w:rFonts w:hint="eastAsia"/>
                        </w:rPr>
                        <w:t>及び</w:t>
                      </w:r>
                      <w:r>
                        <w:t>代表者氏名</w:t>
                      </w:r>
                    </w:p>
                  </w:txbxContent>
                </v:textbox>
              </v:shape>
            </w:pict>
          </mc:Fallback>
        </mc:AlternateContent>
      </w:r>
      <w:r w:rsidRPr="003D4010">
        <w:rPr>
          <w:rFonts w:asciiTheme="minorEastAsia" w:eastAsiaTheme="minorEastAsia" w:hAnsiTheme="minorEastAsia" w:hint="eastAsia"/>
          <w:szCs w:val="21"/>
        </w:rPr>
        <w:t xml:space="preserve">      　　　　　　　　　　　　　　　氏　名                        　　　　　　　　 　 </w:t>
      </w:r>
    </w:p>
    <w:p w:rsidR="00F630D5" w:rsidRPr="003D4010" w:rsidRDefault="00F630D5" w:rsidP="00F630D5">
      <w:pPr>
        <w:spacing w:line="280" w:lineRule="exact"/>
        <w:contextualSpacing/>
        <w:mirrorIndents/>
        <w:jc w:val="left"/>
        <w:rPr>
          <w:rFonts w:asciiTheme="minorEastAsia" w:eastAsiaTheme="minorEastAsia" w:hAnsiTheme="minorEastAsia"/>
          <w:szCs w:val="21"/>
        </w:rPr>
      </w:pPr>
    </w:p>
    <w:p w:rsidR="00F630D5" w:rsidRPr="003D4010" w:rsidRDefault="00F630D5" w:rsidP="00F630D5">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w:t>
      </w:r>
    </w:p>
    <w:p w:rsidR="00F630D5" w:rsidRPr="003D4010" w:rsidRDefault="00F630D5" w:rsidP="00F630D5">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F630D5" w:rsidRPr="003D4010" w:rsidRDefault="00F630D5" w:rsidP="00F630D5">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F630D5" w:rsidRPr="003D4010" w:rsidRDefault="00F630D5" w:rsidP="00F630D5">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温泉のゆう出路を増掘したいので、温泉法第１１条第１項の規定により関係書類を添えて申請します。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701"/>
        <w:gridCol w:w="425"/>
        <w:gridCol w:w="1134"/>
        <w:gridCol w:w="425"/>
        <w:gridCol w:w="1276"/>
        <w:gridCol w:w="226"/>
        <w:gridCol w:w="1050"/>
        <w:gridCol w:w="141"/>
        <w:gridCol w:w="606"/>
        <w:gridCol w:w="387"/>
        <w:gridCol w:w="283"/>
        <w:gridCol w:w="771"/>
        <w:gridCol w:w="225"/>
      </w:tblGrid>
      <w:tr w:rsidR="00F630D5" w:rsidRPr="003D4010" w:rsidTr="00F31619">
        <w:tc>
          <w:tcPr>
            <w:tcW w:w="426" w:type="dxa"/>
            <w:tcBorders>
              <w:top w:val="single" w:sz="12"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701" w:type="dxa"/>
            <w:tcBorders>
              <w:top w:val="single" w:sz="12"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増掘の目的</w:t>
            </w:r>
          </w:p>
        </w:tc>
        <w:tc>
          <w:tcPr>
            <w:tcW w:w="6724" w:type="dxa"/>
            <w:gridSpan w:val="11"/>
            <w:tcBorders>
              <w:top w:val="single" w:sz="12"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12"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vMerge w:val="restart"/>
            <w:tcBorders>
              <w:top w:val="single" w:sz="4"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701" w:type="dxa"/>
            <w:vMerge w:val="restart"/>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増掘の場所</w:t>
            </w: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地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番</w:t>
            </w:r>
          </w:p>
        </w:tc>
        <w:tc>
          <w:tcPr>
            <w:tcW w:w="5165" w:type="dxa"/>
            <w:gridSpan w:val="9"/>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地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目</w:t>
            </w:r>
          </w:p>
        </w:tc>
        <w:tc>
          <w:tcPr>
            <w:tcW w:w="5165" w:type="dxa"/>
            <w:gridSpan w:val="9"/>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付近の状況</w:t>
            </w:r>
          </w:p>
        </w:tc>
        <w:tc>
          <w:tcPr>
            <w:tcW w:w="5165" w:type="dxa"/>
            <w:gridSpan w:val="9"/>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別図のとおり</w:t>
            </w: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tcBorders>
              <w:top w:val="single" w:sz="4"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701" w:type="dxa"/>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掘削許可年月日</w:t>
            </w:r>
          </w:p>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番号及び源泉名</w:t>
            </w: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許可年月日</w:t>
            </w:r>
          </w:p>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番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号</w:t>
            </w:r>
          </w:p>
        </w:tc>
        <w:tc>
          <w:tcPr>
            <w:tcW w:w="1927" w:type="dxa"/>
            <w:gridSpan w:val="3"/>
            <w:tcBorders>
              <w:top w:val="single" w:sz="4" w:space="0" w:color="000000"/>
              <w:left w:val="single" w:sz="4" w:space="0" w:color="000000"/>
              <w:bottom w:val="nil"/>
              <w:right w:val="single" w:sz="4" w:space="0" w:color="auto"/>
            </w:tcBorders>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　月　日</w:t>
            </w:r>
          </w:p>
          <w:p w:rsidR="00F630D5" w:rsidRPr="003D4010" w:rsidRDefault="00F630D5" w:rsidP="00F31619">
            <w:pPr>
              <w:suppressAutoHyphens/>
              <w:kinsoku w:val="0"/>
              <w:wordWrap w:val="0"/>
              <w:overflowPunct w:val="0"/>
              <w:autoSpaceDE w:val="0"/>
              <w:autoSpaceDN w:val="0"/>
              <w:spacing w:line="28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 xml:space="preserve">第　</w:t>
            </w:r>
            <w:r w:rsidRPr="003D4010">
              <w:rPr>
                <w:rFonts w:asciiTheme="minorEastAsia" w:eastAsiaTheme="minorEastAsia" w:hAnsiTheme="minorEastAsia" w:cs="ＭＳ 明朝" w:hint="eastAsia"/>
                <w:kern w:val="0"/>
                <w:szCs w:val="21"/>
              </w:rPr>
              <w:t xml:space="preserve">　　号</w:t>
            </w:r>
            <w:r>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kern w:val="0"/>
                <w:szCs w:val="21"/>
              </w:rPr>
              <w:t xml:space="preserve">  </w:t>
            </w:r>
          </w:p>
        </w:tc>
        <w:tc>
          <w:tcPr>
            <w:tcW w:w="1191" w:type="dxa"/>
            <w:gridSpan w:val="2"/>
            <w:tcBorders>
              <w:top w:val="single" w:sz="4" w:space="0" w:color="000000"/>
              <w:left w:val="single" w:sz="4" w:space="0" w:color="auto"/>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360" w:lineRule="auto"/>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w:t>
            </w:r>
            <w:r w:rsidR="00E973EE">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泉</w:t>
            </w:r>
            <w:r w:rsidR="00E973EE">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名</w:t>
            </w:r>
          </w:p>
        </w:tc>
        <w:tc>
          <w:tcPr>
            <w:tcW w:w="2047" w:type="dxa"/>
            <w:gridSpan w:val="4"/>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701" w:type="dxa"/>
            <w:vMerge w:val="restart"/>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源泉の現況</w:t>
            </w:r>
          </w:p>
        </w:tc>
        <w:tc>
          <w:tcPr>
            <w:tcW w:w="1984" w:type="dxa"/>
            <w:gridSpan w:val="3"/>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Pr>
                <w:rFonts w:asciiTheme="minorEastAsia" w:eastAsiaTheme="minorEastAsia" w:hAnsiTheme="minorEastAsia" w:cs="ＭＳ 明朝" w:hint="eastAsia"/>
                <w:kern w:val="0"/>
                <w:szCs w:val="21"/>
              </w:rPr>
              <w:t xml:space="preserve">深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度</w:t>
            </w:r>
          </w:p>
        </w:tc>
        <w:tc>
          <w:tcPr>
            <w:tcW w:w="1276" w:type="dxa"/>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0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m</w:t>
            </w:r>
          </w:p>
        </w:tc>
        <w:tc>
          <w:tcPr>
            <w:tcW w:w="1276"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m</w:t>
            </w:r>
          </w:p>
        </w:tc>
        <w:tc>
          <w:tcPr>
            <w:tcW w:w="1134" w:type="dxa"/>
            <w:gridSpan w:val="3"/>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m</w:t>
            </w:r>
          </w:p>
        </w:tc>
        <w:tc>
          <w:tcPr>
            <w:tcW w:w="1054" w:type="dxa"/>
            <w:gridSpan w:val="2"/>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m</w:t>
            </w: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984" w:type="dxa"/>
            <w:gridSpan w:val="3"/>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そう入管径</w:t>
            </w:r>
          </w:p>
        </w:tc>
        <w:tc>
          <w:tcPr>
            <w:tcW w:w="1276" w:type="dxa"/>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134" w:type="dxa"/>
            <w:gridSpan w:val="3"/>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054" w:type="dxa"/>
            <w:gridSpan w:val="2"/>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温度／成分</w:t>
            </w:r>
          </w:p>
        </w:tc>
        <w:tc>
          <w:tcPr>
            <w:tcW w:w="4394" w:type="dxa"/>
            <w:gridSpan w:val="8"/>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p>
        </w:tc>
        <w:tc>
          <w:tcPr>
            <w:tcW w:w="771" w:type="dxa"/>
            <w:vMerge w:val="restart"/>
            <w:tcBorders>
              <w:top w:val="single" w:sz="4" w:space="0" w:color="000000"/>
              <w:left w:val="single" w:sz="4" w:space="0" w:color="000000"/>
              <w:bottom w:val="nil"/>
              <w:right w:val="nil"/>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right"/>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測定日</w:t>
            </w:r>
          </w:p>
          <w:p w:rsidR="00F630D5" w:rsidRDefault="00F630D5" w:rsidP="00F31619">
            <w:pPr>
              <w:suppressAutoHyphens/>
              <w:kinsoku w:val="0"/>
              <w:overflowPunct w:val="0"/>
              <w:autoSpaceDE w:val="0"/>
              <w:autoSpaceDN w:val="0"/>
              <w:spacing w:line="280" w:lineRule="exact"/>
              <w:contextualSpacing/>
              <w:mirrorIndents/>
              <w:jc w:val="right"/>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w:t>
            </w:r>
          </w:p>
          <w:p w:rsidR="00F630D5" w:rsidRPr="003D4010" w:rsidRDefault="00F630D5" w:rsidP="00F31619">
            <w:pPr>
              <w:suppressAutoHyphens/>
              <w:kinsoku w:val="0"/>
              <w:overflowPunct w:val="0"/>
              <w:autoSpaceDE w:val="0"/>
              <w:autoSpaceDN w:val="0"/>
              <w:spacing w:line="280" w:lineRule="exact"/>
              <w:ind w:leftChars="100" w:left="404" w:hangingChars="100" w:hanging="202"/>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月　日</w:t>
            </w:r>
          </w:p>
        </w:tc>
        <w:tc>
          <w:tcPr>
            <w:tcW w:w="225" w:type="dxa"/>
            <w:vMerge w:val="restart"/>
            <w:tcBorders>
              <w:top w:val="single" w:sz="4" w:space="0" w:color="000000"/>
              <w:left w:val="nil"/>
              <w:bottom w:val="nil"/>
              <w:right w:val="single" w:sz="12" w:space="0" w:color="000000"/>
            </w:tcBorders>
          </w:tcPr>
          <w:p w:rsidR="00F630D5" w:rsidRPr="003D4010" w:rsidRDefault="00F630D5" w:rsidP="00F31619">
            <w:pPr>
              <w:widowControl/>
              <w:spacing w:line="280" w:lineRule="exact"/>
              <w:jc w:val="left"/>
              <w:rPr>
                <w:rFonts w:asciiTheme="minorEastAsia" w:eastAsiaTheme="minorEastAsia" w:hAnsiTheme="minorEastAsia" w:cs="Times New Roman"/>
                <w:spacing w:val="6"/>
                <w:kern w:val="0"/>
                <w:szCs w:val="21"/>
              </w:rPr>
            </w:pPr>
          </w:p>
          <w:p w:rsidR="00F630D5" w:rsidRPr="003D4010" w:rsidRDefault="00F630D5" w:rsidP="00F31619">
            <w:pPr>
              <w:widowControl/>
              <w:spacing w:line="280" w:lineRule="exact"/>
              <w:jc w:val="left"/>
              <w:rPr>
                <w:rFonts w:asciiTheme="minorEastAsia" w:eastAsiaTheme="minorEastAsia" w:hAnsiTheme="minorEastAsia" w:cs="Times New Roman"/>
                <w:spacing w:val="6"/>
                <w:kern w:val="0"/>
                <w:szCs w:val="21"/>
              </w:rPr>
            </w:pPr>
          </w:p>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ゆう出量</w:t>
            </w:r>
          </w:p>
        </w:tc>
        <w:tc>
          <w:tcPr>
            <w:tcW w:w="4394" w:type="dxa"/>
            <w:gridSpan w:val="8"/>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w:t>
            </w: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□自噴</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□動力</w:t>
            </w:r>
          </w:p>
        </w:tc>
        <w:tc>
          <w:tcPr>
            <w:tcW w:w="771" w:type="dxa"/>
            <w:vMerge/>
            <w:tcBorders>
              <w:top w:val="nil"/>
              <w:left w:val="single" w:sz="4" w:space="0" w:color="000000"/>
              <w:bottom w:val="nil"/>
              <w:right w:val="nil"/>
            </w:tcBorders>
          </w:tcPr>
          <w:p w:rsidR="00F630D5" w:rsidRPr="003D4010" w:rsidRDefault="00F630D5" w:rsidP="00F31619">
            <w:pPr>
              <w:autoSpaceDE w:val="0"/>
              <w:autoSpaceDN w:val="0"/>
              <w:spacing w:line="280" w:lineRule="exact"/>
              <w:contextualSpacing/>
              <w:mirrorIndents/>
              <w:jc w:val="left"/>
              <w:rPr>
                <w:rFonts w:asciiTheme="minorEastAsia" w:eastAsiaTheme="minorEastAsia" w:hAnsiTheme="minorEastAsia" w:cs="Times New Roman"/>
                <w:spacing w:val="6"/>
                <w:kern w:val="0"/>
                <w:szCs w:val="21"/>
              </w:rPr>
            </w:pPr>
          </w:p>
        </w:tc>
        <w:tc>
          <w:tcPr>
            <w:tcW w:w="225" w:type="dxa"/>
            <w:vMerge/>
            <w:tcBorders>
              <w:top w:val="nil"/>
              <w:left w:val="nil"/>
              <w:bottom w:val="nil"/>
              <w:right w:val="single" w:sz="12" w:space="0" w:color="000000"/>
            </w:tcBorders>
          </w:tcPr>
          <w:p w:rsidR="00F630D5" w:rsidRPr="003D4010" w:rsidRDefault="00F630D5" w:rsidP="00F31619">
            <w:pPr>
              <w:autoSpaceDE w:val="0"/>
              <w:autoSpaceDN w:val="0"/>
              <w:spacing w:line="280" w:lineRule="exact"/>
              <w:contextualSpacing/>
              <w:mirrorIndents/>
              <w:jc w:val="left"/>
              <w:rPr>
                <w:rFonts w:asciiTheme="minorEastAsia" w:eastAsiaTheme="minorEastAsia" w:hAnsiTheme="minorEastAsia" w:cs="Times New Roman"/>
                <w:spacing w:val="6"/>
                <w:kern w:val="0"/>
                <w:szCs w:val="21"/>
              </w:rPr>
            </w:pPr>
          </w:p>
        </w:tc>
      </w:tr>
      <w:tr w:rsidR="00F630D5" w:rsidRPr="003D4010" w:rsidTr="00F31619">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自然水位</w:t>
            </w:r>
          </w:p>
        </w:tc>
        <w:tc>
          <w:tcPr>
            <w:tcW w:w="4394" w:type="dxa"/>
            <w:gridSpan w:val="8"/>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ｍ</w:t>
            </w:r>
          </w:p>
        </w:tc>
        <w:tc>
          <w:tcPr>
            <w:tcW w:w="771" w:type="dxa"/>
            <w:vMerge/>
            <w:tcBorders>
              <w:top w:val="nil"/>
              <w:left w:val="single" w:sz="4" w:space="0" w:color="000000"/>
              <w:bottom w:val="nil"/>
              <w:right w:val="nil"/>
            </w:tcBorders>
          </w:tcPr>
          <w:p w:rsidR="00F630D5" w:rsidRPr="003D4010" w:rsidRDefault="00F630D5" w:rsidP="00F31619">
            <w:pPr>
              <w:autoSpaceDE w:val="0"/>
              <w:autoSpaceDN w:val="0"/>
              <w:spacing w:line="280" w:lineRule="exact"/>
              <w:contextualSpacing/>
              <w:mirrorIndents/>
              <w:jc w:val="left"/>
              <w:rPr>
                <w:rFonts w:asciiTheme="minorEastAsia" w:eastAsiaTheme="minorEastAsia" w:hAnsiTheme="minorEastAsia" w:cs="Times New Roman"/>
                <w:spacing w:val="6"/>
                <w:kern w:val="0"/>
                <w:szCs w:val="21"/>
              </w:rPr>
            </w:pPr>
          </w:p>
        </w:tc>
        <w:tc>
          <w:tcPr>
            <w:tcW w:w="225" w:type="dxa"/>
            <w:vMerge/>
            <w:tcBorders>
              <w:top w:val="nil"/>
              <w:left w:val="nil"/>
              <w:bottom w:val="nil"/>
              <w:right w:val="single" w:sz="12" w:space="0" w:color="000000"/>
            </w:tcBorders>
          </w:tcPr>
          <w:p w:rsidR="00F630D5" w:rsidRPr="003D4010" w:rsidRDefault="00F630D5" w:rsidP="00F31619">
            <w:pPr>
              <w:autoSpaceDE w:val="0"/>
              <w:autoSpaceDN w:val="0"/>
              <w:spacing w:line="280" w:lineRule="exact"/>
              <w:contextualSpacing/>
              <w:mirrorIndents/>
              <w:jc w:val="left"/>
              <w:rPr>
                <w:rFonts w:asciiTheme="minorEastAsia" w:eastAsiaTheme="minorEastAsia" w:hAnsiTheme="minorEastAsia" w:cs="Times New Roman"/>
                <w:spacing w:val="6"/>
                <w:kern w:val="0"/>
                <w:szCs w:val="21"/>
              </w:rPr>
            </w:pPr>
          </w:p>
        </w:tc>
      </w:tr>
      <w:tr w:rsidR="00F630D5"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1701" w:type="dxa"/>
            <w:vMerge w:val="restart"/>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工事内容</w:t>
            </w:r>
          </w:p>
        </w:tc>
        <w:tc>
          <w:tcPr>
            <w:tcW w:w="1984" w:type="dxa"/>
            <w:gridSpan w:val="3"/>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深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度</w:t>
            </w:r>
          </w:p>
        </w:tc>
        <w:tc>
          <w:tcPr>
            <w:tcW w:w="1276" w:type="dxa"/>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0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m</w:t>
            </w:r>
          </w:p>
        </w:tc>
        <w:tc>
          <w:tcPr>
            <w:tcW w:w="1276"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m</w:t>
            </w:r>
          </w:p>
        </w:tc>
        <w:tc>
          <w:tcPr>
            <w:tcW w:w="1134" w:type="dxa"/>
            <w:gridSpan w:val="3"/>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m</w:t>
            </w:r>
          </w:p>
        </w:tc>
        <w:tc>
          <w:tcPr>
            <w:tcW w:w="1054" w:type="dxa"/>
            <w:gridSpan w:val="2"/>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m</w:t>
            </w:r>
          </w:p>
        </w:tc>
        <w:tc>
          <w:tcPr>
            <w:tcW w:w="225" w:type="dxa"/>
            <w:tcBorders>
              <w:top w:val="single" w:sz="4" w:space="0" w:color="000000"/>
              <w:left w:val="nil"/>
              <w:bottom w:val="nil"/>
              <w:right w:val="single" w:sz="12" w:space="0" w:color="auto"/>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425" w:type="dxa"/>
            <w:vMerge w:val="restart"/>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口</w:t>
            </w:r>
          </w:p>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径</w:t>
            </w: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掘　削　径</w:t>
            </w:r>
          </w:p>
        </w:tc>
        <w:tc>
          <w:tcPr>
            <w:tcW w:w="1276" w:type="dxa"/>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134" w:type="dxa"/>
            <w:gridSpan w:val="3"/>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054" w:type="dxa"/>
            <w:gridSpan w:val="2"/>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425"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76" w:lineRule="auto"/>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そう入管径</w:t>
            </w:r>
          </w:p>
        </w:tc>
        <w:tc>
          <w:tcPr>
            <w:tcW w:w="1276" w:type="dxa"/>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134" w:type="dxa"/>
            <w:gridSpan w:val="3"/>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054" w:type="dxa"/>
            <w:gridSpan w:val="2"/>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984" w:type="dxa"/>
            <w:gridSpan w:val="3"/>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工事施行方法</w:t>
            </w:r>
          </w:p>
        </w:tc>
        <w:tc>
          <w:tcPr>
            <w:tcW w:w="4740" w:type="dxa"/>
            <w:gridSpan w:val="8"/>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auto"/>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vMerge w:val="restart"/>
            <w:tcBorders>
              <w:top w:val="single" w:sz="4"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w:t>
            </w:r>
          </w:p>
        </w:tc>
        <w:tc>
          <w:tcPr>
            <w:tcW w:w="1701" w:type="dxa"/>
            <w:vMerge w:val="restart"/>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主要な設備の</w:t>
            </w:r>
          </w:p>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構造及び能力</w:t>
            </w:r>
          </w:p>
        </w:tc>
        <w:tc>
          <w:tcPr>
            <w:tcW w:w="1559"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設備名</w:t>
            </w:r>
          </w:p>
        </w:tc>
        <w:tc>
          <w:tcPr>
            <w:tcW w:w="3724" w:type="dxa"/>
            <w:gridSpan w:val="6"/>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構　　　造</w:t>
            </w:r>
          </w:p>
        </w:tc>
        <w:tc>
          <w:tcPr>
            <w:tcW w:w="1441" w:type="dxa"/>
            <w:gridSpan w:val="3"/>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能　力</w:t>
            </w: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3724" w:type="dxa"/>
            <w:gridSpan w:val="6"/>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1441" w:type="dxa"/>
            <w:gridSpan w:val="3"/>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3724" w:type="dxa"/>
            <w:gridSpan w:val="6"/>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1441" w:type="dxa"/>
            <w:gridSpan w:val="3"/>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3724" w:type="dxa"/>
            <w:gridSpan w:val="6"/>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1441" w:type="dxa"/>
            <w:gridSpan w:val="3"/>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vMerge/>
            <w:tcBorders>
              <w:top w:val="nil"/>
              <w:left w:val="single" w:sz="12"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F630D5" w:rsidRPr="003D4010" w:rsidRDefault="00F630D5" w:rsidP="00F31619">
            <w:pPr>
              <w:autoSpaceDE w:val="0"/>
              <w:autoSpaceDN w:val="0"/>
              <w:spacing w:line="280" w:lineRule="exact"/>
              <w:contextualSpacing/>
              <w:mirrorIndents/>
              <w:jc w:val="distribute"/>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3724" w:type="dxa"/>
            <w:gridSpan w:val="6"/>
            <w:tcBorders>
              <w:top w:val="single" w:sz="4" w:space="0" w:color="000000"/>
              <w:left w:val="single" w:sz="4" w:space="0" w:color="000000"/>
              <w:bottom w:val="nil"/>
              <w:right w:val="single" w:sz="4" w:space="0" w:color="000000"/>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1441" w:type="dxa"/>
            <w:gridSpan w:val="3"/>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tcBorders>
              <w:top w:val="single" w:sz="4"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７</w:t>
            </w:r>
          </w:p>
        </w:tc>
        <w:tc>
          <w:tcPr>
            <w:tcW w:w="1701" w:type="dxa"/>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着手予定年月日</w:t>
            </w:r>
          </w:p>
        </w:tc>
        <w:tc>
          <w:tcPr>
            <w:tcW w:w="6724" w:type="dxa"/>
            <w:gridSpan w:val="11"/>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 xml:space="preserve">年　　月　　日　　</w:t>
            </w:r>
          </w:p>
        </w:tc>
        <w:tc>
          <w:tcPr>
            <w:tcW w:w="225" w:type="dxa"/>
            <w:tcBorders>
              <w:top w:val="single" w:sz="4" w:space="0" w:color="000000"/>
              <w:left w:val="nil"/>
              <w:bottom w:val="nil"/>
              <w:right w:val="single" w:sz="12" w:space="0" w:color="auto"/>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tcBorders>
              <w:top w:val="single" w:sz="4"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８</w:t>
            </w:r>
          </w:p>
        </w:tc>
        <w:tc>
          <w:tcPr>
            <w:tcW w:w="1701" w:type="dxa"/>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完了予定年月日</w:t>
            </w:r>
          </w:p>
        </w:tc>
        <w:tc>
          <w:tcPr>
            <w:tcW w:w="6724" w:type="dxa"/>
            <w:gridSpan w:val="11"/>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年　　月　　日</w:t>
            </w: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rPr>
          <w:trHeight w:val="397"/>
        </w:trPr>
        <w:tc>
          <w:tcPr>
            <w:tcW w:w="426" w:type="dxa"/>
            <w:tcBorders>
              <w:top w:val="single" w:sz="4"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９</w:t>
            </w:r>
          </w:p>
        </w:tc>
        <w:tc>
          <w:tcPr>
            <w:tcW w:w="1701" w:type="dxa"/>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工事費</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予算額</w:t>
            </w:r>
            <w:r w:rsidRPr="003D4010">
              <w:rPr>
                <w:rFonts w:asciiTheme="minorEastAsia" w:eastAsiaTheme="minorEastAsia" w:hAnsiTheme="minorEastAsia" w:cs="ＭＳ 明朝"/>
                <w:kern w:val="0"/>
                <w:szCs w:val="21"/>
              </w:rPr>
              <w:t>)</w:t>
            </w:r>
          </w:p>
        </w:tc>
        <w:tc>
          <w:tcPr>
            <w:tcW w:w="6724" w:type="dxa"/>
            <w:gridSpan w:val="11"/>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10</w:t>
            </w:r>
          </w:p>
        </w:tc>
        <w:tc>
          <w:tcPr>
            <w:tcW w:w="1701" w:type="dxa"/>
            <w:vMerge w:val="restart"/>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申請地に増掘の</w:t>
            </w:r>
          </w:p>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権利を有する</w:t>
            </w:r>
          </w:p>
          <w:p w:rsidR="00F630D5" w:rsidRPr="003D4010" w:rsidRDefault="00F630D5" w:rsidP="00F31619">
            <w:pPr>
              <w:suppressAutoHyphens/>
              <w:kinsoku w:val="0"/>
              <w:overflowPunct w:val="0"/>
              <w:autoSpaceDE w:val="0"/>
              <w:autoSpaceDN w:val="0"/>
              <w:spacing w:line="28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ことの証明</w:t>
            </w:r>
          </w:p>
        </w:tc>
        <w:tc>
          <w:tcPr>
            <w:tcW w:w="1559" w:type="dxa"/>
            <w:gridSpan w:val="2"/>
            <w:tcBorders>
              <w:top w:val="single" w:sz="4" w:space="0" w:color="000000"/>
              <w:left w:val="single" w:sz="4" w:space="0" w:color="000000"/>
              <w:bottom w:val="nil"/>
              <w:right w:val="single" w:sz="4" w:space="0" w:color="000000"/>
            </w:tcBorders>
            <w:vAlign w:val="center"/>
          </w:tcPr>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土地所有者名</w:t>
            </w:r>
          </w:p>
        </w:tc>
        <w:tc>
          <w:tcPr>
            <w:tcW w:w="5165" w:type="dxa"/>
            <w:gridSpan w:val="9"/>
            <w:tcBorders>
              <w:top w:val="single" w:sz="4" w:space="0" w:color="000000"/>
              <w:left w:val="single" w:sz="4" w:space="0" w:color="000000"/>
              <w:bottom w:val="nil"/>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nil"/>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r w:rsidR="00F630D5" w:rsidRPr="003D4010" w:rsidTr="00F31619">
        <w:tc>
          <w:tcPr>
            <w:tcW w:w="426" w:type="dxa"/>
            <w:vMerge/>
            <w:tcBorders>
              <w:top w:val="nil"/>
              <w:left w:val="single" w:sz="12" w:space="0" w:color="000000"/>
              <w:bottom w:val="single" w:sz="12" w:space="0" w:color="000000"/>
              <w:right w:val="single" w:sz="4" w:space="0" w:color="000000"/>
            </w:tcBorders>
          </w:tcPr>
          <w:p w:rsidR="00F630D5" w:rsidRPr="003D4010" w:rsidRDefault="00F630D5" w:rsidP="00F31619">
            <w:pPr>
              <w:autoSpaceDE w:val="0"/>
              <w:autoSpaceDN w:val="0"/>
              <w:spacing w:line="280" w:lineRule="exact"/>
              <w:contextualSpacing/>
              <w:mirrorIndents/>
              <w:jc w:val="left"/>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single" w:sz="12" w:space="0" w:color="000000"/>
              <w:right w:val="single" w:sz="4" w:space="0" w:color="000000"/>
            </w:tcBorders>
          </w:tcPr>
          <w:p w:rsidR="00F630D5" w:rsidRPr="003D4010" w:rsidRDefault="00F630D5" w:rsidP="00F31619">
            <w:pPr>
              <w:autoSpaceDE w:val="0"/>
              <w:autoSpaceDN w:val="0"/>
              <w:spacing w:line="280" w:lineRule="exact"/>
              <w:contextualSpacing/>
              <w:mirrorIndents/>
              <w:jc w:val="left"/>
              <w:rPr>
                <w:rFonts w:asciiTheme="minorEastAsia" w:eastAsiaTheme="minorEastAsia" w:hAnsiTheme="minorEastAsia" w:cs="Times New Roman"/>
                <w:spacing w:val="6"/>
                <w:kern w:val="0"/>
                <w:szCs w:val="21"/>
              </w:rPr>
            </w:pP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F630D5" w:rsidRPr="003D4010" w:rsidRDefault="00F630D5"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権利の内容</w:t>
            </w:r>
          </w:p>
        </w:tc>
        <w:tc>
          <w:tcPr>
            <w:tcW w:w="5165" w:type="dxa"/>
            <w:gridSpan w:val="9"/>
            <w:tcBorders>
              <w:top w:val="single" w:sz="4" w:space="0" w:color="000000"/>
              <w:left w:val="single" w:sz="4" w:space="0" w:color="000000"/>
              <w:bottom w:val="single" w:sz="12" w:space="0" w:color="000000"/>
              <w:right w:val="nil"/>
            </w:tcBorders>
          </w:tcPr>
          <w:p w:rsidR="00F630D5" w:rsidRPr="003D4010" w:rsidRDefault="00F630D5"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225" w:type="dxa"/>
            <w:tcBorders>
              <w:top w:val="single" w:sz="4" w:space="0" w:color="000000"/>
              <w:left w:val="nil"/>
              <w:bottom w:val="single" w:sz="12" w:space="0" w:color="000000"/>
              <w:right w:val="single" w:sz="12" w:space="0" w:color="000000"/>
            </w:tcBorders>
          </w:tcPr>
          <w:p w:rsidR="00F630D5" w:rsidRPr="003D4010" w:rsidRDefault="00F630D5" w:rsidP="00F31619">
            <w:pPr>
              <w:suppressAutoHyphens/>
              <w:kinsoku w:val="0"/>
              <w:overflowPunct w:val="0"/>
              <w:autoSpaceDE w:val="0"/>
              <w:autoSpaceDN w:val="0"/>
              <w:spacing w:line="280" w:lineRule="exact"/>
              <w:contextualSpacing/>
              <w:mirrorIndents/>
              <w:jc w:val="left"/>
              <w:textAlignment w:val="baseline"/>
              <w:rPr>
                <w:rFonts w:asciiTheme="minorEastAsia" w:eastAsiaTheme="minorEastAsia" w:hAnsiTheme="minorEastAsia" w:cs="Times New Roman"/>
                <w:spacing w:val="6"/>
                <w:kern w:val="0"/>
                <w:szCs w:val="21"/>
              </w:rPr>
            </w:pPr>
          </w:p>
        </w:tc>
      </w:tr>
    </w:tbl>
    <w:p w:rsidR="003F7F8F" w:rsidRPr="003D4010" w:rsidRDefault="00F630D5"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Times New Roman"/>
          <w:kern w:val="0"/>
          <w:szCs w:val="21"/>
        </w:rPr>
        <w:br w:type="page"/>
      </w:r>
      <w:r w:rsidR="003F7F8F" w:rsidRPr="003D4010">
        <w:rPr>
          <w:rFonts w:asciiTheme="minorEastAsia" w:eastAsiaTheme="minorEastAsia" w:hAnsiTheme="minorEastAsia" w:cs="ＭＳ 明朝"/>
          <w:kern w:val="0"/>
          <w:szCs w:val="21"/>
        </w:rPr>
        <w:lastRenderedPageBreak/>
        <w:t xml:space="preserve"> (</w:t>
      </w:r>
      <w:r w:rsidR="003F7F8F" w:rsidRPr="003D4010">
        <w:rPr>
          <w:rFonts w:asciiTheme="minorEastAsia" w:eastAsiaTheme="minorEastAsia" w:hAnsiTheme="minorEastAsia" w:cs="ＭＳ 明朝" w:hint="eastAsia"/>
          <w:kern w:val="0"/>
          <w:szCs w:val="21"/>
        </w:rPr>
        <w:t>備　考</w:t>
      </w:r>
      <w:r w:rsidR="003F7F8F" w:rsidRPr="003D4010">
        <w:rPr>
          <w:rFonts w:asciiTheme="minorEastAsia" w:eastAsiaTheme="minorEastAsia" w:hAnsiTheme="minorEastAsia" w:cs="ＭＳ 明朝"/>
          <w:kern w:val="0"/>
          <w:szCs w:val="21"/>
        </w:rPr>
        <w:t xml:space="preserve">) </w:t>
      </w:r>
    </w:p>
    <w:p w:rsidR="003F7F8F" w:rsidRPr="003D4010" w:rsidRDefault="003F7F8F" w:rsidP="003F7F8F">
      <w:pPr>
        <w:suppressAutoHyphens/>
        <w:spacing w:line="24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１「増掘の目的」は、</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｢ゆう出量の増加を図る」等簡潔に記載し、別紙として詳細な温泉利用計画書を添付すること。</w:t>
      </w:r>
      <w:r w:rsidRPr="003D4010">
        <w:rPr>
          <w:rFonts w:asciiTheme="minorEastAsia" w:eastAsiaTheme="minorEastAsia" w:hAnsiTheme="minorEastAsia" w:cs="ＭＳ 明朝"/>
          <w:kern w:val="0"/>
          <w:szCs w:val="21"/>
        </w:rPr>
        <w:t xml:space="preserve"> </w:t>
      </w:r>
    </w:p>
    <w:p w:rsidR="003F7F8F" w:rsidRPr="003D4010" w:rsidRDefault="003F7F8F" w:rsidP="003F7F8F">
      <w:pPr>
        <w:suppressAutoHyphens/>
        <w:spacing w:line="24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２「増掘の場所」は、申請地の登記簿上の地番及び地目を記載すること。また、付近の状況については、申請地点を正確に記載した縮尺</w:t>
      </w:r>
      <w:r w:rsidRPr="003D4010">
        <w:rPr>
          <w:rFonts w:asciiTheme="minorEastAsia" w:eastAsiaTheme="minorEastAsia" w:hAnsiTheme="minorEastAsia" w:cs="ＭＳ 明朝"/>
          <w:kern w:val="0"/>
          <w:szCs w:val="21"/>
        </w:rPr>
        <w:t xml:space="preserve"> 1,000</w:t>
      </w:r>
      <w:r w:rsidRPr="003D4010">
        <w:rPr>
          <w:rFonts w:asciiTheme="minorEastAsia" w:eastAsiaTheme="minorEastAsia" w:hAnsiTheme="minorEastAsia" w:cs="ＭＳ 明朝" w:hint="eastAsia"/>
          <w:kern w:val="0"/>
          <w:szCs w:val="21"/>
        </w:rPr>
        <w:t>分の</w:t>
      </w:r>
      <w:r w:rsidRPr="003D4010">
        <w:rPr>
          <w:rFonts w:asciiTheme="minorEastAsia" w:eastAsiaTheme="minorEastAsia" w:hAnsiTheme="minorEastAsia" w:cs="ＭＳ 明朝"/>
          <w:kern w:val="0"/>
          <w:szCs w:val="21"/>
        </w:rPr>
        <w:t>1</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3,000</w:t>
      </w:r>
      <w:r w:rsidRPr="003D4010">
        <w:rPr>
          <w:rFonts w:asciiTheme="minorEastAsia" w:eastAsiaTheme="minorEastAsia" w:hAnsiTheme="minorEastAsia" w:cs="ＭＳ 明朝" w:hint="eastAsia"/>
          <w:kern w:val="0"/>
          <w:szCs w:val="21"/>
        </w:rPr>
        <w:t>分の１程度の見取</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図を添付すること</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申請地点から半径</w:t>
      </w:r>
      <w:r w:rsidRPr="003D4010">
        <w:rPr>
          <w:rFonts w:asciiTheme="minorEastAsia" w:eastAsiaTheme="minorEastAsia" w:hAnsiTheme="minorEastAsia" w:cs="ＭＳ 明朝"/>
          <w:kern w:val="0"/>
          <w:szCs w:val="21"/>
        </w:rPr>
        <w:t xml:space="preserve"> 2,000</w:t>
      </w:r>
      <w:r w:rsidRPr="003D4010">
        <w:rPr>
          <w:rFonts w:asciiTheme="minorEastAsia" w:eastAsiaTheme="minorEastAsia" w:hAnsiTheme="minorEastAsia" w:cs="ＭＳ 明朝" w:hint="eastAsia"/>
          <w:kern w:val="0"/>
          <w:szCs w:val="21"/>
        </w:rPr>
        <w:t>メートル以内の地域に既存の源泉又は既に許可を受けている掘削予定地がある場合は、その地点及び申請地点との距離を明示すること</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３「源泉の現況」は、増掘に係る源泉の状況を次により記載すること。</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そう入管径は、内径を深度毎に記載すること。</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温度、ゆう出量及び自然水位は、本申請前１年以内の測定値を測定日とともに記載すること。</w:t>
      </w:r>
      <w:r w:rsidRPr="003D4010">
        <w:rPr>
          <w:rFonts w:asciiTheme="minorEastAsia" w:eastAsiaTheme="minorEastAsia" w:hAnsiTheme="minorEastAsia" w:cs="ＭＳ 明朝"/>
          <w:kern w:val="0"/>
          <w:szCs w:val="21"/>
        </w:rPr>
        <w:t xml:space="preserve"> </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４「工事内容」の口径は、掘削径及びそう入管径</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内径</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を掘削深度毎に記載すること。</w:t>
      </w:r>
    </w:p>
    <w:p w:rsidR="003F7F8F" w:rsidRPr="003D4010" w:rsidRDefault="003F7F8F" w:rsidP="003F7F8F">
      <w:pPr>
        <w:suppressAutoHyphens/>
        <w:spacing w:line="24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５「主要な設備の構造及び能力」は、やぐら、ドローワークス、主要泥水ポンプ、噴出防止装置その他可燃性天然ガスによる災害を防止する上で主要となる設備について、それぞれ記載すること。</w:t>
      </w:r>
    </w:p>
    <w:p w:rsidR="003F7F8F" w:rsidRPr="003D4010" w:rsidRDefault="003F7F8F" w:rsidP="003F7F8F">
      <w:pPr>
        <w:suppressAutoHyphens/>
        <w:spacing w:line="24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６「着手予定年月日」及び「完了予定年月日」は、できる限り確実なものであること（</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工事は、許可の日から２年以内に完了しなければならないので、本申請の時期については慎重を期すこと</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７　上記の他、この申請書には次の書類を添付すること。</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申請地を増掘のために使用する権利を有することを証する次の書類</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申請地が自己の所有地である場合</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土地登記事項証明書及び公図</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申請地が申請者以外の者の所有地である場合</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土地登記事項証明書、</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公図及び土地の使用に関する契約書又は使用承諾書</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ウ　申請地における行為について他法令の規制を受ける場合</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ア又はイの書類のほか使用・占用許可書又は当該申請書の写し</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申請者が次の事項に該当しないことを誓約した書面</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温泉法の違反等により、増掘又は動力装置の許可を取り消されてから２年を経過していない。</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ウ　法人の場合、その役員が上記ア又はイのいずれかに該当している。</w:t>
      </w:r>
    </w:p>
    <w:p w:rsidR="003F7F8F" w:rsidRPr="003D4010" w:rsidRDefault="003F7F8F" w:rsidP="003F7F8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申請地点を明示した縮尺</w:t>
      </w:r>
      <w:r w:rsidRPr="003D4010">
        <w:rPr>
          <w:rFonts w:asciiTheme="minorEastAsia" w:eastAsiaTheme="minorEastAsia" w:hAnsiTheme="minorEastAsia" w:cs="ＭＳ 明朝"/>
          <w:kern w:val="0"/>
          <w:szCs w:val="21"/>
        </w:rPr>
        <w:t>25,000</w:t>
      </w:r>
      <w:r w:rsidRPr="003D4010">
        <w:rPr>
          <w:rFonts w:asciiTheme="minorEastAsia" w:eastAsiaTheme="minorEastAsia" w:hAnsiTheme="minorEastAsia" w:cs="ＭＳ 明朝" w:hint="eastAsia"/>
          <w:kern w:val="0"/>
          <w:szCs w:val="21"/>
        </w:rPr>
        <w:t>分の１の地形図</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申請地点から半径</w:t>
      </w:r>
      <w:r w:rsidRPr="003D4010">
        <w:rPr>
          <w:rFonts w:asciiTheme="minorEastAsia" w:eastAsiaTheme="minorEastAsia" w:hAnsiTheme="minorEastAsia" w:cs="ＭＳ 明朝"/>
          <w:kern w:val="0"/>
          <w:szCs w:val="21"/>
        </w:rPr>
        <w:t xml:space="preserve"> 2,000</w:t>
      </w:r>
      <w:r w:rsidRPr="003D4010">
        <w:rPr>
          <w:rFonts w:asciiTheme="minorEastAsia" w:eastAsiaTheme="minorEastAsia" w:hAnsiTheme="minorEastAsia" w:cs="ＭＳ 明朝" w:hint="eastAsia"/>
          <w:kern w:val="0"/>
          <w:szCs w:val="21"/>
        </w:rPr>
        <w:t>メートル以内の地域に既存の源泉又は既に許可を受けている掘削予定地がある場合は、その地点及び申請地点との距離を明示すること</w:t>
      </w:r>
      <w:r w:rsidRPr="003D4010">
        <w:rPr>
          <w:rFonts w:asciiTheme="minorEastAsia" w:eastAsiaTheme="minorEastAsia" w:hAnsiTheme="minorEastAsia" w:cs="ＭＳ 明朝"/>
          <w:kern w:val="0"/>
          <w:szCs w:val="21"/>
        </w:rPr>
        <w:t xml:space="preserve">) </w:t>
      </w:r>
    </w:p>
    <w:p w:rsidR="003F7F8F" w:rsidRPr="003D4010" w:rsidRDefault="003F7F8F" w:rsidP="003F7F8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(4) </w:t>
      </w:r>
      <w:r w:rsidRPr="003D4010">
        <w:rPr>
          <w:rFonts w:asciiTheme="minorEastAsia" w:eastAsiaTheme="minorEastAsia" w:hAnsiTheme="minorEastAsia" w:cs="ＭＳ 明朝" w:hint="eastAsia"/>
          <w:kern w:val="0"/>
          <w:szCs w:val="21"/>
        </w:rPr>
        <w:t>次に掲げる設備の配置並びに関係者以外の立入制限範囲、火気使用等制限範囲及び敷地境界を明示した図面</w:t>
      </w:r>
    </w:p>
    <w:p w:rsidR="003F7F8F" w:rsidRPr="003D4010" w:rsidRDefault="003F7F8F" w:rsidP="003F7F8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主要な設備、増掘口、泥水の放出口、事務所等の附帯設備、可燃性ガス警報設備、携帯型可燃性ガス測定器及び消火器</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(5) </w:t>
      </w:r>
      <w:r w:rsidRPr="003D4010">
        <w:rPr>
          <w:rFonts w:asciiTheme="minorEastAsia" w:eastAsiaTheme="minorEastAsia" w:hAnsiTheme="minorEastAsia" w:cs="ＭＳ 明朝" w:hint="eastAsia"/>
          <w:kern w:val="0"/>
          <w:szCs w:val="21"/>
        </w:rPr>
        <w:t>主要な設備の構造図</w:t>
      </w:r>
    </w:p>
    <w:p w:rsidR="003F7F8F" w:rsidRPr="003D4010" w:rsidRDefault="003F7F8F" w:rsidP="003F7F8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(6) </w:t>
      </w:r>
      <w:r w:rsidRPr="003D4010">
        <w:rPr>
          <w:rFonts w:asciiTheme="minorEastAsia" w:eastAsiaTheme="minorEastAsia" w:hAnsiTheme="minorEastAsia" w:cs="ＭＳ 明朝" w:hint="eastAsia"/>
          <w:kern w:val="0"/>
          <w:szCs w:val="21"/>
        </w:rPr>
        <w:t>増掘のための施設の位置、構造及び設備並びに増掘の方法が環境省令で定める技術上の基準に適合することを証する書面</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(7) </w:t>
      </w:r>
      <w:r w:rsidRPr="003D4010">
        <w:rPr>
          <w:rFonts w:asciiTheme="minorEastAsia" w:eastAsiaTheme="minorEastAsia" w:hAnsiTheme="minorEastAsia" w:cs="ＭＳ 明朝" w:hint="eastAsia"/>
          <w:kern w:val="0"/>
          <w:szCs w:val="21"/>
        </w:rPr>
        <w:t>増掘に係る可燃性天然ガスによる災害の防止に関する規程</w:t>
      </w:r>
    </w:p>
    <w:p w:rsidR="003F7F8F" w:rsidRPr="003F7F8F" w:rsidRDefault="003F7F8F" w:rsidP="003F7F8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(8) </w:t>
      </w:r>
      <w:r w:rsidRPr="003D4010">
        <w:rPr>
          <w:rFonts w:asciiTheme="minorEastAsia" w:eastAsiaTheme="minorEastAsia" w:hAnsiTheme="minorEastAsia" w:cs="ＭＳ 明朝" w:hint="eastAsia"/>
          <w:kern w:val="0"/>
          <w:szCs w:val="21"/>
        </w:rPr>
        <w:t>当該増掘に係る調査の方法を記載した書類及び当該調査の結果により推測される温泉及び可燃性天然ガスに関する所見書</w:t>
      </w:r>
      <w:r w:rsidRPr="003F7F8F">
        <w:rPr>
          <w:rFonts w:asciiTheme="minorEastAsia" w:eastAsiaTheme="minorEastAsia" w:hAnsiTheme="minorEastAsia" w:cs="ＭＳ 明朝" w:hint="eastAsia"/>
          <w:kern w:val="0"/>
          <w:szCs w:val="21"/>
        </w:rPr>
        <w:t>（記名されていること）</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F7F8F">
        <w:rPr>
          <w:rFonts w:asciiTheme="minorEastAsia" w:eastAsiaTheme="minorEastAsia" w:hAnsiTheme="minorEastAsia" w:cs="ＭＳ 明朝" w:hint="eastAsia"/>
          <w:kern w:val="0"/>
          <w:szCs w:val="21"/>
        </w:rPr>
        <w:t xml:space="preserve">　　ア　原則として、次の事項について記載されているこ</w:t>
      </w:r>
      <w:r w:rsidRPr="003D4010">
        <w:rPr>
          <w:rFonts w:asciiTheme="minorEastAsia" w:eastAsiaTheme="minorEastAsia" w:hAnsiTheme="minorEastAsia" w:cs="ＭＳ 明朝" w:hint="eastAsia"/>
          <w:kern w:val="0"/>
          <w:szCs w:val="21"/>
        </w:rPr>
        <w:t>と。</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ｱ</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調査方法（具体的に記載されていること）</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ｲ</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増掘申請地点付近の地形、地質、地層（予想柱状等）等の概要</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ｳ</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増掘の深度設定の理由</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ｴ</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見込まれる泉温、ゆう出量、泉質、可燃性天然ガス等</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ｵ</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既存源泉への影響</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上記の事項に関する現地調査等の参考資料を添付すること。</w:t>
      </w:r>
    </w:p>
    <w:p w:rsidR="003F7F8F" w:rsidRPr="003D4010" w:rsidRDefault="003F7F8F" w:rsidP="003F7F8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(9) </w:t>
      </w:r>
      <w:r w:rsidRPr="003D4010">
        <w:rPr>
          <w:rFonts w:asciiTheme="minorEastAsia" w:eastAsiaTheme="minorEastAsia" w:hAnsiTheme="minorEastAsia" w:cs="ＭＳ 明朝" w:hint="eastAsia"/>
          <w:kern w:val="0"/>
          <w:szCs w:val="21"/>
        </w:rPr>
        <w:t>工事方法及び工事中の環境への配慮に関する事項を記載した書類（当該工事に起因する環境への影響が懸念される事項及びその対応について記載すること）</w:t>
      </w:r>
    </w:p>
    <w:p w:rsidR="003F7F8F" w:rsidRPr="003D4010" w:rsidRDefault="003F7F8F" w:rsidP="003F7F8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(10)</w:t>
      </w:r>
      <w:r w:rsidRPr="003D4010">
        <w:rPr>
          <w:rFonts w:asciiTheme="minorEastAsia" w:eastAsiaTheme="minorEastAsia" w:hAnsiTheme="minorEastAsia" w:cs="ＭＳ 明朝" w:hint="eastAsia"/>
          <w:kern w:val="0"/>
          <w:szCs w:val="21"/>
        </w:rPr>
        <w:t>掘削孔仕上断面計画図</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掘削口径、そう入管径、各径毎の深度及びストレーナー等工事施行の方法を断面図で図示すること</w:t>
      </w:r>
      <w:r w:rsidRPr="003D4010">
        <w:rPr>
          <w:rFonts w:asciiTheme="minorEastAsia" w:eastAsiaTheme="minorEastAsia" w:hAnsiTheme="minorEastAsia" w:cs="ＭＳ 明朝"/>
          <w:kern w:val="0"/>
          <w:szCs w:val="21"/>
        </w:rPr>
        <w:t>)</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(11)</w:t>
      </w:r>
      <w:r w:rsidRPr="003D4010">
        <w:rPr>
          <w:rFonts w:asciiTheme="minorEastAsia" w:eastAsiaTheme="minorEastAsia" w:hAnsiTheme="minorEastAsia" w:cs="ＭＳ 明朝" w:hint="eastAsia"/>
          <w:kern w:val="0"/>
          <w:szCs w:val="21"/>
        </w:rPr>
        <w:t>増掘に係る源泉の温泉分析書の写し</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(12)</w:t>
      </w:r>
      <w:r w:rsidRPr="003D4010">
        <w:rPr>
          <w:rFonts w:asciiTheme="minorEastAsia" w:eastAsiaTheme="minorEastAsia" w:hAnsiTheme="minorEastAsia" w:cs="ＭＳ 明朝" w:hint="eastAsia"/>
          <w:kern w:val="0"/>
          <w:szCs w:val="21"/>
        </w:rPr>
        <w:t>定款又は寄附行為の写し</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申請者が法人の場合</w:t>
      </w:r>
      <w:r w:rsidRPr="003D4010">
        <w:rPr>
          <w:rFonts w:asciiTheme="minorEastAsia" w:eastAsiaTheme="minorEastAsia" w:hAnsiTheme="minorEastAsia" w:cs="ＭＳ 明朝"/>
          <w:kern w:val="0"/>
          <w:szCs w:val="21"/>
        </w:rPr>
        <w:t>)</w:t>
      </w:r>
    </w:p>
    <w:p w:rsidR="003F7F8F" w:rsidRPr="003D4010" w:rsidRDefault="003F7F8F" w:rsidP="003F7F8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(13)</w:t>
      </w:r>
      <w:r w:rsidRPr="003D4010">
        <w:rPr>
          <w:rFonts w:asciiTheme="minorEastAsia" w:eastAsiaTheme="minorEastAsia" w:hAnsiTheme="minorEastAsia" w:cs="ＭＳ 明朝" w:hint="eastAsia"/>
          <w:kern w:val="0"/>
          <w:szCs w:val="21"/>
        </w:rPr>
        <w:t>申請地点から半径</w:t>
      </w:r>
      <w:r w:rsidRPr="003D4010">
        <w:rPr>
          <w:rFonts w:asciiTheme="minorEastAsia" w:eastAsiaTheme="minorEastAsia" w:hAnsiTheme="minorEastAsia" w:cs="ＭＳ 明朝"/>
          <w:kern w:val="0"/>
          <w:szCs w:val="21"/>
        </w:rPr>
        <w:t xml:space="preserve"> 500</w:t>
      </w:r>
      <w:r w:rsidRPr="003D4010">
        <w:rPr>
          <w:rFonts w:asciiTheme="minorEastAsia" w:eastAsiaTheme="minorEastAsia" w:hAnsiTheme="minorEastAsia" w:cs="ＭＳ 明朝" w:hint="eastAsia"/>
          <w:kern w:val="0"/>
          <w:szCs w:val="21"/>
        </w:rPr>
        <w:t>メートル以内の地域に既存源泉又は既に許可を受けている掘削予定地がある場合は、既存源泉所有者又は既に許可を受けている者の同意書</w:t>
      </w:r>
      <w:r w:rsidRPr="003D4010">
        <w:rPr>
          <w:rFonts w:asciiTheme="minorEastAsia" w:eastAsiaTheme="minorEastAsia" w:hAnsiTheme="minorEastAsia" w:cs="ＭＳ 明朝" w:hint="eastAsia"/>
          <w:color w:val="000000"/>
          <w:kern w:val="0"/>
          <w:szCs w:val="21"/>
        </w:rPr>
        <w:t>及びこれらの者に対する当該申請の概要に関する説明の経緯及びその状況を取りまとめた書類</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既存源泉所有者等が申請者と同一人である場合は不要</w:t>
      </w:r>
      <w:r w:rsidRPr="003D4010">
        <w:rPr>
          <w:rFonts w:asciiTheme="minorEastAsia" w:eastAsiaTheme="minorEastAsia" w:hAnsiTheme="minorEastAsia" w:cs="ＭＳ 明朝"/>
          <w:color w:val="000000"/>
          <w:kern w:val="0"/>
          <w:szCs w:val="21"/>
        </w:rPr>
        <w:t>)</w:t>
      </w:r>
    </w:p>
    <w:p w:rsidR="003F7F8F" w:rsidRPr="003D4010" w:rsidRDefault="003F7F8F" w:rsidP="003F7F8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Times New Roman"/>
          <w:kern w:val="0"/>
          <w:szCs w:val="21"/>
        </w:rPr>
        <w:br w:type="page"/>
      </w:r>
      <w:r w:rsidRPr="003D4010">
        <w:rPr>
          <w:rFonts w:asciiTheme="minorEastAsia" w:eastAsiaTheme="minorEastAsia" w:hAnsiTheme="minorEastAsia" w:cs="ＭＳ 明朝" w:hint="eastAsia"/>
          <w:color w:val="000000"/>
          <w:kern w:val="0"/>
          <w:szCs w:val="21"/>
        </w:rPr>
        <w:lastRenderedPageBreak/>
        <w:t>（乙）</w:t>
      </w:r>
    </w:p>
    <w:p w:rsidR="003F7F8F" w:rsidRPr="0011477C" w:rsidRDefault="003F7F8F" w:rsidP="003F7F8F">
      <w:pPr>
        <w:suppressAutoHyphens/>
        <w:contextualSpacing/>
        <w:mirrorIndents/>
        <w:jc w:val="center"/>
        <w:textAlignment w:val="center"/>
        <w:rPr>
          <w:rFonts w:asciiTheme="minorEastAsia" w:eastAsiaTheme="minorEastAsia" w:hAnsiTheme="minorEastAsia" w:cs="Times New Roman"/>
          <w:spacing w:val="6"/>
          <w:kern w:val="0"/>
          <w:szCs w:val="21"/>
        </w:rPr>
      </w:pPr>
      <w:r w:rsidRPr="0011477C">
        <w:rPr>
          <w:rFonts w:asciiTheme="minorEastAsia" w:eastAsiaTheme="minorEastAsia" w:hAnsiTheme="minorEastAsia" w:cs="ＭＳ 明朝" w:hint="eastAsia"/>
          <w:color w:val="000000"/>
          <w:kern w:val="0"/>
          <w:szCs w:val="21"/>
        </w:rPr>
        <w:t>既存源泉所有者等に対する当該申請の概要に関する</w:t>
      </w:r>
    </w:p>
    <w:p w:rsidR="003F7F8F" w:rsidRPr="003D4010" w:rsidRDefault="003F7F8F" w:rsidP="003F7F8F">
      <w:pPr>
        <w:suppressAutoHyphens/>
        <w:contextualSpacing/>
        <w:mirrorIndents/>
        <w:jc w:val="center"/>
        <w:textAlignment w:val="center"/>
        <w:rPr>
          <w:rFonts w:asciiTheme="minorEastAsia" w:eastAsiaTheme="minorEastAsia" w:hAnsiTheme="minorEastAsia" w:cs="Times New Roman"/>
          <w:b/>
          <w:spacing w:val="6"/>
          <w:kern w:val="0"/>
          <w:szCs w:val="21"/>
        </w:rPr>
      </w:pPr>
      <w:r w:rsidRPr="0011477C">
        <w:rPr>
          <w:rFonts w:asciiTheme="minorEastAsia" w:eastAsiaTheme="minorEastAsia" w:hAnsiTheme="minorEastAsia" w:cs="ＭＳ 明朝" w:hint="eastAsia"/>
          <w:color w:val="000000"/>
          <w:kern w:val="0"/>
          <w:szCs w:val="21"/>
        </w:rPr>
        <w:t>説明の経緯及びその状況を取りまとめた書類</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１　説明の経緯</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color w:val="000000"/>
          <w:kern w:val="0"/>
          <w:szCs w:val="21"/>
        </w:rPr>
        <w:t>日時及び場所</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color w:val="000000"/>
          <w:kern w:val="0"/>
          <w:szCs w:val="21"/>
        </w:rPr>
        <w:t>申請者の説明員の氏名（法人の場合は、職名及び氏名）</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color w:val="000000"/>
          <w:kern w:val="0"/>
          <w:szCs w:val="21"/>
        </w:rPr>
        <w:t>既存源泉の対応者の氏名（法人の場合は、職名及び氏名）</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２　説明の状況</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color w:val="000000"/>
          <w:kern w:val="0"/>
          <w:szCs w:val="21"/>
        </w:rPr>
        <w:t>申請者から説明した申請の概要</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 xml:space="preserve">　　工事概要（深度・口径・ストレーナー位置等）、見込まれる温度・湧出量・泉質、</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color w:val="000000"/>
          <w:kern w:val="0"/>
          <w:szCs w:val="21"/>
        </w:rPr>
        <w:t xml:space="preserve">    </w:t>
      </w:r>
      <w:r w:rsidRPr="003D4010">
        <w:rPr>
          <w:rFonts w:asciiTheme="minorEastAsia" w:eastAsiaTheme="minorEastAsia" w:hAnsiTheme="minorEastAsia" w:cs="ＭＳ 明朝" w:hint="eastAsia"/>
          <w:color w:val="000000"/>
          <w:kern w:val="0"/>
          <w:szCs w:val="21"/>
        </w:rPr>
        <w:t>計画する揚湯量、既存源泉への影響等</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　説明の結果</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color w:val="000000"/>
          <w:kern w:val="0"/>
          <w:szCs w:val="21"/>
        </w:rPr>
        <w:t>温泉掘削に対する既存源泉所有者からの同意の有無</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color w:val="000000"/>
          <w:kern w:val="0"/>
          <w:szCs w:val="21"/>
        </w:rPr>
        <w:t xml:space="preserve">   </w:t>
      </w:r>
      <w:r w:rsidRPr="003D4010">
        <w:rPr>
          <w:rFonts w:asciiTheme="minorEastAsia" w:eastAsiaTheme="minorEastAsia" w:hAnsiTheme="minorEastAsia" w:cs="ＭＳ 明朝" w:hint="eastAsia"/>
          <w:color w:val="000000"/>
          <w:kern w:val="0"/>
          <w:szCs w:val="21"/>
        </w:rPr>
        <w:t>（同意が得られない場合はその理由）</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color w:val="000000"/>
          <w:kern w:val="0"/>
          <w:szCs w:val="21"/>
        </w:rPr>
        <w:t>既存源泉所有者との質疑・応答</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color w:val="000000"/>
          <w:kern w:val="0"/>
          <w:szCs w:val="21"/>
        </w:rPr>
        <w:t xml:space="preserve">   </w:t>
      </w:r>
      <w:r w:rsidRPr="003D4010">
        <w:rPr>
          <w:rFonts w:asciiTheme="minorEastAsia" w:eastAsiaTheme="minorEastAsia" w:hAnsiTheme="minorEastAsia" w:cs="ＭＳ 明朝" w:hint="eastAsia"/>
          <w:color w:val="000000"/>
          <w:kern w:val="0"/>
          <w:szCs w:val="21"/>
        </w:rPr>
        <w:t>（既存源泉所有者からの質問・意見及びそれに対する回答を具体的に記載すること）</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４　その他</w:t>
      </w: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p>
    <w:p w:rsidR="003F7F8F" w:rsidRPr="003D4010"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（添付書類）</w:t>
      </w:r>
    </w:p>
    <w:p w:rsidR="00380762" w:rsidRPr="003F7F8F" w:rsidRDefault="003F7F8F" w:rsidP="003F7F8F">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・説明の際に配布した資料</w:t>
      </w:r>
    </w:p>
    <w:sectPr w:rsidR="00380762" w:rsidRPr="003F7F8F"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F27BC"/>
    <w:rsid w:val="00306026"/>
    <w:rsid w:val="00365A5C"/>
    <w:rsid w:val="00380762"/>
    <w:rsid w:val="003D4010"/>
    <w:rsid w:val="003F607F"/>
    <w:rsid w:val="003F7F8F"/>
    <w:rsid w:val="004431AB"/>
    <w:rsid w:val="004471EA"/>
    <w:rsid w:val="004A3A83"/>
    <w:rsid w:val="00555E47"/>
    <w:rsid w:val="00561A80"/>
    <w:rsid w:val="00561CA9"/>
    <w:rsid w:val="00564FBF"/>
    <w:rsid w:val="005820C1"/>
    <w:rsid w:val="005C305E"/>
    <w:rsid w:val="005D1D2F"/>
    <w:rsid w:val="006828E1"/>
    <w:rsid w:val="006D0D85"/>
    <w:rsid w:val="007161B6"/>
    <w:rsid w:val="007D7FFA"/>
    <w:rsid w:val="00815D93"/>
    <w:rsid w:val="00841C2F"/>
    <w:rsid w:val="008448AE"/>
    <w:rsid w:val="00875F30"/>
    <w:rsid w:val="0089629B"/>
    <w:rsid w:val="008C1795"/>
    <w:rsid w:val="008D52D3"/>
    <w:rsid w:val="00935ED6"/>
    <w:rsid w:val="00955291"/>
    <w:rsid w:val="0095711D"/>
    <w:rsid w:val="00976DC6"/>
    <w:rsid w:val="009C61C0"/>
    <w:rsid w:val="009D666B"/>
    <w:rsid w:val="009D66E0"/>
    <w:rsid w:val="00A232D2"/>
    <w:rsid w:val="00AB158C"/>
    <w:rsid w:val="00AD11C9"/>
    <w:rsid w:val="00AD36EB"/>
    <w:rsid w:val="00B14AE0"/>
    <w:rsid w:val="00B43D76"/>
    <w:rsid w:val="00BA3474"/>
    <w:rsid w:val="00BE371E"/>
    <w:rsid w:val="00C0431A"/>
    <w:rsid w:val="00D22A61"/>
    <w:rsid w:val="00D646AD"/>
    <w:rsid w:val="00DA7201"/>
    <w:rsid w:val="00DB58E1"/>
    <w:rsid w:val="00E0296E"/>
    <w:rsid w:val="00E973EE"/>
    <w:rsid w:val="00F5701D"/>
    <w:rsid w:val="00F630D5"/>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AB5D0B"/>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4C6F-E080-42F4-9255-A213AAC2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6</cp:revision>
  <cp:lastPrinted>2018-04-04T05:59:00Z</cp:lastPrinted>
  <dcterms:created xsi:type="dcterms:W3CDTF">2018-07-18T02:37:00Z</dcterms:created>
  <dcterms:modified xsi:type="dcterms:W3CDTF">2021-03-15T06:43:00Z</dcterms:modified>
</cp:coreProperties>
</file>