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3CE" w:rsidRDefault="00667D9F" w:rsidP="00667D9F">
      <w:pPr>
        <w:jc w:val="right"/>
      </w:pPr>
      <w:r w:rsidRPr="00667D9F">
        <w:rPr>
          <w:rFonts w:hint="eastAsia"/>
          <w:spacing w:val="183"/>
          <w:kern w:val="0"/>
          <w:fitText w:val="1980" w:id="-2098904576"/>
        </w:rPr>
        <w:t>事務連</w:t>
      </w:r>
      <w:r w:rsidRPr="00667D9F">
        <w:rPr>
          <w:rFonts w:hint="eastAsia"/>
          <w:spacing w:val="1"/>
          <w:kern w:val="0"/>
          <w:fitText w:val="1980" w:id="-2098904576"/>
        </w:rPr>
        <w:t>絡</w:t>
      </w:r>
    </w:p>
    <w:p w:rsidR="00667D9F" w:rsidRDefault="00667D9F" w:rsidP="00667D9F">
      <w:pPr>
        <w:jc w:val="right"/>
      </w:pPr>
      <w:r>
        <w:rPr>
          <w:rFonts w:hint="eastAsia"/>
        </w:rPr>
        <w:t>令和２年２月２８日</w:t>
      </w:r>
    </w:p>
    <w:p w:rsidR="00667D9F" w:rsidRDefault="00667D9F"/>
    <w:p w:rsidR="00667D9F" w:rsidRDefault="00667D9F">
      <w:r>
        <w:rPr>
          <w:rFonts w:hint="eastAsia"/>
        </w:rPr>
        <w:t xml:space="preserve">　　放課後等デイサービス事業所　様</w:t>
      </w:r>
    </w:p>
    <w:p w:rsidR="00667D9F" w:rsidRPr="004664DF" w:rsidRDefault="00667D9F"/>
    <w:p w:rsidR="00667D9F" w:rsidRDefault="00667D9F">
      <w:r>
        <w:rPr>
          <w:rFonts w:hint="eastAsia"/>
        </w:rPr>
        <w:t xml:space="preserve">　　　　　　　　　　　　　　　　　　　　　　　　石川県健康福祉部障害保健福祉課</w:t>
      </w:r>
    </w:p>
    <w:p w:rsidR="00667D9F" w:rsidRDefault="00667D9F"/>
    <w:p w:rsidR="004664DF" w:rsidRPr="004664DF" w:rsidRDefault="004664DF"/>
    <w:p w:rsidR="00667D9F" w:rsidRDefault="00667D9F" w:rsidP="00667D9F">
      <w:pPr>
        <w:jc w:val="center"/>
      </w:pPr>
      <w:r>
        <w:rPr>
          <w:rFonts w:hint="eastAsia"/>
        </w:rPr>
        <w:t>県立特別支援学校における一斉臨時休業の対応について</w:t>
      </w:r>
    </w:p>
    <w:p w:rsidR="00667D9F" w:rsidRPr="004664DF" w:rsidRDefault="00667D9F" w:rsidP="00667D9F"/>
    <w:p w:rsidR="004664DF" w:rsidRDefault="0049463E" w:rsidP="00667D9F">
      <w:r>
        <w:rPr>
          <w:rFonts w:hint="eastAsia"/>
        </w:rPr>
        <w:t xml:space="preserve">　</w:t>
      </w:r>
      <w:r w:rsidR="00667D9F">
        <w:rPr>
          <w:rFonts w:hint="eastAsia"/>
        </w:rPr>
        <w:t>県立特別支援学校では、文部科学省からの要請を受けて、新型コロナウイルス感染症防止のため、令和２年３月２日（月）から令和２年３月２４日（火）までの期間、臨時休業することについては既にお知らせし</w:t>
      </w:r>
      <w:r w:rsidR="004664DF">
        <w:rPr>
          <w:rFonts w:hint="eastAsia"/>
        </w:rPr>
        <w:t>たとおりで</w:t>
      </w:r>
      <w:r w:rsidR="00667D9F">
        <w:rPr>
          <w:rFonts w:hint="eastAsia"/>
        </w:rPr>
        <w:t>あります</w:t>
      </w:r>
      <w:r w:rsidR="004664DF">
        <w:rPr>
          <w:rFonts w:hint="eastAsia"/>
        </w:rPr>
        <w:t>。</w:t>
      </w:r>
    </w:p>
    <w:p w:rsidR="004664DF" w:rsidRDefault="00667D9F" w:rsidP="004664DF">
      <w:pPr>
        <w:ind w:firstLineChars="100" w:firstLine="220"/>
      </w:pPr>
      <w:r>
        <w:rPr>
          <w:rFonts w:hint="eastAsia"/>
        </w:rPr>
        <w:t>この度、</w:t>
      </w:r>
      <w:r w:rsidR="002F7A67">
        <w:rPr>
          <w:rFonts w:hint="eastAsia"/>
        </w:rPr>
        <w:t>県教育委員会</w:t>
      </w:r>
      <w:r w:rsidR="004664DF">
        <w:rPr>
          <w:rFonts w:hint="eastAsia"/>
        </w:rPr>
        <w:t>では</w:t>
      </w:r>
      <w:r w:rsidR="002F7A67">
        <w:rPr>
          <w:rFonts w:hint="eastAsia"/>
        </w:rPr>
        <w:t>、</w:t>
      </w:r>
      <w:r>
        <w:rPr>
          <w:rFonts w:hint="eastAsia"/>
        </w:rPr>
        <w:t>県立特別支援学校</w:t>
      </w:r>
      <w:r w:rsidR="002F7A67">
        <w:rPr>
          <w:rFonts w:hint="eastAsia"/>
        </w:rPr>
        <w:t>に</w:t>
      </w:r>
      <w:r w:rsidR="004664DF">
        <w:rPr>
          <w:rFonts w:hint="eastAsia"/>
        </w:rPr>
        <w:t>対し</w:t>
      </w:r>
      <w:r>
        <w:rPr>
          <w:rFonts w:hint="eastAsia"/>
        </w:rPr>
        <w:t>、やむを得ず福祉サービス</w:t>
      </w:r>
      <w:r w:rsidR="004664DF">
        <w:rPr>
          <w:rFonts w:hint="eastAsia"/>
        </w:rPr>
        <w:t>の利用が困難で自宅等で</w:t>
      </w:r>
      <w:r>
        <w:rPr>
          <w:rFonts w:hint="eastAsia"/>
        </w:rPr>
        <w:t>保護者</w:t>
      </w:r>
      <w:r w:rsidR="004664DF">
        <w:rPr>
          <w:rFonts w:hint="eastAsia"/>
        </w:rPr>
        <w:t>が</w:t>
      </w:r>
      <w:r w:rsidR="002F7A67">
        <w:rPr>
          <w:rFonts w:hint="eastAsia"/>
        </w:rPr>
        <w:t>見守り</w:t>
      </w:r>
      <w:r w:rsidR="004664DF">
        <w:rPr>
          <w:rFonts w:hint="eastAsia"/>
        </w:rPr>
        <w:t>できない</w:t>
      </w:r>
      <w:r>
        <w:rPr>
          <w:rFonts w:hint="eastAsia"/>
        </w:rPr>
        <w:t>場合は、</w:t>
      </w:r>
      <w:r w:rsidR="004664DF">
        <w:rPr>
          <w:rFonts w:hint="eastAsia"/>
        </w:rPr>
        <w:t>例外的に</w:t>
      </w:r>
      <w:r>
        <w:rPr>
          <w:rFonts w:hint="eastAsia"/>
        </w:rPr>
        <w:t>学校</w:t>
      </w:r>
      <w:r w:rsidR="002F7A67">
        <w:rPr>
          <w:rFonts w:hint="eastAsia"/>
        </w:rPr>
        <w:t>への登校を認める体制を整えるよう要請し</w:t>
      </w:r>
      <w:r w:rsidR="004664DF">
        <w:rPr>
          <w:rFonts w:hint="eastAsia"/>
        </w:rPr>
        <w:t>ております。</w:t>
      </w:r>
    </w:p>
    <w:p w:rsidR="002F7A67" w:rsidRDefault="004664DF" w:rsidP="004664DF">
      <w:pPr>
        <w:ind w:firstLineChars="100" w:firstLine="220"/>
      </w:pPr>
      <w:r w:rsidRPr="00AE5162">
        <w:rPr>
          <w:rFonts w:hint="eastAsia"/>
          <w:u w:val="single"/>
        </w:rPr>
        <w:t>貴事業所におかれましては、</w:t>
      </w:r>
      <w:r>
        <w:rPr>
          <w:rFonts w:hint="eastAsia"/>
        </w:rPr>
        <w:t>保護者から事業所を利用したい旨の相談があった場合は、</w:t>
      </w:r>
      <w:r w:rsidRPr="00AE5162">
        <w:rPr>
          <w:rFonts w:hint="eastAsia"/>
          <w:u w:val="single"/>
        </w:rPr>
        <w:t>可能な限り事業所の利用を調整し、調整が困難な場合のみ、</w:t>
      </w:r>
      <w:r>
        <w:rPr>
          <w:rFonts w:hint="eastAsia"/>
        </w:rPr>
        <w:t>保護者</w:t>
      </w:r>
      <w:r w:rsidR="0049463E">
        <w:rPr>
          <w:rFonts w:hint="eastAsia"/>
        </w:rPr>
        <w:t>から</w:t>
      </w:r>
      <w:r>
        <w:rPr>
          <w:rFonts w:hint="eastAsia"/>
        </w:rPr>
        <w:t>県立特別支援学校に相談するよう案内</w:t>
      </w:r>
      <w:r w:rsidR="0049463E">
        <w:rPr>
          <w:rFonts w:hint="eastAsia"/>
        </w:rPr>
        <w:t>願います</w:t>
      </w:r>
      <w:r>
        <w:rPr>
          <w:rFonts w:hint="eastAsia"/>
        </w:rPr>
        <w:t>。</w:t>
      </w:r>
    </w:p>
    <w:p w:rsidR="004664DF" w:rsidRDefault="004664DF" w:rsidP="004664DF">
      <w:pPr>
        <w:ind w:firstLineChars="100" w:firstLine="220"/>
      </w:pPr>
      <w:r>
        <w:rPr>
          <w:rFonts w:hint="eastAsia"/>
        </w:rPr>
        <w:t>なお、市町立の学校における対応については、各市町の障害福祉担当課に確認いただきますようお願いいたします。</w:t>
      </w:r>
      <w:bookmarkStart w:id="0" w:name="_GoBack"/>
      <w:bookmarkEnd w:id="0"/>
    </w:p>
    <w:p w:rsidR="00667D9F" w:rsidRPr="004664DF" w:rsidRDefault="00667D9F" w:rsidP="00667D9F"/>
    <w:p w:rsidR="00667D9F" w:rsidRDefault="00667D9F" w:rsidP="00667D9F">
      <w:pPr>
        <w:jc w:val="center"/>
      </w:pPr>
      <w:r>
        <w:rPr>
          <w:rFonts w:hint="eastAsia"/>
        </w:rPr>
        <w:t>記</w:t>
      </w:r>
    </w:p>
    <w:p w:rsidR="00667D9F" w:rsidRDefault="00667D9F" w:rsidP="00667D9F"/>
    <w:p w:rsidR="002F7A67" w:rsidRDefault="0049463E" w:rsidP="00667D9F">
      <w:r>
        <w:rPr>
          <w:rFonts w:hint="eastAsia"/>
        </w:rPr>
        <w:t>県教育委員会が児童生徒の居場所の確保について</w:t>
      </w:r>
      <w:r w:rsidR="002F7A67">
        <w:rPr>
          <w:rFonts w:hint="eastAsia"/>
        </w:rPr>
        <w:t>県立特別支援学校に</w:t>
      </w:r>
      <w:r>
        <w:rPr>
          <w:rFonts w:hint="eastAsia"/>
        </w:rPr>
        <w:t>要請した内容</w:t>
      </w:r>
    </w:p>
    <w:p w:rsidR="002F7A67" w:rsidRDefault="002F7A67" w:rsidP="002F7A67">
      <w:pPr>
        <w:ind w:leftChars="50" w:left="330" w:hangingChars="100" w:hanging="220"/>
      </w:pPr>
      <w:r>
        <w:rPr>
          <w:rFonts w:hint="eastAsia"/>
        </w:rPr>
        <w:t xml:space="preserve">１　</w:t>
      </w:r>
      <w:r w:rsidR="00667D9F">
        <w:rPr>
          <w:rFonts w:hint="eastAsia"/>
        </w:rPr>
        <w:t>保護者から、受け入れ事業所等の居場所が見つからないなどの相談があった場合は、丁寧にその状況を聞き取り、</w:t>
      </w:r>
      <w:r>
        <w:rPr>
          <w:rFonts w:hint="eastAsia"/>
        </w:rPr>
        <w:t>次の条件に当てはまる場合は、</w:t>
      </w:r>
      <w:r w:rsidR="00667D9F">
        <w:rPr>
          <w:rFonts w:hint="eastAsia"/>
        </w:rPr>
        <w:t>例外的に</w:t>
      </w:r>
      <w:r>
        <w:rPr>
          <w:rFonts w:hint="eastAsia"/>
        </w:rPr>
        <w:t>校長が</w:t>
      </w:r>
      <w:r w:rsidR="00667D9F">
        <w:rPr>
          <w:rFonts w:hint="eastAsia"/>
        </w:rPr>
        <w:t>登校を認めるなど適切に対応すること。</w:t>
      </w:r>
      <w:r w:rsidR="00667D9F">
        <w:rPr>
          <w:rFonts w:hint="eastAsia"/>
        </w:rPr>
        <w:t xml:space="preserve"> </w:t>
      </w:r>
    </w:p>
    <w:p w:rsidR="002F7A67" w:rsidRDefault="002F7A67" w:rsidP="002F7A67">
      <w:r>
        <w:rPr>
          <w:rFonts w:hint="eastAsia"/>
        </w:rPr>
        <w:t xml:space="preserve">　　・放課後等デイサービスの人員確保の問題等により、居場所が確保できない者</w:t>
      </w:r>
      <w:r>
        <w:rPr>
          <w:rFonts w:hint="eastAsia"/>
        </w:rPr>
        <w:t xml:space="preserve"> </w:t>
      </w:r>
    </w:p>
    <w:p w:rsidR="002F7A67" w:rsidRPr="002F7A67" w:rsidRDefault="002F7A67" w:rsidP="002F7A67">
      <w:pPr>
        <w:ind w:left="660" w:hangingChars="300" w:hanging="660"/>
      </w:pPr>
      <w:r>
        <w:t xml:space="preserve"> </w:t>
      </w:r>
      <w:r>
        <w:rPr>
          <w:rFonts w:hint="eastAsia"/>
        </w:rPr>
        <w:t xml:space="preserve">　</w:t>
      </w:r>
      <w:r>
        <w:rPr>
          <w:rFonts w:hint="eastAsia"/>
        </w:rPr>
        <w:t xml:space="preserve"> </w:t>
      </w:r>
      <w:r>
        <w:rPr>
          <w:rFonts w:hint="eastAsia"/>
        </w:rPr>
        <w:t>・放課後等デイサービスを利用していない幼児児童生徒のうち、保護者が自宅等で見守りが困難な者</w:t>
      </w:r>
    </w:p>
    <w:p w:rsidR="002F7A67" w:rsidRDefault="002F7A67" w:rsidP="002F7A67">
      <w:pPr>
        <w:ind w:leftChars="100" w:left="440" w:hangingChars="100" w:hanging="220"/>
      </w:pPr>
      <w:r>
        <w:rPr>
          <w:rFonts w:hint="eastAsia"/>
        </w:rPr>
        <w:t>２　今回の登校については、例外的なものであることから、学校は、</w:t>
      </w:r>
      <w:r w:rsidR="00667D9F">
        <w:rPr>
          <w:rFonts w:hint="eastAsia"/>
        </w:rPr>
        <w:t>保護者や放課後等デイサービスとの調整を図り、登校が常態化しないよう留意すること。</w:t>
      </w:r>
    </w:p>
    <w:p w:rsidR="004664DF" w:rsidRDefault="002F7A67" w:rsidP="002F7A67">
      <w:pPr>
        <w:ind w:leftChars="100" w:left="440" w:hangingChars="100" w:hanging="220"/>
      </w:pPr>
      <w:r>
        <w:rPr>
          <w:rFonts w:hint="eastAsia"/>
        </w:rPr>
        <w:t xml:space="preserve">３　</w:t>
      </w:r>
      <w:r w:rsidR="00667D9F">
        <w:rPr>
          <w:rFonts w:hint="eastAsia"/>
        </w:rPr>
        <w:t>上記の者の登下校については、原則、保護者送迎とし、昼食は弁当の持参を依頼する</w:t>
      </w:r>
      <w:r w:rsidR="00667D9F">
        <w:rPr>
          <w:rFonts w:hint="eastAsia"/>
        </w:rPr>
        <w:t xml:space="preserve"> </w:t>
      </w:r>
      <w:r w:rsidR="00667D9F">
        <w:rPr>
          <w:rFonts w:hint="eastAsia"/>
        </w:rPr>
        <w:t>こと。保護者送迎が難しい場合は、スクールバスの活用を可とするが、１台に多数の者を</w:t>
      </w:r>
      <w:r w:rsidR="00667D9F">
        <w:rPr>
          <w:rFonts w:hint="eastAsia"/>
        </w:rPr>
        <w:t xml:space="preserve"> </w:t>
      </w:r>
      <w:r w:rsidR="00667D9F">
        <w:rPr>
          <w:rFonts w:hint="eastAsia"/>
        </w:rPr>
        <w:t>乗車させないこと。また、感染症予防の観点により、乗車する者の座席を十分に離すなど適切に対応すること。</w:t>
      </w:r>
    </w:p>
    <w:p w:rsidR="00667D9F" w:rsidRPr="00667D9F" w:rsidRDefault="004664DF" w:rsidP="004664DF">
      <w:pPr>
        <w:ind w:leftChars="100" w:left="440" w:hangingChars="100" w:hanging="220"/>
      </w:pPr>
      <w:r>
        <w:rPr>
          <w:rFonts w:hint="eastAsia"/>
        </w:rPr>
        <w:t xml:space="preserve">４　</w:t>
      </w:r>
      <w:r w:rsidR="00667D9F">
        <w:rPr>
          <w:rFonts w:hint="eastAsia"/>
        </w:rPr>
        <w:t>学校での活動は、自宅等で待機する者との公平性確保の観点から、保育及び生活支援とし、発達段階及び障害の状況に応じて、教員を配置し、安全管理及び感染症対策を実施する。</w:t>
      </w:r>
      <w:r w:rsidR="00667D9F">
        <w:rPr>
          <w:rFonts w:hint="eastAsia"/>
        </w:rPr>
        <w:t xml:space="preserve"> </w:t>
      </w:r>
    </w:p>
    <w:sectPr w:rsidR="00667D9F" w:rsidRPr="00667D9F" w:rsidSect="004664DF">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3F"/>
    <w:rsid w:val="002F7A67"/>
    <w:rsid w:val="003A397A"/>
    <w:rsid w:val="004664DF"/>
    <w:rsid w:val="0049463E"/>
    <w:rsid w:val="00667D9F"/>
    <w:rsid w:val="00734A43"/>
    <w:rsid w:val="007E3B3F"/>
    <w:rsid w:val="00AE5162"/>
    <w:rsid w:val="00D20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A5029D-B1DA-4759-9224-3D77D6BF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D9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7D9F"/>
    <w:pPr>
      <w:jc w:val="center"/>
    </w:pPr>
  </w:style>
  <w:style w:type="character" w:customStyle="1" w:styleId="a4">
    <w:name w:val="記 (文字)"/>
    <w:basedOn w:val="a0"/>
    <w:link w:val="a3"/>
    <w:uiPriority w:val="99"/>
    <w:rsid w:val="00667D9F"/>
    <w:rPr>
      <w:sz w:val="22"/>
    </w:rPr>
  </w:style>
  <w:style w:type="paragraph" w:styleId="a5">
    <w:name w:val="Closing"/>
    <w:basedOn w:val="a"/>
    <w:link w:val="a6"/>
    <w:uiPriority w:val="99"/>
    <w:unhideWhenUsed/>
    <w:rsid w:val="00667D9F"/>
    <w:pPr>
      <w:jc w:val="right"/>
    </w:pPr>
  </w:style>
  <w:style w:type="character" w:customStyle="1" w:styleId="a6">
    <w:name w:val="結語 (文字)"/>
    <w:basedOn w:val="a0"/>
    <w:link w:val="a5"/>
    <w:uiPriority w:val="99"/>
    <w:rsid w:val="00667D9F"/>
    <w:rPr>
      <w:sz w:val="22"/>
    </w:rPr>
  </w:style>
  <w:style w:type="paragraph" w:styleId="a7">
    <w:name w:val="Balloon Text"/>
    <w:basedOn w:val="a"/>
    <w:link w:val="a8"/>
    <w:uiPriority w:val="99"/>
    <w:semiHidden/>
    <w:unhideWhenUsed/>
    <w:rsid w:val="004946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46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田形　春美</dc:creator>
  <cp:keywords/>
  <dc:description/>
  <cp:lastModifiedBy>田形　春美</cp:lastModifiedBy>
  <cp:revision>4</cp:revision>
  <cp:lastPrinted>2020-02-28T12:30:00Z</cp:lastPrinted>
  <dcterms:created xsi:type="dcterms:W3CDTF">2020-02-28T11:58:00Z</dcterms:created>
  <dcterms:modified xsi:type="dcterms:W3CDTF">2020-02-28T12:44:00Z</dcterms:modified>
</cp:coreProperties>
</file>