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adjustRightInd/>
        <w:spacing w:line="370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z w:val="30"/>
          <w:szCs w:val="30"/>
        </w:rPr>
        <w:t>検査設備明細書</w:t>
      </w:r>
    </w:p>
    <w:p w:rsidR="007B239A" w:rsidRDefault="007B239A" w:rsidP="007B239A">
      <w:pPr>
        <w:adjustRightInd/>
        <w:spacing w:line="310" w:lineRule="exact"/>
        <w:jc w:val="center"/>
        <w:rPr>
          <w:rFonts w:ascii="ＭＳ 明朝" w:cs="Times New Roman"/>
          <w:spacing w:val="2"/>
        </w:rPr>
      </w:pPr>
    </w:p>
    <w:p w:rsidR="007B239A" w:rsidRPr="008F246B" w:rsidRDefault="007B239A" w:rsidP="008F246B">
      <w:pPr>
        <w:adjustRightInd/>
        <w:spacing w:line="310" w:lineRule="exact"/>
        <w:ind w:left="1220" w:hangingChars="500" w:hanging="1220"/>
      </w:pPr>
      <w:r>
        <w:rPr>
          <w:rFonts w:hint="eastAsia"/>
        </w:rPr>
        <w:t>対象容器等：</w:t>
      </w:r>
      <w:r w:rsidR="00700760">
        <w:rPr>
          <w:rFonts w:hint="eastAsia"/>
        </w:rPr>
        <w:t>国際相互承認圧縮水素自動車燃料装置用容器、</w:t>
      </w:r>
      <w:r w:rsidR="005B3257" w:rsidRPr="005B3257">
        <w:rPr>
          <w:rFonts w:hint="eastAsia"/>
        </w:rPr>
        <w:t>国際相互承認圧縮</w:t>
      </w:r>
      <w:r w:rsidR="00D27958">
        <w:rPr>
          <w:rFonts w:hint="eastAsia"/>
        </w:rPr>
        <w:t>水素</w:t>
      </w:r>
      <w:r w:rsidR="005B3257" w:rsidRPr="005B3257">
        <w:rPr>
          <w:rFonts w:hint="eastAsia"/>
        </w:rPr>
        <w:t>二輪自動車燃料装置用容器</w:t>
      </w:r>
      <w:r w:rsidR="00700760">
        <w:rPr>
          <w:rFonts w:hint="eastAsia"/>
        </w:rPr>
        <w:t>、</w:t>
      </w:r>
      <w:r w:rsidR="00700760" w:rsidRPr="00700760">
        <w:rPr>
          <w:rFonts w:hint="eastAsia"/>
        </w:rPr>
        <w:t>国際相互承認圧縮天然ガス自動車燃料装置用容器</w:t>
      </w:r>
      <w:r w:rsidR="00D27958">
        <w:rPr>
          <w:rFonts w:hint="eastAsia"/>
        </w:rPr>
        <w:t>、</w:t>
      </w:r>
      <w:r w:rsidR="00D27958" w:rsidRPr="00D27958">
        <w:rPr>
          <w:rFonts w:hint="eastAsia"/>
        </w:rPr>
        <w:t>国際相互承認液化天然ガス自動車燃料装置用容器</w:t>
      </w:r>
      <w:r w:rsidR="0065072A">
        <w:rPr>
          <w:rFonts w:hint="eastAsia"/>
        </w:rPr>
        <w:t>及びこれらに装置されている附属品</w:t>
      </w:r>
      <w:r w:rsidR="004A7AF1">
        <w:rPr>
          <w:rFonts w:hint="eastAsia"/>
        </w:rPr>
        <w:t>（</w:t>
      </w:r>
      <w:r w:rsidR="008F246B">
        <w:rPr>
          <w:rFonts w:hint="eastAsia"/>
        </w:rPr>
        <w:t>国際容器則第２４</w:t>
      </w:r>
      <w:r w:rsidR="004A7AF1">
        <w:rPr>
          <w:rFonts w:hint="eastAsia"/>
        </w:rPr>
        <w:t>条</w:t>
      </w:r>
      <w:r w:rsidR="004257B0">
        <w:rPr>
          <w:rFonts w:hint="eastAsia"/>
        </w:rPr>
        <w:t>）</w:t>
      </w:r>
    </w:p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Pr="003752CF" w:rsidRDefault="007B239A" w:rsidP="007B239A">
      <w:pPr>
        <w:numPr>
          <w:ilvl w:val="0"/>
          <w:numId w:val="7"/>
        </w:numPr>
        <w:adjustRightInd/>
        <w:spacing w:line="310" w:lineRule="exact"/>
      </w:pPr>
      <w:r>
        <w:rPr>
          <w:rFonts w:hint="eastAsia"/>
        </w:rPr>
        <w:t>容器の表面を清</w:t>
      </w:r>
      <w:r w:rsidR="00092431">
        <w:rPr>
          <w:rFonts w:hint="eastAsia"/>
        </w:rPr>
        <w:t>浄</w:t>
      </w:r>
      <w:r>
        <w:rPr>
          <w:rFonts w:hint="eastAsia"/>
        </w:rPr>
        <w:t>にするための設備</w:t>
      </w:r>
      <w:r w:rsidR="008F246B">
        <w:rPr>
          <w:rFonts w:hint="eastAsia"/>
        </w:rPr>
        <w:t>（告示第５６条第１</w:t>
      </w:r>
      <w:r w:rsidR="004257B0">
        <w:rPr>
          <w:rFonts w:hint="eastAsia"/>
        </w:rPr>
        <w:t>項第１号）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1"/>
        <w:gridCol w:w="1701"/>
        <w:gridCol w:w="1418"/>
        <w:gridCol w:w="709"/>
        <w:gridCol w:w="1778"/>
      </w:tblGrid>
      <w:tr w:rsidR="007B239A" w:rsidTr="00CC2D9A">
        <w:trPr>
          <w:trHeight w:val="599"/>
        </w:trPr>
        <w:tc>
          <w:tcPr>
            <w:tcW w:w="378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CC2D9A">
        <w:trPr>
          <w:trHeight w:val="599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B239A" w:rsidRDefault="008F246B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高圧空気により塵等を除去するための設備又は洗浄液噴霧装置</w:t>
            </w:r>
          </w:p>
          <w:p w:rsidR="00233D05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 w:hint="eastAsia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CC2D9A">
        <w:trPr>
          <w:trHeight w:val="345"/>
        </w:trPr>
        <w:tc>
          <w:tcPr>
            <w:tcW w:w="37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55B7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ワイヤーブラシ</w:t>
            </w:r>
            <w:r w:rsidR="00350BC2">
              <w:rPr>
                <w:rFonts w:hint="eastAsia"/>
              </w:rPr>
              <w:t>、スクレパ等のさび、塗膜等を除去するための設備</w:t>
            </w:r>
          </w:p>
          <w:p w:rsidR="00233D05" w:rsidRPr="00350BC2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numPr>
          <w:ilvl w:val="0"/>
          <w:numId w:val="7"/>
        </w:numPr>
        <w:adjustRightInd/>
        <w:spacing w:line="310" w:lineRule="exact"/>
      </w:pPr>
      <w:r>
        <w:rPr>
          <w:rFonts w:hint="eastAsia"/>
        </w:rPr>
        <w:t>容器の外面を照明検査するための設備</w:t>
      </w:r>
      <w:r w:rsidR="008F246B">
        <w:rPr>
          <w:rFonts w:hint="eastAsia"/>
        </w:rPr>
        <w:t>（告示第５６条第１</w:t>
      </w:r>
      <w:r w:rsidR="004257B0">
        <w:rPr>
          <w:rFonts w:hint="eastAsia"/>
        </w:rPr>
        <w:t>項第２号）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1"/>
        <w:gridCol w:w="1701"/>
        <w:gridCol w:w="1418"/>
        <w:gridCol w:w="709"/>
        <w:gridCol w:w="1778"/>
      </w:tblGrid>
      <w:tr w:rsidR="007B239A" w:rsidTr="00CC2D9A">
        <w:trPr>
          <w:trHeight w:val="599"/>
        </w:trPr>
        <w:tc>
          <w:tcPr>
            <w:tcW w:w="378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CC2D9A">
        <w:trPr>
          <w:trHeight w:val="517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33D05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7B239A" w:rsidRDefault="00D27958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燈火</w:t>
            </w:r>
          </w:p>
          <w:p w:rsidR="00355B7D" w:rsidRDefault="00355B7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CC2D9A">
        <w:trPr>
          <w:trHeight w:val="491"/>
        </w:trPr>
        <w:tc>
          <w:tcPr>
            <w:tcW w:w="37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33D05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鏡又はファイバースコープ</w:t>
            </w:r>
          </w:p>
          <w:p w:rsidR="00355B7D" w:rsidRDefault="00355B7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B239A" w:rsidRDefault="007B239A" w:rsidP="007B239A">
      <w:pPr>
        <w:adjustRightInd/>
        <w:spacing w:line="310" w:lineRule="exact"/>
        <w:rPr>
          <w:rFonts w:ascii="ＭＳ 明朝" w:cs="Times New Roman"/>
          <w:spacing w:val="2"/>
        </w:rPr>
      </w:pPr>
    </w:p>
    <w:p w:rsidR="007B239A" w:rsidRDefault="007B239A" w:rsidP="007B239A">
      <w:pPr>
        <w:numPr>
          <w:ilvl w:val="0"/>
          <w:numId w:val="7"/>
        </w:numPr>
        <w:adjustRightInd/>
        <w:spacing w:line="310" w:lineRule="exact"/>
      </w:pPr>
      <w:r>
        <w:rPr>
          <w:rFonts w:hint="eastAsia"/>
        </w:rPr>
        <w:t>容器の傷、腐食等の寸法を測定するための設備</w:t>
      </w:r>
      <w:r w:rsidR="008F246B">
        <w:rPr>
          <w:rFonts w:hint="eastAsia"/>
        </w:rPr>
        <w:t>（告示第５６条第１</w:t>
      </w:r>
      <w:r w:rsidR="004257B0">
        <w:rPr>
          <w:rFonts w:hint="eastAsia"/>
        </w:rPr>
        <w:t>項第３号）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1"/>
        <w:gridCol w:w="1701"/>
        <w:gridCol w:w="1418"/>
        <w:gridCol w:w="709"/>
        <w:gridCol w:w="1778"/>
      </w:tblGrid>
      <w:tr w:rsidR="007B239A" w:rsidTr="00CC2D9A">
        <w:trPr>
          <w:trHeight w:val="599"/>
        </w:trPr>
        <w:tc>
          <w:tcPr>
            <w:tcW w:w="378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CC2D9A">
        <w:trPr>
          <w:trHeight w:val="599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33D05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355B7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スケール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CC2D9A">
        <w:trPr>
          <w:trHeight w:val="599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33D05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355B7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ノギス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CC2D9A">
        <w:trPr>
          <w:trHeight w:val="599"/>
        </w:trPr>
        <w:tc>
          <w:tcPr>
            <w:tcW w:w="3781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233D05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355B7D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デプスゲージ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778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CC2D9A">
        <w:trPr>
          <w:trHeight w:val="411"/>
        </w:trPr>
        <w:tc>
          <w:tcPr>
            <w:tcW w:w="378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355B7D" w:rsidRDefault="00355B7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</w:p>
          <w:p w:rsidR="00355B7D" w:rsidRDefault="00355B7D" w:rsidP="00355B7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拡大鏡</w:t>
            </w:r>
          </w:p>
          <w:p w:rsidR="00355B7D" w:rsidRDefault="00355B7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B3257" w:rsidRDefault="005B3257" w:rsidP="00CC2D9A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7B239A" w:rsidRDefault="007B239A" w:rsidP="007B239A">
      <w:pPr>
        <w:numPr>
          <w:ilvl w:val="0"/>
          <w:numId w:val="7"/>
        </w:numPr>
        <w:adjustRightInd/>
        <w:spacing w:line="310" w:lineRule="exact"/>
      </w:pPr>
      <w:r>
        <w:rPr>
          <w:rFonts w:hint="eastAsia"/>
        </w:rPr>
        <w:lastRenderedPageBreak/>
        <w:t>漏えい試験</w:t>
      </w:r>
      <w:r w:rsidR="00233D05">
        <w:rPr>
          <w:rFonts w:hint="eastAsia"/>
        </w:rPr>
        <w:t>及び断熱性能試験</w:t>
      </w:r>
      <w:r>
        <w:rPr>
          <w:rFonts w:hint="eastAsia"/>
        </w:rPr>
        <w:t>のための設備</w:t>
      </w:r>
      <w:r w:rsidR="005B3257">
        <w:rPr>
          <w:rFonts w:hint="eastAsia"/>
        </w:rPr>
        <w:t>（告示第５６条第１</w:t>
      </w:r>
      <w:r w:rsidR="004257B0">
        <w:rPr>
          <w:rFonts w:hint="eastAsia"/>
        </w:rPr>
        <w:t>項第４号及び第</w:t>
      </w:r>
      <w:r w:rsidR="005B3257">
        <w:rPr>
          <w:rFonts w:hint="eastAsia"/>
        </w:rPr>
        <w:t>２</w:t>
      </w:r>
      <w:r w:rsidR="004257B0">
        <w:rPr>
          <w:rFonts w:hint="eastAsia"/>
        </w:rPr>
        <w:t>項）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81"/>
        <w:gridCol w:w="1701"/>
        <w:gridCol w:w="1418"/>
        <w:gridCol w:w="709"/>
        <w:gridCol w:w="1626"/>
      </w:tblGrid>
      <w:tr w:rsidR="007B239A" w:rsidTr="00CC2D9A">
        <w:trPr>
          <w:trHeight w:val="599"/>
        </w:trPr>
        <w:tc>
          <w:tcPr>
            <w:tcW w:w="3781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7B239A" w:rsidTr="00CC2D9A">
        <w:trPr>
          <w:trHeight w:val="1316"/>
        </w:trPr>
        <w:tc>
          <w:tcPr>
            <w:tcW w:w="3781" w:type="dxa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F35A95" w:rsidRPr="00233D05" w:rsidRDefault="00F35A95" w:rsidP="00F35A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33D05">
              <w:rPr>
                <w:rFonts w:ascii="ＭＳ 明朝" w:hAnsi="ＭＳ 明朝" w:hint="eastAsia"/>
                <w:sz w:val="21"/>
                <w:szCs w:val="21"/>
              </w:rPr>
              <w:t xml:space="preserve">イ　</w:t>
            </w:r>
            <w:r w:rsidR="005B3257" w:rsidRPr="00233D05">
              <w:rPr>
                <w:rFonts w:ascii="ＭＳ 明朝" w:hAnsi="ＭＳ 明朝" w:hint="eastAsia"/>
                <w:sz w:val="21"/>
                <w:szCs w:val="21"/>
              </w:rPr>
              <w:t>最高充塡圧力が３５ＭＰａ以下の国際相互承認圧縮水素自動車燃料装置用容器</w:t>
            </w:r>
            <w:r w:rsidRPr="00233D05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  <w:p w:rsidR="005B3257" w:rsidRPr="00233D05" w:rsidRDefault="00F35A95" w:rsidP="00F35A9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33D05">
              <w:rPr>
                <w:rFonts w:ascii="ＭＳ 明朝" w:hAnsi="ＭＳ 明朝" w:hint="eastAsia"/>
                <w:sz w:val="21"/>
                <w:szCs w:val="21"/>
              </w:rPr>
              <w:t>→</w:t>
            </w:r>
            <w:r w:rsidR="005B3257" w:rsidRPr="00233D05">
              <w:rPr>
                <w:rFonts w:ascii="ＭＳ 明朝" w:hAnsi="ＭＳ 明朝" w:hint="eastAsia"/>
                <w:sz w:val="21"/>
                <w:szCs w:val="21"/>
              </w:rPr>
              <w:t>ガス検知器又はガス漏えい検知液及び塗布のための器具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64196D" w:rsidTr="00CC2D9A">
        <w:trPr>
          <w:trHeight w:val="1631"/>
        </w:trPr>
        <w:tc>
          <w:tcPr>
            <w:tcW w:w="3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F35A95" w:rsidRPr="00233D05" w:rsidRDefault="00F35A95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33D05">
              <w:rPr>
                <w:rFonts w:ascii="ＭＳ 明朝" w:hAnsi="ＭＳ 明朝" w:hint="eastAsia"/>
                <w:sz w:val="21"/>
                <w:szCs w:val="21"/>
              </w:rPr>
              <w:t xml:space="preserve">ロ　</w:t>
            </w:r>
            <w:r w:rsidR="008A6D7B" w:rsidRPr="00233D05">
              <w:rPr>
                <w:rFonts w:ascii="ＭＳ 明朝" w:hAnsi="ＭＳ 明朝" w:hint="eastAsia"/>
                <w:sz w:val="21"/>
                <w:szCs w:val="21"/>
              </w:rPr>
              <w:t>最高充塡圧力が３５ＭＰａ</w:t>
            </w:r>
            <w:r w:rsidR="005B3257" w:rsidRPr="00233D05">
              <w:rPr>
                <w:rFonts w:ascii="ＭＳ 明朝" w:hAnsi="ＭＳ 明朝" w:hint="eastAsia"/>
                <w:sz w:val="21"/>
                <w:szCs w:val="21"/>
              </w:rPr>
              <w:t>を超える国際相互承認圧縮水素自動車燃料装置用容器</w:t>
            </w:r>
            <w:r w:rsidRPr="00233D05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  <w:p w:rsidR="0064196D" w:rsidRPr="00233D05" w:rsidRDefault="00F35A95" w:rsidP="00233D0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33D05">
              <w:rPr>
                <w:rFonts w:ascii="ＭＳ 明朝" w:hAnsi="ＭＳ 明朝" w:hint="eastAsia"/>
                <w:sz w:val="21"/>
                <w:szCs w:val="21"/>
              </w:rPr>
              <w:t>→</w:t>
            </w:r>
            <w:r w:rsidR="0064196D" w:rsidRPr="00233D05">
              <w:rPr>
                <w:rFonts w:ascii="ＭＳ 明朝" w:hAnsi="ＭＳ 明朝" w:hint="eastAsia"/>
                <w:sz w:val="21"/>
                <w:szCs w:val="21"/>
              </w:rPr>
              <w:t>ガス検知器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64196D" w:rsidTr="00CC2D9A">
        <w:trPr>
          <w:trHeight w:val="1356"/>
        </w:trPr>
        <w:tc>
          <w:tcPr>
            <w:tcW w:w="3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4196D" w:rsidRPr="00233D05" w:rsidRDefault="00F35A95" w:rsidP="008A6D7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33D05">
              <w:rPr>
                <w:rFonts w:ascii="ＭＳ 明朝" w:hAnsi="ＭＳ 明朝" w:hint="eastAsia"/>
                <w:sz w:val="21"/>
                <w:szCs w:val="21"/>
              </w:rPr>
              <w:t xml:space="preserve">ハ　</w:t>
            </w:r>
            <w:r w:rsidR="005B3257" w:rsidRPr="00233D05">
              <w:rPr>
                <w:rFonts w:ascii="ＭＳ 明朝" w:hAnsi="ＭＳ 明朝" w:hint="eastAsia"/>
                <w:sz w:val="21"/>
                <w:szCs w:val="21"/>
              </w:rPr>
              <w:t>国際相互承認圧縮天然ガス自動車燃料装置用容器</w:t>
            </w:r>
          </w:p>
          <w:p w:rsidR="005B3257" w:rsidRDefault="00E602FD" w:rsidP="00233D0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33D05">
              <w:rPr>
                <w:rFonts w:ascii="ＭＳ 明朝" w:hAnsi="ＭＳ 明朝" w:hint="eastAsia"/>
                <w:sz w:val="21"/>
                <w:szCs w:val="21"/>
              </w:rPr>
              <w:t>→</w:t>
            </w:r>
            <w:r w:rsidR="005B3257" w:rsidRPr="00233D05">
              <w:rPr>
                <w:rFonts w:ascii="ＭＳ 明朝" w:hAnsi="ＭＳ 明朝" w:hint="eastAsia"/>
                <w:sz w:val="21"/>
                <w:szCs w:val="21"/>
              </w:rPr>
              <w:t>ガス検知器</w:t>
            </w:r>
            <w:r w:rsidR="00233D05" w:rsidRPr="00233D05">
              <w:rPr>
                <w:rFonts w:ascii="ＭＳ 明朝" w:hAnsi="ＭＳ 明朝" w:hint="eastAsia"/>
                <w:sz w:val="21"/>
                <w:szCs w:val="21"/>
              </w:rPr>
              <w:t>又はガス漏えい検知液及び塗布のための器具</w:t>
            </w:r>
          </w:p>
          <w:p w:rsidR="00233D05" w:rsidRPr="00233D05" w:rsidRDefault="00233D05" w:rsidP="00233D0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64196D" w:rsidRDefault="0064196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6E68" w:rsidTr="00CC2D9A">
        <w:trPr>
          <w:trHeight w:val="1356"/>
        </w:trPr>
        <w:tc>
          <w:tcPr>
            <w:tcW w:w="378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:rsidR="007B6E68" w:rsidRPr="00233D05" w:rsidRDefault="00E602FD" w:rsidP="007B6E6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33D05">
              <w:rPr>
                <w:rFonts w:ascii="ＭＳ 明朝" w:hAnsi="ＭＳ 明朝" w:hint="eastAsia"/>
                <w:sz w:val="21"/>
                <w:szCs w:val="21"/>
              </w:rPr>
              <w:t xml:space="preserve">ニ　</w:t>
            </w:r>
            <w:r w:rsidR="007B6E68" w:rsidRPr="00233D05">
              <w:rPr>
                <w:rFonts w:ascii="ＭＳ 明朝" w:hAnsi="ＭＳ 明朝" w:hint="eastAsia"/>
                <w:sz w:val="21"/>
                <w:szCs w:val="21"/>
              </w:rPr>
              <w:t>国際相互承認液化天然ガス自動車燃料装置用容器</w:t>
            </w:r>
          </w:p>
          <w:p w:rsidR="007B6E68" w:rsidRDefault="00E602FD" w:rsidP="00233D0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233D05">
              <w:rPr>
                <w:rFonts w:ascii="ＭＳ 明朝" w:hAnsi="ＭＳ 明朝" w:hint="eastAsia"/>
                <w:sz w:val="21"/>
                <w:szCs w:val="21"/>
              </w:rPr>
              <w:t>→</w:t>
            </w:r>
            <w:r w:rsidR="007B6E68" w:rsidRPr="00233D05">
              <w:rPr>
                <w:rFonts w:ascii="ＭＳ 明朝" w:hAnsi="ＭＳ 明朝" w:hint="eastAsia"/>
                <w:sz w:val="21"/>
                <w:szCs w:val="21"/>
              </w:rPr>
              <w:t>ガス検知器及び断熱性能試験のための設備</w:t>
            </w:r>
          </w:p>
          <w:p w:rsidR="00233D05" w:rsidRPr="00233D05" w:rsidRDefault="00233D05" w:rsidP="00233D0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6E68" w:rsidRDefault="007B6E68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6E68" w:rsidRDefault="007B6E68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B6E68" w:rsidRDefault="007B6E68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7B6E68" w:rsidRDefault="007B6E68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  <w:tr w:rsidR="007B239A" w:rsidTr="00CC2D9A">
        <w:trPr>
          <w:trHeight w:val="1599"/>
        </w:trPr>
        <w:tc>
          <w:tcPr>
            <w:tcW w:w="3781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233D05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33D05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355B7D" w:rsidRPr="00233D05" w:rsidRDefault="00E602FD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233D05">
              <w:rPr>
                <w:rFonts w:ascii="ＭＳ 明朝" w:hAnsi="ＭＳ 明朝" w:hint="eastAsia"/>
                <w:sz w:val="21"/>
                <w:szCs w:val="21"/>
              </w:rPr>
              <w:t xml:space="preserve">ホ　</w:t>
            </w:r>
            <w:r w:rsidR="0028534B" w:rsidRPr="00233D05">
              <w:rPr>
                <w:rFonts w:ascii="ＭＳ 明朝" w:hAnsi="ＭＳ 明朝" w:hint="eastAsia"/>
                <w:sz w:val="21"/>
                <w:szCs w:val="21"/>
              </w:rPr>
              <w:t>圧力計</w:t>
            </w:r>
          </w:p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:rsidR="00233D05" w:rsidRPr="00233D05" w:rsidRDefault="00233D05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B239A" w:rsidRDefault="007B239A" w:rsidP="005C317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</w:pPr>
          </w:p>
        </w:tc>
      </w:tr>
    </w:tbl>
    <w:p w:rsidR="00591BF7" w:rsidRPr="00E602FD" w:rsidRDefault="00591BF7">
      <w:pPr>
        <w:widowControl/>
        <w:overflowPunct/>
        <w:adjustRightInd/>
        <w:jc w:val="left"/>
        <w:textAlignment w:val="auto"/>
        <w:rPr>
          <w:rFonts w:ascii="ＭＳ 明朝" w:cs="Times New Roman" w:hint="eastAsia"/>
          <w:spacing w:val="2"/>
        </w:rPr>
      </w:pPr>
    </w:p>
    <w:sectPr w:rsidR="00591BF7" w:rsidRPr="00E602FD" w:rsidSect="00A53D0C">
      <w:type w:val="continuous"/>
      <w:pgSz w:w="11906" w:h="16838"/>
      <w:pgMar w:top="1418" w:right="908" w:bottom="1134" w:left="1248" w:header="720" w:footer="720" w:gutter="0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AA" w:rsidRDefault="00E407AA">
      <w:r>
        <w:separator/>
      </w:r>
    </w:p>
  </w:endnote>
  <w:endnote w:type="continuationSeparator" w:id="0">
    <w:p w:rsidR="00E407AA" w:rsidRDefault="00E40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AA" w:rsidRDefault="00E407A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7AA" w:rsidRDefault="00E40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30D2FE8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AAE7464"/>
    <w:multiLevelType w:val="hybridMultilevel"/>
    <w:tmpl w:val="6456B14E"/>
    <w:lvl w:ilvl="0" w:tplc="52BA3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6D57B5"/>
    <w:multiLevelType w:val="hybridMultilevel"/>
    <w:tmpl w:val="8C5E778A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95"/>
    <w:rsid w:val="00006FAF"/>
    <w:rsid w:val="000236AE"/>
    <w:rsid w:val="00061D49"/>
    <w:rsid w:val="00063FE3"/>
    <w:rsid w:val="00086A55"/>
    <w:rsid w:val="00092431"/>
    <w:rsid w:val="00095AE2"/>
    <w:rsid w:val="000A2E2F"/>
    <w:rsid w:val="000D31DB"/>
    <w:rsid w:val="000E6376"/>
    <w:rsid w:val="00176385"/>
    <w:rsid w:val="00177F3B"/>
    <w:rsid w:val="00195048"/>
    <w:rsid w:val="001A03AC"/>
    <w:rsid w:val="001A46E9"/>
    <w:rsid w:val="001C69A1"/>
    <w:rsid w:val="002041A6"/>
    <w:rsid w:val="00211760"/>
    <w:rsid w:val="002213F7"/>
    <w:rsid w:val="002249E9"/>
    <w:rsid w:val="00224ECA"/>
    <w:rsid w:val="00225ADD"/>
    <w:rsid w:val="00233D05"/>
    <w:rsid w:val="002478DE"/>
    <w:rsid w:val="002656E5"/>
    <w:rsid w:val="0028534B"/>
    <w:rsid w:val="002904DE"/>
    <w:rsid w:val="002939C8"/>
    <w:rsid w:val="002B3B66"/>
    <w:rsid w:val="002D45F8"/>
    <w:rsid w:val="002D6582"/>
    <w:rsid w:val="002D6B0F"/>
    <w:rsid w:val="002E4ADE"/>
    <w:rsid w:val="002E6B65"/>
    <w:rsid w:val="00325E8B"/>
    <w:rsid w:val="00350BC2"/>
    <w:rsid w:val="00355B7D"/>
    <w:rsid w:val="003752CF"/>
    <w:rsid w:val="00397B59"/>
    <w:rsid w:val="00416BF0"/>
    <w:rsid w:val="004257B0"/>
    <w:rsid w:val="004619EE"/>
    <w:rsid w:val="00463FEC"/>
    <w:rsid w:val="00471812"/>
    <w:rsid w:val="004759B1"/>
    <w:rsid w:val="004A7AF1"/>
    <w:rsid w:val="004B2F9B"/>
    <w:rsid w:val="004E0B11"/>
    <w:rsid w:val="00505353"/>
    <w:rsid w:val="00521509"/>
    <w:rsid w:val="005233BE"/>
    <w:rsid w:val="0052703A"/>
    <w:rsid w:val="0056560D"/>
    <w:rsid w:val="00591BF7"/>
    <w:rsid w:val="005A1A0A"/>
    <w:rsid w:val="005A2739"/>
    <w:rsid w:val="005A41B5"/>
    <w:rsid w:val="005B2AD6"/>
    <w:rsid w:val="005B3257"/>
    <w:rsid w:val="005C3173"/>
    <w:rsid w:val="005E0609"/>
    <w:rsid w:val="005E67BB"/>
    <w:rsid w:val="005F0673"/>
    <w:rsid w:val="00611ABE"/>
    <w:rsid w:val="0063222A"/>
    <w:rsid w:val="00635466"/>
    <w:rsid w:val="0064196D"/>
    <w:rsid w:val="0065072A"/>
    <w:rsid w:val="00676B9B"/>
    <w:rsid w:val="00684B1D"/>
    <w:rsid w:val="006874F5"/>
    <w:rsid w:val="006922F2"/>
    <w:rsid w:val="006E30F8"/>
    <w:rsid w:val="006E4986"/>
    <w:rsid w:val="00700760"/>
    <w:rsid w:val="007079CC"/>
    <w:rsid w:val="00715EC9"/>
    <w:rsid w:val="007418C5"/>
    <w:rsid w:val="00742C35"/>
    <w:rsid w:val="00782142"/>
    <w:rsid w:val="0078257B"/>
    <w:rsid w:val="00793D5D"/>
    <w:rsid w:val="007B239A"/>
    <w:rsid w:val="007B417E"/>
    <w:rsid w:val="007B6E68"/>
    <w:rsid w:val="007D4EC1"/>
    <w:rsid w:val="007E1029"/>
    <w:rsid w:val="007E5562"/>
    <w:rsid w:val="007F11D5"/>
    <w:rsid w:val="007F5E14"/>
    <w:rsid w:val="008472D6"/>
    <w:rsid w:val="00862342"/>
    <w:rsid w:val="00867442"/>
    <w:rsid w:val="00883EBE"/>
    <w:rsid w:val="008A440B"/>
    <w:rsid w:val="008A6D7B"/>
    <w:rsid w:val="008B1130"/>
    <w:rsid w:val="008D2584"/>
    <w:rsid w:val="008F246B"/>
    <w:rsid w:val="008F58FD"/>
    <w:rsid w:val="0091712D"/>
    <w:rsid w:val="0092600D"/>
    <w:rsid w:val="00947A22"/>
    <w:rsid w:val="00953528"/>
    <w:rsid w:val="009566B2"/>
    <w:rsid w:val="0096331C"/>
    <w:rsid w:val="00965BF5"/>
    <w:rsid w:val="009845F4"/>
    <w:rsid w:val="0099012C"/>
    <w:rsid w:val="00994737"/>
    <w:rsid w:val="009A7E24"/>
    <w:rsid w:val="009C4F25"/>
    <w:rsid w:val="009D159A"/>
    <w:rsid w:val="00A03E86"/>
    <w:rsid w:val="00A07455"/>
    <w:rsid w:val="00A14204"/>
    <w:rsid w:val="00A2051F"/>
    <w:rsid w:val="00A4425F"/>
    <w:rsid w:val="00A46C07"/>
    <w:rsid w:val="00A518C9"/>
    <w:rsid w:val="00A53D0C"/>
    <w:rsid w:val="00A6701F"/>
    <w:rsid w:val="00A806B3"/>
    <w:rsid w:val="00A827C6"/>
    <w:rsid w:val="00A86EBA"/>
    <w:rsid w:val="00AA4A9D"/>
    <w:rsid w:val="00AB5EF6"/>
    <w:rsid w:val="00AF7681"/>
    <w:rsid w:val="00B11833"/>
    <w:rsid w:val="00B32528"/>
    <w:rsid w:val="00B36482"/>
    <w:rsid w:val="00B77299"/>
    <w:rsid w:val="00B9544A"/>
    <w:rsid w:val="00BC4A2A"/>
    <w:rsid w:val="00BF459D"/>
    <w:rsid w:val="00C246CC"/>
    <w:rsid w:val="00C41090"/>
    <w:rsid w:val="00C44596"/>
    <w:rsid w:val="00C63841"/>
    <w:rsid w:val="00CC2D9A"/>
    <w:rsid w:val="00D27958"/>
    <w:rsid w:val="00D31BA5"/>
    <w:rsid w:val="00D71B83"/>
    <w:rsid w:val="00DC5C3C"/>
    <w:rsid w:val="00DD1B18"/>
    <w:rsid w:val="00DD4C81"/>
    <w:rsid w:val="00E11B2C"/>
    <w:rsid w:val="00E16C03"/>
    <w:rsid w:val="00E16D18"/>
    <w:rsid w:val="00E33C31"/>
    <w:rsid w:val="00E407AA"/>
    <w:rsid w:val="00E602FD"/>
    <w:rsid w:val="00E66064"/>
    <w:rsid w:val="00E90A29"/>
    <w:rsid w:val="00EA3951"/>
    <w:rsid w:val="00EB2DCC"/>
    <w:rsid w:val="00EC1DDE"/>
    <w:rsid w:val="00EC3528"/>
    <w:rsid w:val="00EE5D1A"/>
    <w:rsid w:val="00F35A95"/>
    <w:rsid w:val="00F402B0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A7481"/>
  <w14:defaultImageDpi w14:val="0"/>
  <w15:docId w15:val="{9DDC353A-9B59-48ED-8E76-BB039102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A53D0C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35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6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E560A-8B17-479B-88CF-2E3E0BB44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606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次</vt:lpstr>
    </vt:vector>
  </TitlesOfParts>
  <Company>石川県庁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subject/>
  <cp:keywords/>
  <dc:description/>
  <cp:lastModifiedBy>Administrator</cp:lastModifiedBy>
  <cp:revision>7</cp:revision>
  <cp:lastPrinted>2022-04-18T07:55:00Z</cp:lastPrinted>
  <dcterms:created xsi:type="dcterms:W3CDTF">2022-04-15T11:04:00Z</dcterms:created>
  <dcterms:modified xsi:type="dcterms:W3CDTF">2022-05-20T05:22:00Z</dcterms:modified>
</cp:coreProperties>
</file>