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E2" w:rsidRPr="006B24D3" w:rsidRDefault="00161FE2" w:rsidP="00161FE2">
      <w:pPr>
        <w:jc w:val="right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平成　　年　　月　　日</w:t>
      </w:r>
    </w:p>
    <w:p w:rsidR="00161FE2" w:rsidRPr="006B24D3" w:rsidRDefault="00161FE2" w:rsidP="00161FE2">
      <w:pPr>
        <w:ind w:right="960"/>
        <w:rPr>
          <w:rFonts w:hAnsi="HG丸ｺﾞｼｯｸM-PRO"/>
          <w:szCs w:val="21"/>
        </w:rPr>
      </w:pP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 w:val="24"/>
          <w:szCs w:val="24"/>
        </w:rPr>
      </w:pPr>
      <w:r w:rsidRPr="006B24D3">
        <w:rPr>
          <w:rFonts w:hAnsi="HG丸ｺﾞｼｯｸM-PRO" w:hint="eastAsia"/>
          <w:sz w:val="24"/>
          <w:szCs w:val="24"/>
        </w:rPr>
        <w:t>平成　　年度いしかわ里山振興ファンド事業概要書</w:t>
      </w:r>
    </w:p>
    <w:p w:rsidR="00161FE2" w:rsidRPr="006B24D3" w:rsidRDefault="00161FE2" w:rsidP="001D20FF">
      <w:pPr>
        <w:spacing w:line="280" w:lineRule="exact"/>
        <w:jc w:val="center"/>
        <w:rPr>
          <w:rFonts w:hAnsi="HG丸ｺﾞｼｯｸM-PRO"/>
          <w:szCs w:val="21"/>
        </w:rPr>
      </w:pPr>
      <w:r w:rsidRPr="006B24D3">
        <w:rPr>
          <w:rFonts w:hAnsi="HG丸ｺﾞｼｯｸM-PRO" w:hint="eastAsia"/>
          <w:szCs w:val="21"/>
        </w:rPr>
        <w:t>（</w:t>
      </w:r>
      <w:r w:rsidRPr="006B24D3">
        <w:rPr>
          <w:rFonts w:hint="eastAsia"/>
          <w:szCs w:val="21"/>
        </w:rPr>
        <w:t>里山里海地域を元気にするイベント支援</w:t>
      </w:r>
      <w:r w:rsidRPr="006B24D3">
        <w:rPr>
          <w:rFonts w:hAnsi="HG丸ｺﾞｼｯｸM-PRO" w:hint="eastAsia"/>
          <w:szCs w:val="21"/>
        </w:rPr>
        <w:t>）</w:t>
      </w:r>
    </w:p>
    <w:p w:rsidR="00161FE2" w:rsidRPr="006B24D3" w:rsidRDefault="00161FE2" w:rsidP="00161FE2">
      <w:pPr>
        <w:rPr>
          <w:rFonts w:hAnsi="HG丸ｺﾞｼｯｸM-PRO"/>
          <w:szCs w:val="21"/>
        </w:rPr>
      </w:pPr>
    </w:p>
    <w:p w:rsidR="00161FE2" w:rsidRPr="006B24D3" w:rsidRDefault="00161FE2" w:rsidP="00161FE2">
      <w:pPr>
        <w:rPr>
          <w:rFonts w:hAnsi="HG丸ｺﾞｼｯｸM-PRO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１　申請者及び連絡担当者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8"/>
        <w:gridCol w:w="1777"/>
        <w:gridCol w:w="3120"/>
        <w:gridCol w:w="1410"/>
        <w:gridCol w:w="6"/>
        <w:gridCol w:w="3260"/>
      </w:tblGrid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申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請</w:t>
            </w: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名称・所在地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代表者・役職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ＵＲＬ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資本金(出資金)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従業員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right="238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人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主たる業種</w:t>
            </w:r>
          </w:p>
        </w:tc>
        <w:tc>
          <w:tcPr>
            <w:tcW w:w="312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設立日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年   　月    日</w:t>
            </w:r>
          </w:p>
        </w:tc>
      </w:tr>
      <w:tr w:rsidR="00161FE2" w:rsidRPr="006B24D3" w:rsidTr="00223F19"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担当者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000000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50" w:firstLine="105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氏名・役職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電話番号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FAX番号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ﾒｰﾙｱﾄﾞﾚｽ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 xml:space="preserve"> </w:t>
            </w:r>
          </w:p>
        </w:tc>
      </w:tr>
    </w:tbl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</w:p>
    <w:p w:rsidR="00161FE2" w:rsidRPr="006B24D3" w:rsidRDefault="00161FE2" w:rsidP="00161FE2">
      <w:pPr>
        <w:pStyle w:val="a3"/>
        <w:wordWrap/>
        <w:spacing w:line="240" w:lineRule="auto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２　事業内容</w:t>
      </w:r>
    </w:p>
    <w:tbl>
      <w:tblPr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41"/>
        <w:gridCol w:w="425"/>
        <w:gridCol w:w="1418"/>
        <w:gridCol w:w="3118"/>
        <w:gridCol w:w="1418"/>
        <w:gridCol w:w="3260"/>
      </w:tblGrid>
      <w:tr w:rsidR="00161FE2" w:rsidRPr="006B24D3" w:rsidTr="00223F19">
        <w:tc>
          <w:tcPr>
            <w:tcW w:w="21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事業計画期間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100" w:firstLine="210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採択日から</w:t>
            </w:r>
          </w:p>
        </w:tc>
      </w:tr>
      <w:tr w:rsidR="003C3F6C" w:rsidRPr="006B24D3" w:rsidTr="00600BA2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3C3F6C" w:rsidRPr="006B24D3" w:rsidRDefault="003C3F6C" w:rsidP="00161FE2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実施体制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3C3F6C" w:rsidRPr="006B24D3" w:rsidRDefault="003C3F6C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center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事業概要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161FE2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開催するイベント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CD7F31">
              <w:rPr>
                <w:rFonts w:hAnsi="HG丸ｺﾞｼｯｸM-PRO" w:hint="eastAsia"/>
                <w:spacing w:val="15"/>
                <w:w w:val="80"/>
                <w:fitText w:val="1680" w:id="1143780096"/>
              </w:rPr>
              <w:t>活用する里山里海資</w:t>
            </w:r>
            <w:r w:rsidRPr="00CD7F31">
              <w:rPr>
                <w:rFonts w:hAnsi="HG丸ｺﾞｼｯｸM-PRO" w:hint="eastAsia"/>
                <w:spacing w:val="-45"/>
                <w:w w:val="80"/>
                <w:fitText w:val="1680" w:id="1143780096"/>
              </w:rPr>
              <w:t>源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161FE2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ＰＲ方法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１年目の事業内容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２年目の事業内容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34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３年目の事業内容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事業の実施場所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jc w:val="righ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千円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widowControl/>
              <w:jc w:val="center"/>
              <w:rPr>
                <w:rFonts w:hAnsi="HG丸ｺﾞｼｯｸM-PRO"/>
              </w:rPr>
            </w:pPr>
            <w:r w:rsidRPr="006B24D3">
              <w:rPr>
                <w:rFonts w:hAnsi="HG丸ｺﾞｼｯｸM-PRO" w:cs="ＭＳ 明朝" w:hint="eastAsia"/>
                <w:kern w:val="0"/>
                <w:szCs w:val="21"/>
              </w:rPr>
              <w:t>助成希望額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widowControl/>
              <w:jc w:val="right"/>
              <w:rPr>
                <w:rFonts w:hAnsi="HG丸ｺﾞｼｯｸM-PRO"/>
              </w:rPr>
            </w:pPr>
            <w:r w:rsidRPr="006B24D3">
              <w:rPr>
                <w:rFonts w:hAnsi="HG丸ｺﾞｼｯｸM-PRO" w:hint="eastAsia"/>
                <w:szCs w:val="21"/>
              </w:rPr>
              <w:t>千円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自己資金・調達先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（自己資金）　　　　　　千円　（調 達 先）</w:t>
            </w: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原材料等仕入れ先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事業実施体制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アドバイス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766" w:type="dxa"/>
            <w:gridSpan w:val="2"/>
            <w:vMerge/>
            <w:tcBorders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leftChars="8" w:left="17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開発等連携先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161FE2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イベント参加者（ターゲット）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161FE2">
            <w:pPr>
              <w:pStyle w:val="a3"/>
              <w:wordWrap/>
              <w:spacing w:line="240" w:lineRule="auto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イベント参加料、参加者数（目標）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波及効果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  <w:tr w:rsidR="00161FE2" w:rsidRPr="006B24D3" w:rsidTr="00223F19">
        <w:trPr>
          <w:trHeight w:val="567"/>
        </w:trPr>
        <w:tc>
          <w:tcPr>
            <w:tcW w:w="21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特記事項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:rsidR="00161FE2" w:rsidRPr="006B24D3" w:rsidRDefault="00161FE2" w:rsidP="00223F19">
            <w:pPr>
              <w:pStyle w:val="a3"/>
              <w:wordWrap/>
              <w:spacing w:line="240" w:lineRule="auto"/>
              <w:ind w:firstLineChars="32" w:firstLine="67"/>
              <w:rPr>
                <w:rFonts w:hAnsi="HG丸ｺﾞｼｯｸM-PRO"/>
                <w:spacing w:val="0"/>
              </w:rPr>
            </w:pPr>
          </w:p>
        </w:tc>
      </w:tr>
    </w:tbl>
    <w:p w:rsidR="00161FE2" w:rsidRPr="006B24D3" w:rsidRDefault="00161FE2" w:rsidP="00161FE2">
      <w:pPr>
        <w:jc w:val="right"/>
        <w:rPr>
          <w:rFonts w:hAnsi="HG丸ｺﾞｼｯｸM-PRO"/>
          <w:color w:val="FF0000"/>
          <w:szCs w:val="21"/>
        </w:rPr>
      </w:pPr>
    </w:p>
    <w:p w:rsidR="00161FE2" w:rsidRPr="006B24D3" w:rsidRDefault="00161FE2" w:rsidP="00161FE2">
      <w:pPr>
        <w:pStyle w:val="a3"/>
        <w:wordWrap/>
        <w:spacing w:line="240" w:lineRule="auto"/>
        <w:ind w:firstLineChars="50" w:firstLine="105"/>
        <w:rPr>
          <w:rFonts w:hAnsi="HG丸ｺﾞｼｯｸM-PRO"/>
          <w:spacing w:val="0"/>
        </w:rPr>
      </w:pPr>
      <w:r w:rsidRPr="006B24D3">
        <w:rPr>
          <w:rFonts w:hAnsi="HG丸ｺﾞｼｯｸM-PRO" w:hint="eastAsia"/>
          <w:spacing w:val="0"/>
        </w:rPr>
        <w:t>３　フォロ－アップ連携機関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3837"/>
        <w:gridCol w:w="6086"/>
      </w:tblGrid>
      <w:tr w:rsidR="00161FE2" w:rsidRPr="006B24D3" w:rsidTr="00223F19"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-99" w:firstLineChars="44" w:firstLine="92"/>
              <w:jc w:val="left"/>
              <w:rPr>
                <w:rFonts w:hAnsi="HG丸ｺﾞｼｯｸM-PRO"/>
                <w:spacing w:val="0"/>
              </w:rPr>
            </w:pPr>
            <w:r w:rsidRPr="006B24D3">
              <w:rPr>
                <w:rFonts w:hAnsi="HG丸ｺﾞｼｯｸM-PRO" w:hint="eastAsia"/>
                <w:spacing w:val="0"/>
              </w:rPr>
              <w:t>農林総合事務所・金融機関名、担当者名</w:t>
            </w:r>
          </w:p>
        </w:tc>
        <w:tc>
          <w:tcPr>
            <w:tcW w:w="60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61FE2" w:rsidRPr="006B24D3" w:rsidRDefault="00161FE2" w:rsidP="00223F19">
            <w:pPr>
              <w:pStyle w:val="a3"/>
              <w:spacing w:line="240" w:lineRule="auto"/>
              <w:ind w:left="12"/>
              <w:rPr>
                <w:rFonts w:hAnsi="HG丸ｺﾞｼｯｸM-PRO"/>
                <w:spacing w:val="0"/>
              </w:rPr>
            </w:pPr>
          </w:p>
        </w:tc>
      </w:tr>
    </w:tbl>
    <w:p w:rsidR="00161FE2" w:rsidRPr="00CD7F31" w:rsidRDefault="00161FE2" w:rsidP="00CD7F31">
      <w:pPr>
        <w:widowControl/>
        <w:jc w:val="left"/>
        <w:rPr>
          <w:rFonts w:hAnsi="HG丸ｺﾞｼｯｸM-PRO"/>
          <w:szCs w:val="21"/>
        </w:rPr>
      </w:pPr>
    </w:p>
    <w:sectPr w:rsidR="00161FE2" w:rsidRPr="00CD7F31" w:rsidSect="00CD7F31">
      <w:footerReference w:type="default" r:id="rId7"/>
      <w:footerReference w:type="first" r:id="rId8"/>
      <w:pgSz w:w="11906" w:h="16838" w:code="9"/>
      <w:pgMar w:top="709" w:right="851" w:bottom="567" w:left="1134" w:header="567" w:footer="284" w:gutter="0"/>
      <w:pgNumType w:start="23"/>
      <w:cols w:space="425"/>
      <w:titlePg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5F" w:rsidRDefault="00C7205F" w:rsidP="00C7205F">
      <w:r>
        <w:separator/>
      </w:r>
    </w:p>
  </w:endnote>
  <w:endnote w:type="continuationSeparator" w:id="0">
    <w:p w:rsidR="00C7205F" w:rsidRDefault="00C7205F" w:rsidP="00C7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9175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6022D2" w:rsidRPr="006022D2" w:rsidRDefault="00EA224F">
        <w:pPr>
          <w:pStyle w:val="a9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</w:p>
    </w:sdtContent>
  </w:sdt>
  <w:p w:rsidR="006022D2" w:rsidRDefault="006022D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31" w:rsidRDefault="00CD7F31" w:rsidP="00CD7F31">
    <w:pPr>
      <w:pStyle w:val="a9"/>
      <w:ind w:firstLine="4252"/>
    </w:pPr>
    <w:r>
      <w:rPr>
        <w:rFonts w:hint="eastAsia"/>
      </w:rPr>
      <w:t>２４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5F" w:rsidRDefault="00C7205F" w:rsidP="00C7205F">
      <w:r>
        <w:separator/>
      </w:r>
    </w:p>
  </w:footnote>
  <w:footnote w:type="continuationSeparator" w:id="0">
    <w:p w:rsidR="00C7205F" w:rsidRDefault="00C7205F" w:rsidP="00C7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B6"/>
    <w:rsid w:val="00060251"/>
    <w:rsid w:val="000A6A70"/>
    <w:rsid w:val="0011402A"/>
    <w:rsid w:val="001369BA"/>
    <w:rsid w:val="00142EDB"/>
    <w:rsid w:val="00161FE2"/>
    <w:rsid w:val="001B0E6F"/>
    <w:rsid w:val="001B3B7D"/>
    <w:rsid w:val="001D20FF"/>
    <w:rsid w:val="001E29A5"/>
    <w:rsid w:val="00264499"/>
    <w:rsid w:val="002900B5"/>
    <w:rsid w:val="002C037A"/>
    <w:rsid w:val="002D2D63"/>
    <w:rsid w:val="00300CA8"/>
    <w:rsid w:val="003134E9"/>
    <w:rsid w:val="0034621C"/>
    <w:rsid w:val="003C3F6C"/>
    <w:rsid w:val="00427E3E"/>
    <w:rsid w:val="004336A6"/>
    <w:rsid w:val="00454EC8"/>
    <w:rsid w:val="004927A8"/>
    <w:rsid w:val="004F194E"/>
    <w:rsid w:val="005A644E"/>
    <w:rsid w:val="005F1FB6"/>
    <w:rsid w:val="006022D2"/>
    <w:rsid w:val="00612A3E"/>
    <w:rsid w:val="006550BF"/>
    <w:rsid w:val="00663186"/>
    <w:rsid w:val="006B24D3"/>
    <w:rsid w:val="007B17BB"/>
    <w:rsid w:val="008416A5"/>
    <w:rsid w:val="00893EF7"/>
    <w:rsid w:val="008A4520"/>
    <w:rsid w:val="008A7D4E"/>
    <w:rsid w:val="008D2990"/>
    <w:rsid w:val="00944998"/>
    <w:rsid w:val="009D6E63"/>
    <w:rsid w:val="00A02E27"/>
    <w:rsid w:val="00A0453C"/>
    <w:rsid w:val="00A74117"/>
    <w:rsid w:val="00A8443A"/>
    <w:rsid w:val="00AB45BE"/>
    <w:rsid w:val="00B41D66"/>
    <w:rsid w:val="00B613D5"/>
    <w:rsid w:val="00B659D2"/>
    <w:rsid w:val="00C638E9"/>
    <w:rsid w:val="00C7205F"/>
    <w:rsid w:val="00CA0150"/>
    <w:rsid w:val="00CD7F31"/>
    <w:rsid w:val="00CE1B76"/>
    <w:rsid w:val="00CF0DCD"/>
    <w:rsid w:val="00D104C5"/>
    <w:rsid w:val="00D1762C"/>
    <w:rsid w:val="00D3463C"/>
    <w:rsid w:val="00D6699A"/>
    <w:rsid w:val="00E92FFB"/>
    <w:rsid w:val="00EA224F"/>
    <w:rsid w:val="00EF5528"/>
    <w:rsid w:val="00F83B7C"/>
    <w:rsid w:val="00F912E6"/>
    <w:rsid w:val="00FC0567"/>
    <w:rsid w:val="00FC5319"/>
    <w:rsid w:val="00FD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BB"/>
    <w:pPr>
      <w:widowControl w:val="0"/>
      <w:jc w:val="both"/>
    </w:pPr>
    <w:rPr>
      <w:rFonts w:ascii="HGｺﾞｼｯｸM" w:eastAsia="HG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1762C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HGｺﾞｼｯｸM" w:eastAsia="HGｺﾞｼｯｸM" w:hAnsi="Century" w:cs="ＭＳ 明朝"/>
      <w:spacing w:val="20"/>
      <w:kern w:val="0"/>
      <w:szCs w:val="21"/>
    </w:rPr>
  </w:style>
  <w:style w:type="table" w:styleId="a4">
    <w:name w:val="Table Grid"/>
    <w:basedOn w:val="a1"/>
    <w:uiPriority w:val="59"/>
    <w:rsid w:val="002D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2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05F"/>
    <w:rPr>
      <w:rFonts w:ascii="HGｺﾞｼｯｸM" w:eastAsia="HGｺﾞｼｯｸM"/>
    </w:rPr>
  </w:style>
  <w:style w:type="paragraph" w:styleId="a9">
    <w:name w:val="footer"/>
    <w:basedOn w:val="a"/>
    <w:link w:val="aa"/>
    <w:uiPriority w:val="99"/>
    <w:unhideWhenUsed/>
    <w:rsid w:val="00C72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05F"/>
    <w:rPr>
      <w:rFonts w:ascii="HGｺﾞｼｯｸM" w:eastAsia="HGｺﾞｼｯｸ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2D5B-56C9-4E5A-A896-BC17EEE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北山　章</dc:creator>
  <cp:lastModifiedBy>n.kento</cp:lastModifiedBy>
  <cp:revision>2</cp:revision>
  <cp:lastPrinted>2016-04-06T05:56:00Z</cp:lastPrinted>
  <dcterms:created xsi:type="dcterms:W3CDTF">2016-04-26T08:55:00Z</dcterms:created>
  <dcterms:modified xsi:type="dcterms:W3CDTF">2016-04-26T08:55:00Z</dcterms:modified>
</cp:coreProperties>
</file>